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4C991" w14:textId="4308420A" w:rsidR="006D630E" w:rsidRPr="005F0C51" w:rsidRDefault="00DD4FDE" w:rsidP="00922AA2">
      <w:pPr>
        <w:jc w:val="center"/>
        <w:rPr>
          <w:rFonts w:ascii="Times New Roman" w:hAnsi="Times New Roman" w:cs="Times New Roman"/>
          <w:b/>
          <w:bCs/>
          <w:caps/>
          <w:sz w:val="24"/>
          <w:szCs w:val="24"/>
        </w:rPr>
      </w:pPr>
      <w:r w:rsidRPr="005F0C51">
        <w:rPr>
          <w:rFonts w:ascii="Times New Roman" w:hAnsi="Times New Roman" w:cs="Times New Roman"/>
          <w:b/>
          <w:bCs/>
          <w:caps/>
          <w:sz w:val="24"/>
          <w:szCs w:val="24"/>
        </w:rPr>
        <w:t>Altered Brain Activity in Unipolar Depression Revisited using Connectomics</w:t>
      </w:r>
    </w:p>
    <w:p w14:paraId="10597004" w14:textId="77777777" w:rsidR="005F0C51" w:rsidRPr="005F0C51" w:rsidRDefault="00922AA2" w:rsidP="005F0C51">
      <w:pPr>
        <w:spacing w:after="0"/>
        <w:jc w:val="center"/>
        <w:rPr>
          <w:rFonts w:ascii="Times New Roman" w:hAnsi="Times New Roman" w:cs="Times New Roman"/>
          <w:b/>
          <w:bCs/>
          <w:sz w:val="24"/>
          <w:szCs w:val="24"/>
        </w:rPr>
      </w:pPr>
      <w:r w:rsidRPr="005F0C51">
        <w:rPr>
          <w:rFonts w:ascii="Times New Roman" w:hAnsi="Times New Roman"/>
          <w:b/>
          <w:bCs/>
          <w:sz w:val="24"/>
          <w:szCs w:val="24"/>
          <w:lang w:val="en-AU"/>
        </w:rPr>
        <w:t>Robin FH Cash</w:t>
      </w:r>
      <w:r w:rsidRPr="005F0C51">
        <w:rPr>
          <w:rFonts w:ascii="Times New Roman" w:hAnsi="Times New Roman"/>
          <w:b/>
          <w:bCs/>
          <w:sz w:val="24"/>
          <w:szCs w:val="24"/>
          <w:vertAlign w:val="superscript"/>
          <w:lang w:val="en-AU"/>
        </w:rPr>
        <w:t>1,2</w:t>
      </w:r>
      <w:r w:rsidRPr="005F0C51">
        <w:rPr>
          <w:rFonts w:ascii="Times New Roman" w:hAnsi="Times New Roman"/>
          <w:b/>
          <w:bCs/>
          <w:sz w:val="24"/>
          <w:szCs w:val="24"/>
          <w:lang w:val="en-AU"/>
        </w:rPr>
        <w:t>,</w:t>
      </w:r>
      <w:r w:rsidR="006D630E" w:rsidRPr="005F0C51">
        <w:rPr>
          <w:rFonts w:ascii="Times New Roman" w:hAnsi="Times New Roman" w:cs="Times New Roman"/>
          <w:sz w:val="24"/>
          <w:szCs w:val="24"/>
        </w:rPr>
        <w:t xml:space="preserve"> </w:t>
      </w:r>
      <w:r w:rsidR="006D630E" w:rsidRPr="005F0C51">
        <w:rPr>
          <w:rFonts w:ascii="Times New Roman" w:hAnsi="Times New Roman" w:cs="Times New Roman"/>
          <w:b/>
          <w:bCs/>
          <w:sz w:val="24"/>
          <w:szCs w:val="24"/>
        </w:rPr>
        <w:t>Veronika I. Müller</w:t>
      </w:r>
      <w:r w:rsidR="00AD1419" w:rsidRPr="005F0C51">
        <w:rPr>
          <w:rFonts w:ascii="Times New Roman" w:hAnsi="Times New Roman" w:cs="Times New Roman"/>
          <w:b/>
          <w:bCs/>
          <w:sz w:val="24"/>
          <w:szCs w:val="24"/>
          <w:vertAlign w:val="superscript"/>
        </w:rPr>
        <w:t>3,4</w:t>
      </w:r>
      <w:r w:rsidR="006D630E" w:rsidRPr="005F0C51">
        <w:rPr>
          <w:rFonts w:ascii="Times New Roman" w:hAnsi="Times New Roman" w:cs="Times New Roman"/>
          <w:b/>
          <w:bCs/>
          <w:sz w:val="24"/>
          <w:szCs w:val="24"/>
        </w:rPr>
        <w:t xml:space="preserve">; </w:t>
      </w:r>
      <w:r w:rsidR="00B86480" w:rsidRPr="005F0C51">
        <w:rPr>
          <w:rFonts w:ascii="Times New Roman" w:hAnsi="Times New Roman" w:cs="Times New Roman"/>
          <w:b/>
          <w:bCs/>
          <w:sz w:val="24"/>
          <w:szCs w:val="24"/>
        </w:rPr>
        <w:t>Paul B Fitzgerald</w:t>
      </w:r>
      <w:r w:rsidR="00B86480" w:rsidRPr="005F0C51">
        <w:rPr>
          <w:rFonts w:ascii="Times New Roman" w:hAnsi="Times New Roman" w:cs="Times New Roman"/>
          <w:b/>
          <w:bCs/>
          <w:sz w:val="24"/>
          <w:szCs w:val="24"/>
          <w:vertAlign w:val="superscript"/>
        </w:rPr>
        <w:t>5</w:t>
      </w:r>
      <w:r w:rsidR="00B86480" w:rsidRPr="005F0C51">
        <w:rPr>
          <w:rFonts w:ascii="Times New Roman" w:hAnsi="Times New Roman" w:cs="Times New Roman"/>
          <w:b/>
          <w:bCs/>
          <w:sz w:val="24"/>
          <w:szCs w:val="24"/>
        </w:rPr>
        <w:t xml:space="preserve">, </w:t>
      </w:r>
      <w:r w:rsidR="006D630E" w:rsidRPr="005F0C51">
        <w:rPr>
          <w:rFonts w:ascii="Times New Roman" w:hAnsi="Times New Roman" w:cs="Times New Roman"/>
          <w:b/>
          <w:bCs/>
          <w:sz w:val="24"/>
          <w:szCs w:val="24"/>
        </w:rPr>
        <w:t>Simon B. Eickhoff</w:t>
      </w:r>
      <w:r w:rsidR="00AD1419" w:rsidRPr="005F0C51">
        <w:rPr>
          <w:rFonts w:ascii="Times New Roman" w:hAnsi="Times New Roman" w:cs="Times New Roman"/>
          <w:b/>
          <w:bCs/>
          <w:sz w:val="24"/>
          <w:szCs w:val="24"/>
          <w:vertAlign w:val="superscript"/>
        </w:rPr>
        <w:t>3,4</w:t>
      </w:r>
      <w:r w:rsidR="001D30C3" w:rsidRPr="005F0C51">
        <w:rPr>
          <w:rFonts w:ascii="Times New Roman" w:hAnsi="Times New Roman" w:cs="Times New Roman"/>
          <w:b/>
          <w:bCs/>
          <w:sz w:val="24"/>
          <w:szCs w:val="24"/>
        </w:rPr>
        <w:t>,</w:t>
      </w:r>
      <w:r w:rsidR="006D630E" w:rsidRPr="005F0C51">
        <w:rPr>
          <w:rFonts w:ascii="Times New Roman" w:hAnsi="Times New Roman" w:cs="Times New Roman"/>
          <w:b/>
          <w:bCs/>
          <w:sz w:val="24"/>
          <w:szCs w:val="24"/>
        </w:rPr>
        <w:t xml:space="preserve"> </w:t>
      </w:r>
    </w:p>
    <w:p w14:paraId="68E4BDFC" w14:textId="40E0EFB9" w:rsidR="000602DF" w:rsidRPr="005F0C51" w:rsidRDefault="006D630E" w:rsidP="001D30C3">
      <w:pPr>
        <w:jc w:val="center"/>
        <w:rPr>
          <w:rFonts w:ascii="Times New Roman" w:hAnsi="Times New Roman" w:cs="Times New Roman"/>
          <w:b/>
          <w:bCs/>
          <w:sz w:val="24"/>
          <w:szCs w:val="24"/>
        </w:rPr>
      </w:pPr>
      <w:r w:rsidRPr="005F0C51">
        <w:rPr>
          <w:rFonts w:ascii="Times New Roman" w:hAnsi="Times New Roman" w:cs="Times New Roman"/>
          <w:b/>
          <w:bCs/>
          <w:sz w:val="24"/>
          <w:szCs w:val="24"/>
        </w:rPr>
        <w:t>Andrew Zalesky</w:t>
      </w:r>
      <w:r w:rsidR="00922AA2" w:rsidRPr="005F0C51">
        <w:rPr>
          <w:rFonts w:ascii="Times New Roman" w:hAnsi="Times New Roman"/>
          <w:b/>
          <w:bCs/>
          <w:sz w:val="24"/>
          <w:szCs w:val="24"/>
          <w:vertAlign w:val="superscript"/>
          <w:lang w:val="en-AU"/>
        </w:rPr>
        <w:t>1,2</w:t>
      </w:r>
    </w:p>
    <w:p w14:paraId="5DF42707" w14:textId="77777777" w:rsidR="00922AA2" w:rsidRPr="008B7E58" w:rsidRDefault="00922AA2" w:rsidP="00922AA2">
      <w:pPr>
        <w:numPr>
          <w:ilvl w:val="0"/>
          <w:numId w:val="3"/>
        </w:numPr>
        <w:spacing w:after="0" w:line="360" w:lineRule="auto"/>
        <w:ind w:left="284" w:hanging="284"/>
        <w:rPr>
          <w:rFonts w:ascii="Times New Roman" w:hAnsi="Times New Roman" w:cs="Times New Roman"/>
        </w:rPr>
      </w:pPr>
      <w:r w:rsidRPr="008B7E58">
        <w:rPr>
          <w:rFonts w:ascii="Times New Roman" w:hAnsi="Times New Roman" w:cs="Times New Roman"/>
        </w:rPr>
        <w:t>Melbourne Neuropsychiatry Centre, The University of Melbourne, Victoria 3010</w:t>
      </w:r>
    </w:p>
    <w:p w14:paraId="5CB4050B" w14:textId="77777777" w:rsidR="00AD1419" w:rsidRDefault="00922AA2" w:rsidP="00AD1419">
      <w:pPr>
        <w:numPr>
          <w:ilvl w:val="0"/>
          <w:numId w:val="3"/>
        </w:numPr>
        <w:spacing w:after="0" w:line="360" w:lineRule="auto"/>
        <w:ind w:left="284" w:hanging="284"/>
        <w:rPr>
          <w:rFonts w:ascii="Times New Roman" w:hAnsi="Times New Roman" w:cs="Times New Roman"/>
        </w:rPr>
      </w:pPr>
      <w:r w:rsidRPr="008B7E58">
        <w:rPr>
          <w:rFonts w:ascii="Times New Roman" w:hAnsi="Times New Roman" w:cs="Times New Roman"/>
        </w:rPr>
        <w:t>Department of Biomedical Engineering, The University of Melbourne, Victoria 3010</w:t>
      </w:r>
    </w:p>
    <w:p w14:paraId="18757BD3" w14:textId="77777777" w:rsidR="00AD1419" w:rsidRPr="00F640D5" w:rsidRDefault="00AD1419" w:rsidP="00687D3C">
      <w:pPr>
        <w:numPr>
          <w:ilvl w:val="0"/>
          <w:numId w:val="3"/>
        </w:numPr>
        <w:spacing w:after="0" w:line="360" w:lineRule="auto"/>
        <w:ind w:left="284" w:hanging="284"/>
        <w:rPr>
          <w:rFonts w:ascii="Times New Roman" w:hAnsi="Times New Roman" w:cs="Times New Roman"/>
        </w:rPr>
      </w:pPr>
      <w:r w:rsidRPr="00F640D5">
        <w:rPr>
          <w:rFonts w:ascii="Times New Roman" w:hAnsi="Times New Roman" w:cs="Times New Roman"/>
          <w:lang w:val="en-AU"/>
        </w:rPr>
        <w:t>Institute of Systems Neuroscience, Medical Faculty, Heinrich Heine University Düsseldorf, Düsseldorf, Germany</w:t>
      </w:r>
    </w:p>
    <w:p w14:paraId="5DE8FD54" w14:textId="77777777" w:rsidR="00464854" w:rsidRDefault="00AD1419" w:rsidP="00464854">
      <w:pPr>
        <w:numPr>
          <w:ilvl w:val="0"/>
          <w:numId w:val="3"/>
        </w:numPr>
        <w:spacing w:after="0" w:line="360" w:lineRule="auto"/>
        <w:ind w:left="284" w:hanging="284"/>
        <w:rPr>
          <w:rFonts w:ascii="Times New Roman" w:hAnsi="Times New Roman" w:cs="Times New Roman"/>
        </w:rPr>
      </w:pPr>
      <w:r w:rsidRPr="00F640D5">
        <w:rPr>
          <w:rFonts w:ascii="Times New Roman" w:hAnsi="Times New Roman" w:cs="Times New Roman"/>
          <w:lang w:val="en-AU"/>
        </w:rPr>
        <w:t xml:space="preserve">Institute of Neuroscience and Medicine, Brain &amp; Behaviour (INM-7), Research Centre </w:t>
      </w:r>
      <w:proofErr w:type="spellStart"/>
      <w:r w:rsidRPr="00F640D5">
        <w:rPr>
          <w:rFonts w:ascii="Times New Roman" w:hAnsi="Times New Roman" w:cs="Times New Roman"/>
          <w:lang w:val="en-AU"/>
        </w:rPr>
        <w:t>Jülich</w:t>
      </w:r>
      <w:proofErr w:type="spellEnd"/>
      <w:r w:rsidRPr="00F640D5">
        <w:rPr>
          <w:rFonts w:ascii="Times New Roman" w:hAnsi="Times New Roman" w:cs="Times New Roman"/>
          <w:lang w:val="en-AU"/>
        </w:rPr>
        <w:t xml:space="preserve">, </w:t>
      </w:r>
      <w:proofErr w:type="spellStart"/>
      <w:r w:rsidRPr="00F640D5">
        <w:rPr>
          <w:rFonts w:ascii="Times New Roman" w:hAnsi="Times New Roman" w:cs="Times New Roman"/>
          <w:lang w:val="en-AU"/>
        </w:rPr>
        <w:t>Jülich</w:t>
      </w:r>
      <w:proofErr w:type="spellEnd"/>
      <w:r w:rsidRPr="00F640D5">
        <w:rPr>
          <w:rFonts w:ascii="Times New Roman" w:hAnsi="Times New Roman" w:cs="Times New Roman"/>
          <w:lang w:val="en-AU"/>
        </w:rPr>
        <w:t>, Germany</w:t>
      </w:r>
    </w:p>
    <w:p w14:paraId="1DC654DE" w14:textId="4D1947EC" w:rsidR="00464854" w:rsidRPr="00464854" w:rsidRDefault="00464854" w:rsidP="00464854">
      <w:pPr>
        <w:numPr>
          <w:ilvl w:val="0"/>
          <w:numId w:val="3"/>
        </w:numPr>
        <w:spacing w:after="0" w:line="360" w:lineRule="auto"/>
        <w:ind w:left="284" w:hanging="284"/>
        <w:rPr>
          <w:rFonts w:ascii="Times New Roman" w:hAnsi="Times New Roman" w:cs="Times New Roman"/>
        </w:rPr>
      </w:pPr>
      <w:r w:rsidRPr="00464854">
        <w:rPr>
          <w:rFonts w:ascii="Times New Roman" w:hAnsi="Times New Roman" w:cs="Times New Roman"/>
          <w:lang w:val="en-AU"/>
        </w:rPr>
        <w:t>School of Medicine and Psychology, The Australian National University, Canberra ACT 2601</w:t>
      </w:r>
    </w:p>
    <w:p w14:paraId="0D2C23AF" w14:textId="18D949BF" w:rsidR="00922AA2" w:rsidRPr="008B7E58" w:rsidRDefault="00922AA2">
      <w:pPr>
        <w:rPr>
          <w:rFonts w:ascii="Times New Roman" w:hAnsi="Times New Roman" w:cs="Times New Roman"/>
        </w:rPr>
      </w:pPr>
    </w:p>
    <w:p w14:paraId="067C3075" w14:textId="77777777" w:rsidR="00922AA2" w:rsidRPr="008B7E58" w:rsidRDefault="00922AA2" w:rsidP="00922AA2">
      <w:pPr>
        <w:spacing w:after="0" w:line="360" w:lineRule="auto"/>
        <w:rPr>
          <w:rFonts w:ascii="Times New Roman" w:hAnsi="Times New Roman" w:cs="Times New Roman"/>
        </w:rPr>
      </w:pPr>
      <w:r w:rsidRPr="008B7E58">
        <w:rPr>
          <w:rFonts w:ascii="Times New Roman" w:hAnsi="Times New Roman" w:cs="Times New Roman"/>
          <w:b/>
          <w:bCs/>
        </w:rPr>
        <w:t>Corresponding author</w:t>
      </w:r>
      <w:r w:rsidRPr="008B7E58">
        <w:rPr>
          <w:rFonts w:ascii="Times New Roman" w:hAnsi="Times New Roman" w:cs="Times New Roman"/>
        </w:rPr>
        <w:t xml:space="preserve">: </w:t>
      </w:r>
    </w:p>
    <w:p w14:paraId="655BA0B3" w14:textId="77777777" w:rsidR="00922AA2" w:rsidRPr="008B7E58" w:rsidRDefault="00922AA2" w:rsidP="00922AA2">
      <w:pPr>
        <w:spacing w:after="0" w:line="360" w:lineRule="auto"/>
        <w:rPr>
          <w:rFonts w:ascii="Times New Roman" w:hAnsi="Times New Roman" w:cs="Times New Roman"/>
        </w:rPr>
      </w:pPr>
      <w:r w:rsidRPr="008B7E58">
        <w:rPr>
          <w:rFonts w:ascii="Times New Roman" w:hAnsi="Times New Roman" w:cs="Times New Roman"/>
        </w:rPr>
        <w:t xml:space="preserve">Dr. Robin Cash </w:t>
      </w:r>
    </w:p>
    <w:p w14:paraId="0730F153" w14:textId="77777777" w:rsidR="00922AA2" w:rsidRPr="008B7E58" w:rsidRDefault="00922AA2" w:rsidP="00922AA2">
      <w:pPr>
        <w:spacing w:after="0" w:line="360" w:lineRule="auto"/>
        <w:rPr>
          <w:rFonts w:ascii="Times New Roman" w:hAnsi="Times New Roman" w:cs="Times New Roman"/>
        </w:rPr>
      </w:pPr>
      <w:r w:rsidRPr="008B7E58">
        <w:rPr>
          <w:rFonts w:ascii="Times New Roman" w:hAnsi="Times New Roman" w:cs="Times New Roman"/>
        </w:rPr>
        <w:t xml:space="preserve">Email: </w:t>
      </w:r>
      <w:hyperlink r:id="rId6" w:history="1">
        <w:r w:rsidRPr="008B7E58">
          <w:rPr>
            <w:rStyle w:val="Hyperlink"/>
            <w:rFonts w:ascii="Times New Roman" w:hAnsi="Times New Roman" w:cs="Times New Roman"/>
          </w:rPr>
          <w:t>robin.cash@unimelb.edu.au</w:t>
        </w:r>
      </w:hyperlink>
    </w:p>
    <w:p w14:paraId="7BA6A35D" w14:textId="77777777" w:rsidR="00922AA2" w:rsidRPr="008B7E58" w:rsidRDefault="00922AA2" w:rsidP="00922AA2">
      <w:pPr>
        <w:spacing w:after="0" w:line="360" w:lineRule="auto"/>
        <w:rPr>
          <w:rFonts w:ascii="Times New Roman" w:hAnsi="Times New Roman" w:cs="Times New Roman"/>
        </w:rPr>
      </w:pPr>
      <w:r w:rsidRPr="008B7E58">
        <w:rPr>
          <w:rFonts w:ascii="Times New Roman" w:hAnsi="Times New Roman" w:cs="Times New Roman"/>
        </w:rPr>
        <w:t>Phone: +61 3 83441929</w:t>
      </w:r>
    </w:p>
    <w:p w14:paraId="42D6190D" w14:textId="77777777" w:rsidR="00922AA2" w:rsidRPr="008B7E58" w:rsidRDefault="00922AA2" w:rsidP="00922AA2">
      <w:pPr>
        <w:spacing w:line="360" w:lineRule="auto"/>
        <w:rPr>
          <w:rFonts w:ascii="Times New Roman" w:hAnsi="Times New Roman" w:cs="Times New Roman"/>
        </w:rPr>
      </w:pPr>
      <w:r w:rsidRPr="008B7E58">
        <w:rPr>
          <w:rFonts w:ascii="Times New Roman" w:hAnsi="Times New Roman" w:cs="Times New Roman"/>
        </w:rPr>
        <w:t>Melbourne Neuropsychiatry Centre, The University of Melbourne, Victoria 3010</w:t>
      </w:r>
    </w:p>
    <w:p w14:paraId="14A4E697" w14:textId="28D50FDB" w:rsidR="00D76509" w:rsidRDefault="00D76509" w:rsidP="00922AA2">
      <w:pPr>
        <w:spacing w:after="0" w:line="360" w:lineRule="auto"/>
        <w:rPr>
          <w:rFonts w:ascii="Times New Roman" w:hAnsi="Times New Roman" w:cs="Times New Roman"/>
          <w:b/>
          <w:bCs/>
        </w:rPr>
      </w:pPr>
      <w:r>
        <w:rPr>
          <w:rFonts w:ascii="Times New Roman" w:hAnsi="Times New Roman" w:cs="Times New Roman"/>
          <w:b/>
          <w:bCs/>
        </w:rPr>
        <w:t xml:space="preserve">Content Type: </w:t>
      </w:r>
      <w:r w:rsidRPr="00D76509">
        <w:rPr>
          <w:rFonts w:ascii="Times New Roman" w:hAnsi="Times New Roman" w:cs="Times New Roman"/>
        </w:rPr>
        <w:t>Analysis</w:t>
      </w:r>
    </w:p>
    <w:p w14:paraId="2A8BE1B7" w14:textId="3DF5AAC4" w:rsidR="00922AA2" w:rsidRPr="008B7E58" w:rsidRDefault="00922AA2" w:rsidP="00922AA2">
      <w:pPr>
        <w:spacing w:after="0" w:line="360" w:lineRule="auto"/>
        <w:rPr>
          <w:rFonts w:ascii="Times New Roman" w:hAnsi="Times New Roman" w:cs="Times New Roman"/>
        </w:rPr>
      </w:pPr>
      <w:r w:rsidRPr="00B333F6">
        <w:rPr>
          <w:rFonts w:ascii="Times New Roman" w:hAnsi="Times New Roman" w:cs="Times New Roman"/>
          <w:b/>
          <w:bCs/>
        </w:rPr>
        <w:t>Short title</w:t>
      </w:r>
      <w:r w:rsidRPr="00B333F6">
        <w:rPr>
          <w:rFonts w:ascii="Times New Roman" w:hAnsi="Times New Roman" w:cs="Times New Roman"/>
        </w:rPr>
        <w:t xml:space="preserve">: </w:t>
      </w:r>
      <w:r w:rsidR="00B333F6" w:rsidRPr="00B333F6">
        <w:rPr>
          <w:rFonts w:ascii="Times New Roman" w:hAnsi="Times New Roman" w:cs="Times New Roman"/>
        </w:rPr>
        <w:t>Altered Brain Activity in Unipolar Depression</w:t>
      </w:r>
    </w:p>
    <w:p w14:paraId="7A2CCAB7" w14:textId="38C721C4" w:rsidR="00922AA2" w:rsidRPr="008B7E58" w:rsidRDefault="00922AA2" w:rsidP="00922AA2">
      <w:pPr>
        <w:spacing w:after="0" w:line="360" w:lineRule="auto"/>
        <w:rPr>
          <w:rFonts w:ascii="Times New Roman" w:hAnsi="Times New Roman" w:cs="Times New Roman"/>
        </w:rPr>
      </w:pPr>
      <w:r w:rsidRPr="00D76509">
        <w:rPr>
          <w:rFonts w:ascii="Times New Roman" w:hAnsi="Times New Roman" w:cs="Times New Roman"/>
          <w:b/>
          <w:bCs/>
        </w:rPr>
        <w:t>Abstract word count</w:t>
      </w:r>
      <w:r w:rsidRPr="00BF280E">
        <w:rPr>
          <w:rFonts w:ascii="Times New Roman" w:hAnsi="Times New Roman" w:cs="Times New Roman"/>
        </w:rPr>
        <w:t xml:space="preserve">: </w:t>
      </w:r>
      <w:r w:rsidR="002C26B6" w:rsidRPr="00BF280E">
        <w:rPr>
          <w:rFonts w:ascii="Times New Roman" w:hAnsi="Times New Roman" w:cs="Times New Roman"/>
        </w:rPr>
        <w:t>150</w:t>
      </w:r>
      <w:r w:rsidRPr="00BF280E">
        <w:rPr>
          <w:rFonts w:ascii="Times New Roman" w:hAnsi="Times New Roman" w:cs="Times New Roman"/>
        </w:rPr>
        <w:t xml:space="preserve"> words</w:t>
      </w:r>
    </w:p>
    <w:p w14:paraId="2369C3D2" w14:textId="3F13C33C" w:rsidR="00922AA2" w:rsidRPr="008B7E58" w:rsidRDefault="00922AA2" w:rsidP="00922AA2">
      <w:pPr>
        <w:spacing w:after="0" w:line="360" w:lineRule="auto"/>
        <w:rPr>
          <w:rFonts w:ascii="Times New Roman" w:hAnsi="Times New Roman" w:cs="Times New Roman"/>
        </w:rPr>
      </w:pPr>
      <w:r w:rsidRPr="00D76509">
        <w:rPr>
          <w:rFonts w:ascii="Times New Roman" w:hAnsi="Times New Roman" w:cs="Times New Roman"/>
          <w:b/>
          <w:bCs/>
        </w:rPr>
        <w:t>Manuscript word count</w:t>
      </w:r>
      <w:r w:rsidRPr="008B7E58">
        <w:rPr>
          <w:rFonts w:ascii="Times New Roman" w:hAnsi="Times New Roman" w:cs="Times New Roman"/>
        </w:rPr>
        <w:t xml:space="preserve">: </w:t>
      </w:r>
      <w:r w:rsidR="003179AE">
        <w:rPr>
          <w:rFonts w:ascii="Times New Roman" w:hAnsi="Times New Roman" w:cs="Times New Roman"/>
        </w:rPr>
        <w:t>37</w:t>
      </w:r>
      <w:r w:rsidR="007E6739">
        <w:rPr>
          <w:rFonts w:ascii="Times New Roman" w:hAnsi="Times New Roman" w:cs="Times New Roman"/>
        </w:rPr>
        <w:t>33</w:t>
      </w:r>
    </w:p>
    <w:p w14:paraId="2B8A1426" w14:textId="45C3BEB4" w:rsidR="00922AA2" w:rsidRPr="008B7E58" w:rsidRDefault="00922AA2" w:rsidP="00922AA2">
      <w:pPr>
        <w:spacing w:after="0" w:line="360" w:lineRule="auto"/>
        <w:rPr>
          <w:rFonts w:ascii="Times New Roman" w:hAnsi="Times New Roman" w:cs="Times New Roman"/>
        </w:rPr>
      </w:pPr>
      <w:r w:rsidRPr="008B7E58">
        <w:rPr>
          <w:rFonts w:ascii="Times New Roman" w:hAnsi="Times New Roman" w:cs="Times New Roman"/>
          <w:i/>
          <w:iCs/>
          <w:u w:val="single"/>
        </w:rPr>
        <w:t>Main text</w:t>
      </w:r>
      <w:r w:rsidRPr="008B7E58">
        <w:rPr>
          <w:rFonts w:ascii="Times New Roman" w:hAnsi="Times New Roman" w:cs="Times New Roman"/>
        </w:rPr>
        <w:t>:</w:t>
      </w:r>
    </w:p>
    <w:p w14:paraId="6B33CCDE" w14:textId="094EC8B3" w:rsidR="00922AA2" w:rsidRPr="008B7E58" w:rsidRDefault="00922AA2" w:rsidP="00922AA2">
      <w:pPr>
        <w:spacing w:after="0" w:line="360" w:lineRule="auto"/>
        <w:rPr>
          <w:rFonts w:ascii="Times New Roman" w:hAnsi="Times New Roman" w:cs="Times New Roman"/>
        </w:rPr>
      </w:pPr>
      <w:r w:rsidRPr="008B7E58">
        <w:rPr>
          <w:rFonts w:ascii="Times New Roman" w:hAnsi="Times New Roman" w:cs="Times New Roman"/>
        </w:rPr>
        <w:t xml:space="preserve">Figures: </w:t>
      </w:r>
      <w:r w:rsidR="00902A2C" w:rsidRPr="008B7E58">
        <w:rPr>
          <w:rFonts w:ascii="Times New Roman" w:hAnsi="Times New Roman" w:cs="Times New Roman"/>
        </w:rPr>
        <w:t>6</w:t>
      </w:r>
    </w:p>
    <w:p w14:paraId="76BD188B" w14:textId="77777777" w:rsidR="00922AA2" w:rsidRPr="008B7E58" w:rsidRDefault="00922AA2" w:rsidP="00922AA2">
      <w:pPr>
        <w:spacing w:after="0" w:line="360" w:lineRule="auto"/>
        <w:rPr>
          <w:rFonts w:ascii="Times New Roman" w:hAnsi="Times New Roman" w:cs="Times New Roman"/>
        </w:rPr>
      </w:pPr>
      <w:r w:rsidRPr="008B7E58">
        <w:rPr>
          <w:rFonts w:ascii="Times New Roman" w:hAnsi="Times New Roman" w:cs="Times New Roman"/>
          <w:i/>
          <w:iCs/>
          <w:u w:val="single"/>
        </w:rPr>
        <w:t>Supplementary</w:t>
      </w:r>
      <w:r w:rsidRPr="008B7E58">
        <w:rPr>
          <w:rFonts w:ascii="Times New Roman" w:hAnsi="Times New Roman" w:cs="Times New Roman"/>
        </w:rPr>
        <w:t xml:space="preserve">:  </w:t>
      </w:r>
    </w:p>
    <w:p w14:paraId="4F637A31" w14:textId="5A0F448D" w:rsidR="00922AA2" w:rsidRPr="008B7E58" w:rsidRDefault="00922AA2" w:rsidP="00922AA2">
      <w:pPr>
        <w:spacing w:after="0" w:line="360" w:lineRule="auto"/>
        <w:rPr>
          <w:rFonts w:ascii="Times New Roman" w:hAnsi="Times New Roman" w:cs="Times New Roman"/>
        </w:rPr>
      </w:pPr>
      <w:r w:rsidRPr="00A235D2">
        <w:rPr>
          <w:rFonts w:ascii="Times New Roman" w:hAnsi="Times New Roman" w:cs="Times New Roman"/>
        </w:rPr>
        <w:t>Figures:</w:t>
      </w:r>
      <w:r w:rsidR="00902A2C" w:rsidRPr="00A235D2">
        <w:rPr>
          <w:rFonts w:ascii="Times New Roman" w:hAnsi="Times New Roman" w:cs="Times New Roman"/>
        </w:rPr>
        <w:t xml:space="preserve"> </w:t>
      </w:r>
      <w:r w:rsidR="00A235D2" w:rsidRPr="00A235D2">
        <w:rPr>
          <w:rFonts w:ascii="Times New Roman" w:hAnsi="Times New Roman" w:cs="Times New Roman"/>
        </w:rPr>
        <w:t>6</w:t>
      </w:r>
    </w:p>
    <w:p w14:paraId="1F9A7411" w14:textId="55D6910C" w:rsidR="00240D53" w:rsidRDefault="00240D53" w:rsidP="00922AA2">
      <w:pPr>
        <w:spacing w:after="0" w:line="360" w:lineRule="auto"/>
        <w:rPr>
          <w:rFonts w:ascii="Times New Roman" w:hAnsi="Times New Roman" w:cs="Times New Roman"/>
        </w:rPr>
      </w:pPr>
      <w:r w:rsidRPr="001672B4">
        <w:rPr>
          <w:rFonts w:ascii="Times New Roman" w:hAnsi="Times New Roman" w:cs="Times New Roman"/>
          <w:b/>
        </w:rPr>
        <w:t>Keywords</w:t>
      </w:r>
      <w:r>
        <w:rPr>
          <w:rFonts w:ascii="Times New Roman" w:hAnsi="Times New Roman" w:cs="Times New Roman"/>
        </w:rPr>
        <w:t xml:space="preserve">: depression, reproducibility, meta-analysis, </w:t>
      </w:r>
      <w:r w:rsidR="001C4349">
        <w:rPr>
          <w:rFonts w:ascii="Times New Roman" w:hAnsi="Times New Roman" w:cs="Times New Roman"/>
        </w:rPr>
        <w:t>heterogeneity</w:t>
      </w:r>
      <w:r w:rsidR="001672B4">
        <w:rPr>
          <w:rFonts w:ascii="Times New Roman" w:hAnsi="Times New Roman" w:cs="Times New Roman"/>
        </w:rPr>
        <w:t xml:space="preserve">, </w:t>
      </w:r>
      <w:r w:rsidR="00CD3BF0">
        <w:rPr>
          <w:rFonts w:ascii="Times New Roman" w:hAnsi="Times New Roman" w:cs="Times New Roman"/>
        </w:rPr>
        <w:t>MRI</w:t>
      </w:r>
      <w:r w:rsidR="00F157BF">
        <w:rPr>
          <w:rFonts w:ascii="Times New Roman" w:hAnsi="Times New Roman" w:cs="Times New Roman"/>
        </w:rPr>
        <w:t xml:space="preserve">, </w:t>
      </w:r>
      <w:r w:rsidR="00D4156C" w:rsidRPr="00D4156C">
        <w:rPr>
          <w:rFonts w:ascii="Times New Roman" w:hAnsi="Times New Roman" w:cs="Times New Roman"/>
        </w:rPr>
        <w:t>Transcranial Magnetic Stimulation</w:t>
      </w:r>
      <w:r w:rsidR="00F157BF">
        <w:rPr>
          <w:rFonts w:ascii="Times New Roman" w:hAnsi="Times New Roman" w:cs="Times New Roman"/>
        </w:rPr>
        <w:t>, personalization</w:t>
      </w:r>
    </w:p>
    <w:p w14:paraId="3C7B016C" w14:textId="77777777" w:rsidR="00922AA2" w:rsidRPr="008B7E58" w:rsidRDefault="00922AA2" w:rsidP="00922AA2">
      <w:pPr>
        <w:spacing w:after="0" w:line="360" w:lineRule="auto"/>
        <w:rPr>
          <w:rFonts w:ascii="Times New Roman" w:hAnsi="Times New Roman" w:cs="Times New Roman"/>
        </w:rPr>
      </w:pPr>
    </w:p>
    <w:p w14:paraId="7A864077" w14:textId="5F92D94D" w:rsidR="002E6A40" w:rsidRDefault="00922AA2" w:rsidP="0084584B">
      <w:pPr>
        <w:spacing w:after="0" w:line="360" w:lineRule="auto"/>
        <w:jc w:val="both"/>
        <w:rPr>
          <w:rFonts w:ascii="Times New Roman" w:hAnsi="Times New Roman" w:cs="Times New Roman"/>
        </w:rPr>
      </w:pPr>
      <w:r w:rsidRPr="008B7E58">
        <w:rPr>
          <w:rFonts w:ascii="Times New Roman" w:hAnsi="Times New Roman" w:cs="Times New Roman"/>
          <w:b/>
          <w:bCs/>
        </w:rPr>
        <w:t>Funding statement</w:t>
      </w:r>
      <w:r w:rsidRPr="008B7E58">
        <w:rPr>
          <w:rFonts w:ascii="Times New Roman" w:hAnsi="Times New Roman" w:cs="Times New Roman"/>
        </w:rPr>
        <w:t xml:space="preserve">: </w:t>
      </w:r>
      <w:r w:rsidR="00E4790F" w:rsidRPr="00E4790F">
        <w:rPr>
          <w:rFonts w:ascii="Times New Roman" w:hAnsi="Times New Roman" w:cs="Times New Roman"/>
        </w:rPr>
        <w:t xml:space="preserve">RFHC is funded by the Australian Research Council (DE200101708) and Brain and Behavior Research Foundation. </w:t>
      </w:r>
      <w:r w:rsidRPr="008B7E58">
        <w:rPr>
          <w:rFonts w:ascii="Times New Roman" w:hAnsi="Times New Roman" w:cs="Times New Roman"/>
        </w:rPr>
        <w:t xml:space="preserve">A.Z. was supported by the Australian National Health and Medical Research Council (NHMRC) Senior Research Fellowship B (ID: 1136649). PBF has received equipment for research from </w:t>
      </w:r>
      <w:proofErr w:type="spellStart"/>
      <w:r w:rsidRPr="008B7E58">
        <w:rPr>
          <w:rFonts w:ascii="Times New Roman" w:hAnsi="Times New Roman" w:cs="Times New Roman"/>
        </w:rPr>
        <w:t>Cervel</w:t>
      </w:r>
      <w:proofErr w:type="spellEnd"/>
      <w:r w:rsidRPr="008B7E58">
        <w:rPr>
          <w:rFonts w:ascii="Times New Roman" w:hAnsi="Times New Roman" w:cs="Times New Roman"/>
        </w:rPr>
        <w:t xml:space="preserve"> Neurotech, Medtronic Ltd., </w:t>
      </w:r>
      <w:proofErr w:type="spellStart"/>
      <w:r w:rsidRPr="008B7E58">
        <w:rPr>
          <w:rFonts w:ascii="Times New Roman" w:hAnsi="Times New Roman" w:cs="Times New Roman"/>
        </w:rPr>
        <w:t>MagVenture</w:t>
      </w:r>
      <w:proofErr w:type="spellEnd"/>
      <w:r w:rsidRPr="008B7E58">
        <w:rPr>
          <w:rFonts w:ascii="Times New Roman" w:hAnsi="Times New Roman" w:cs="Times New Roman"/>
        </w:rPr>
        <w:t xml:space="preserve"> A/S and </w:t>
      </w:r>
      <w:proofErr w:type="spellStart"/>
      <w:r w:rsidRPr="008B7E58">
        <w:rPr>
          <w:rFonts w:ascii="Times New Roman" w:hAnsi="Times New Roman" w:cs="Times New Roman"/>
        </w:rPr>
        <w:t>Brainsway</w:t>
      </w:r>
      <w:proofErr w:type="spellEnd"/>
      <w:r w:rsidRPr="008B7E58">
        <w:rPr>
          <w:rFonts w:ascii="Times New Roman" w:hAnsi="Times New Roman" w:cs="Times New Roman"/>
        </w:rPr>
        <w:t xml:space="preserve"> Ltd. </w:t>
      </w:r>
      <w:r w:rsidR="00B86480" w:rsidRPr="00B86480">
        <w:rPr>
          <w:rFonts w:ascii="Times New Roman" w:hAnsi="Times New Roman" w:cs="Times New Roman"/>
        </w:rPr>
        <w:t>SBE acknowledges funding by the European Union’s Horizon 2020 Research and Innovation</w:t>
      </w:r>
      <w:r w:rsidR="00B86480">
        <w:rPr>
          <w:rFonts w:ascii="Times New Roman" w:hAnsi="Times New Roman" w:cs="Times New Roman"/>
        </w:rPr>
        <w:t xml:space="preserve"> </w:t>
      </w:r>
      <w:r w:rsidR="00B86480" w:rsidRPr="00B86480">
        <w:rPr>
          <w:rFonts w:ascii="Times New Roman" w:hAnsi="Times New Roman" w:cs="Times New Roman"/>
        </w:rPr>
        <w:t>Program (grant agreements 945539 (HBP SGA3) and 826421 (VBC), the Deutsche</w:t>
      </w:r>
      <w:r w:rsidR="00B86480">
        <w:rPr>
          <w:rFonts w:ascii="Times New Roman" w:hAnsi="Times New Roman" w:cs="Times New Roman"/>
        </w:rPr>
        <w:t xml:space="preserve"> </w:t>
      </w:r>
      <w:proofErr w:type="spellStart"/>
      <w:r w:rsidR="00B86480" w:rsidRPr="00B86480">
        <w:rPr>
          <w:rFonts w:ascii="Times New Roman" w:hAnsi="Times New Roman" w:cs="Times New Roman"/>
        </w:rPr>
        <w:t>Forschungsgemeinschaft</w:t>
      </w:r>
      <w:proofErr w:type="spellEnd"/>
      <w:r w:rsidR="00B86480" w:rsidRPr="00B86480">
        <w:rPr>
          <w:rFonts w:ascii="Times New Roman" w:hAnsi="Times New Roman" w:cs="Times New Roman"/>
        </w:rPr>
        <w:t xml:space="preserve"> (DFG, Project-ID 431549029 – SFB 1451) and the National Institute of</w:t>
      </w:r>
      <w:r w:rsidR="00B86480">
        <w:rPr>
          <w:rFonts w:ascii="Times New Roman" w:hAnsi="Times New Roman" w:cs="Times New Roman"/>
        </w:rPr>
        <w:t xml:space="preserve"> </w:t>
      </w:r>
      <w:r w:rsidR="00B86480" w:rsidRPr="00B86480">
        <w:rPr>
          <w:rFonts w:ascii="Times New Roman" w:hAnsi="Times New Roman" w:cs="Times New Roman"/>
        </w:rPr>
        <w:t>Health (NIH, 2R01-MH074457)</w:t>
      </w:r>
      <w:r w:rsidR="00B86480">
        <w:rPr>
          <w:rFonts w:ascii="Times New Roman" w:hAnsi="Times New Roman" w:cs="Times New Roman"/>
        </w:rPr>
        <w:t xml:space="preserve">. </w:t>
      </w:r>
    </w:p>
    <w:p w14:paraId="526111B4" w14:textId="77777777" w:rsidR="00D4156C" w:rsidRDefault="00D4156C" w:rsidP="0084584B">
      <w:pPr>
        <w:spacing w:after="0" w:line="360" w:lineRule="auto"/>
        <w:jc w:val="both"/>
        <w:rPr>
          <w:rFonts w:ascii="Times New Roman" w:hAnsi="Times New Roman" w:cs="Times New Roman"/>
        </w:rPr>
      </w:pPr>
    </w:p>
    <w:p w14:paraId="788DCB95" w14:textId="15D0B116" w:rsidR="000A56E7" w:rsidRPr="00F80E1A" w:rsidRDefault="002E6A40" w:rsidP="0084584B">
      <w:pPr>
        <w:spacing w:after="0" w:line="360" w:lineRule="auto"/>
        <w:jc w:val="both"/>
        <w:rPr>
          <w:rFonts w:ascii="Times New Roman" w:hAnsi="Times New Roman" w:cs="Times New Roman"/>
        </w:rPr>
      </w:pPr>
      <w:r w:rsidRPr="008B7E58">
        <w:rPr>
          <w:rFonts w:ascii="Times New Roman" w:hAnsi="Times New Roman" w:cs="Times New Roman"/>
          <w:b/>
          <w:bCs/>
        </w:rPr>
        <w:t>Data availability statement</w:t>
      </w:r>
      <w:r w:rsidRPr="008B7E58">
        <w:rPr>
          <w:rFonts w:ascii="Times New Roman" w:hAnsi="Times New Roman" w:cs="Times New Roman"/>
        </w:rPr>
        <w:t>: HCP datasets are available for download to anyone agreeing to the open access data use terms (</w:t>
      </w:r>
      <w:hyperlink r:id="rId7" w:history="1">
        <w:r w:rsidRPr="008B7E58">
          <w:rPr>
            <w:rStyle w:val="Hyperlink"/>
            <w:rFonts w:ascii="Times New Roman" w:hAnsi="Times New Roman" w:cs="Times New Roman"/>
          </w:rPr>
          <w:t>https://db.humanconnectome.org/</w:t>
        </w:r>
      </w:hyperlink>
      <w:r w:rsidRPr="008B7E58">
        <w:rPr>
          <w:rFonts w:ascii="Times New Roman" w:hAnsi="Times New Roman" w:cs="Times New Roman"/>
        </w:rPr>
        <w:t xml:space="preserve">). </w:t>
      </w:r>
      <w:r w:rsidRPr="00060CC9">
        <w:rPr>
          <w:rFonts w:ascii="Times New Roman" w:hAnsi="Times New Roman" w:cs="Times New Roman"/>
        </w:rPr>
        <w:t>The clinical data remain subject to privacy and ethical restrictions.</w:t>
      </w:r>
      <w:r w:rsidR="000A56E7" w:rsidRPr="008B7E58">
        <w:rPr>
          <w:rFonts w:ascii="Times New Roman" w:hAnsi="Times New Roman" w:cs="Times New Roman"/>
          <w:b/>
          <w:bCs/>
        </w:rPr>
        <w:br w:type="page"/>
      </w:r>
    </w:p>
    <w:p w14:paraId="526E9E28" w14:textId="21E21008" w:rsidR="00CC2F48" w:rsidRPr="000A56E7" w:rsidRDefault="006D630E" w:rsidP="00CC2F48">
      <w:pPr>
        <w:rPr>
          <w:rFonts w:ascii="Times New Roman" w:hAnsi="Times New Roman" w:cs="Times New Roman"/>
          <w:caps/>
        </w:rPr>
      </w:pPr>
      <w:r w:rsidRPr="000A56E7">
        <w:rPr>
          <w:rFonts w:ascii="Times New Roman" w:hAnsi="Times New Roman" w:cs="Times New Roman"/>
          <w:b/>
          <w:bCs/>
          <w:caps/>
        </w:rPr>
        <w:lastRenderedPageBreak/>
        <w:t>Abstract</w:t>
      </w:r>
      <w:r w:rsidR="000E087C" w:rsidRPr="000A56E7">
        <w:rPr>
          <w:rFonts w:ascii="Times New Roman" w:hAnsi="Times New Roman" w:cs="Times New Roman"/>
          <w:caps/>
        </w:rPr>
        <w:t xml:space="preserve"> </w:t>
      </w:r>
    </w:p>
    <w:p w14:paraId="7ACBB73E" w14:textId="205FB20E" w:rsidR="009F7650" w:rsidRPr="006D7C60" w:rsidRDefault="00BD1FD5" w:rsidP="00BD1FD5">
      <w:pPr>
        <w:spacing w:line="360" w:lineRule="auto"/>
        <w:jc w:val="both"/>
        <w:rPr>
          <w:rFonts w:ascii="Times New Roman" w:hAnsi="Times New Roman" w:cs="Times New Roman"/>
          <w:caps/>
        </w:rPr>
      </w:pPr>
      <w:r w:rsidRPr="00DD4FDE">
        <w:rPr>
          <w:rFonts w:ascii="Times New Roman" w:hAnsi="Times New Roman" w:cs="Times New Roman"/>
        </w:rPr>
        <w:t>Over twenty years of neuroimaging experiments into aberrant task-based brain</w:t>
      </w:r>
      <w:r w:rsidRPr="005F2981">
        <w:rPr>
          <w:rFonts w:ascii="Times New Roman" w:hAnsi="Times New Roman" w:cs="Times New Roman"/>
        </w:rPr>
        <w:t xml:space="preserve"> activity in unipolar depression (UD) have failed to reliably delineate a convergent set of anatomical regions.</w:t>
      </w:r>
      <w:r>
        <w:rPr>
          <w:rFonts w:ascii="Times New Roman" w:hAnsi="Times New Roman" w:cs="Times New Roman"/>
        </w:rPr>
        <w:t xml:space="preserve"> W</w:t>
      </w:r>
      <w:r w:rsidRPr="00B33257">
        <w:rPr>
          <w:rFonts w:ascii="Times New Roman" w:hAnsi="Times New Roman" w:cs="Times New Roman"/>
        </w:rPr>
        <w:t xml:space="preserve">e examined whether </w:t>
      </w:r>
      <w:r>
        <w:rPr>
          <w:rFonts w:ascii="Times New Roman" w:hAnsi="Times New Roman" w:cs="Times New Roman"/>
        </w:rPr>
        <w:t>study-derived</w:t>
      </w:r>
      <w:r w:rsidRPr="00B33257">
        <w:rPr>
          <w:rFonts w:ascii="Times New Roman" w:hAnsi="Times New Roman" w:cs="Times New Roman"/>
        </w:rPr>
        <w:t xml:space="preserve"> coordinates might delineate a dysfunctional brain network </w:t>
      </w:r>
      <w:r>
        <w:rPr>
          <w:rFonts w:ascii="Times New Roman" w:hAnsi="Times New Roman" w:cs="Times New Roman"/>
        </w:rPr>
        <w:t xml:space="preserve">in UD </w:t>
      </w:r>
      <w:r w:rsidRPr="00B33257">
        <w:rPr>
          <w:rFonts w:ascii="Times New Roman" w:hAnsi="Times New Roman" w:cs="Times New Roman"/>
        </w:rPr>
        <w:t>rather than isolated neuroanatomical foci</w:t>
      </w:r>
      <w:r>
        <w:rPr>
          <w:rFonts w:ascii="Times New Roman" w:hAnsi="Times New Roman" w:cs="Times New Roman"/>
        </w:rPr>
        <w:t xml:space="preserve">, utilizing data from </w:t>
      </w:r>
      <w:r w:rsidRPr="005F2981">
        <w:rPr>
          <w:rFonts w:ascii="Times New Roman" w:hAnsi="Times New Roman" w:cs="Times New Roman"/>
        </w:rPr>
        <w:t xml:space="preserve">57 studies with 99 individual neuroimaging </w:t>
      </w:r>
      <w:r w:rsidRPr="00816154">
        <w:rPr>
          <w:rFonts w:ascii="Times New Roman" w:hAnsi="Times New Roman" w:cs="Times New Roman"/>
        </w:rPr>
        <w:t xml:space="preserve">task-based </w:t>
      </w:r>
      <w:r w:rsidRPr="005F2981">
        <w:rPr>
          <w:rFonts w:ascii="Times New Roman" w:hAnsi="Times New Roman" w:cs="Times New Roman"/>
        </w:rPr>
        <w:t>experiments</w:t>
      </w:r>
      <w:r>
        <w:rPr>
          <w:rFonts w:ascii="Times New Roman" w:hAnsi="Times New Roman" w:cs="Times New Roman"/>
        </w:rPr>
        <w:t xml:space="preserve">, testing either emotional or cognitive </w:t>
      </w:r>
      <w:proofErr w:type="gramStart"/>
      <w:r>
        <w:rPr>
          <w:rFonts w:ascii="Times New Roman" w:hAnsi="Times New Roman" w:cs="Times New Roman"/>
        </w:rPr>
        <w:t>processing(</w:t>
      </w:r>
      <w:proofErr w:type="gramEnd"/>
      <w:r>
        <w:rPr>
          <w:rFonts w:ascii="Times New Roman" w:hAnsi="Times New Roman" w:cs="Times New Roman"/>
        </w:rPr>
        <w:t>n=</w:t>
      </w:r>
      <w:r w:rsidRPr="00F30D4D">
        <w:rPr>
          <w:rFonts w:ascii="Times New Roman" w:hAnsi="Times New Roman" w:cs="Times New Roman"/>
        </w:rPr>
        <w:t>1058</w:t>
      </w:r>
      <w:r>
        <w:rPr>
          <w:rFonts w:ascii="Times New Roman" w:hAnsi="Times New Roman" w:cs="Times New Roman"/>
        </w:rPr>
        <w:t xml:space="preserve"> UD). We further assessed clinical relevance, </w:t>
      </w:r>
      <w:r w:rsidRPr="00B33083">
        <w:rPr>
          <w:rFonts w:ascii="Times New Roman" w:hAnsi="Times New Roman" w:cs="Times New Roman"/>
        </w:rPr>
        <w:t xml:space="preserve">by computing optimal network-based personalized targets in 26 individuals who previously received Transcranial Magnetic Stimulation </w:t>
      </w:r>
      <w:r>
        <w:rPr>
          <w:rFonts w:ascii="Times New Roman" w:hAnsi="Times New Roman" w:cs="Times New Roman"/>
        </w:rPr>
        <w:t xml:space="preserve">(TMS) </w:t>
      </w:r>
      <w:r w:rsidRPr="00B33083">
        <w:rPr>
          <w:rFonts w:ascii="Times New Roman" w:hAnsi="Times New Roman" w:cs="Times New Roman"/>
        </w:rPr>
        <w:t xml:space="preserve">for </w:t>
      </w:r>
      <w:r>
        <w:rPr>
          <w:rFonts w:ascii="Times New Roman" w:hAnsi="Times New Roman" w:cs="Times New Roman"/>
        </w:rPr>
        <w:t>UD</w:t>
      </w:r>
      <w:r w:rsidRPr="00B33083">
        <w:rPr>
          <w:rFonts w:ascii="Times New Roman" w:hAnsi="Times New Roman" w:cs="Times New Roman"/>
        </w:rPr>
        <w:t>.</w:t>
      </w:r>
      <w:r>
        <w:rPr>
          <w:rFonts w:ascii="Times New Roman" w:hAnsi="Times New Roman" w:cs="Times New Roman"/>
        </w:rPr>
        <w:t xml:space="preserve"> Although coordinates were </w:t>
      </w:r>
      <w:r w:rsidRPr="007C454D">
        <w:rPr>
          <w:rFonts w:ascii="Times New Roman" w:hAnsi="Times New Roman" w:cs="Times New Roman"/>
        </w:rPr>
        <w:t xml:space="preserve">neuroanatomically heterogeneous, they localized to highly robust distributed brain networks. </w:t>
      </w:r>
      <w:r w:rsidR="007B0082">
        <w:rPr>
          <w:rFonts w:ascii="Times New Roman" w:hAnsi="Times New Roman" w:cs="Times New Roman"/>
        </w:rPr>
        <w:t>Importantly</w:t>
      </w:r>
      <w:r w:rsidRPr="007C454D">
        <w:rPr>
          <w:rFonts w:ascii="Times New Roman" w:hAnsi="Times New Roman" w:cs="Times New Roman"/>
        </w:rPr>
        <w:t>,</w:t>
      </w:r>
      <w:r>
        <w:rPr>
          <w:rFonts w:ascii="Times New Roman" w:hAnsi="Times New Roman" w:cs="Times New Roman"/>
        </w:rPr>
        <w:t xml:space="preserve"> t</w:t>
      </w:r>
      <w:r w:rsidRPr="00E31984">
        <w:rPr>
          <w:rFonts w:ascii="Times New Roman" w:hAnsi="Times New Roman" w:cs="Times New Roman"/>
        </w:rPr>
        <w:t xml:space="preserve">hese networks </w:t>
      </w:r>
      <w:r>
        <w:rPr>
          <w:rFonts w:ascii="Times New Roman" w:hAnsi="Times New Roman" w:cs="Times New Roman"/>
        </w:rPr>
        <w:t xml:space="preserve">closely recapitulated </w:t>
      </w:r>
      <w:r w:rsidRPr="00E31984">
        <w:rPr>
          <w:rFonts w:ascii="Times New Roman" w:hAnsi="Times New Roman" w:cs="Times New Roman"/>
        </w:rPr>
        <w:t>clinically meaningful and independently derived models of depression circuitry</w:t>
      </w:r>
      <w:r>
        <w:rPr>
          <w:rFonts w:ascii="Times New Roman" w:hAnsi="Times New Roman" w:cs="Times New Roman"/>
        </w:rPr>
        <w:t>, quantified by spatial correlation(P&lt;</w:t>
      </w:r>
      <w:r w:rsidRPr="00C73B63">
        <w:rPr>
          <w:rFonts w:ascii="Times New Roman" w:hAnsi="Times New Roman" w:cs="Times New Roman"/>
        </w:rPr>
        <w:t>0.00002</w:t>
      </w:r>
      <w:r>
        <w:rPr>
          <w:rFonts w:ascii="Times New Roman" w:hAnsi="Times New Roman" w:cs="Times New Roman"/>
        </w:rPr>
        <w:t>)</w:t>
      </w:r>
      <w:r w:rsidRPr="00E31984">
        <w:rPr>
          <w:rFonts w:ascii="Times New Roman" w:hAnsi="Times New Roman" w:cs="Times New Roman"/>
        </w:rPr>
        <w:t>.</w:t>
      </w:r>
      <w:r>
        <w:rPr>
          <w:rFonts w:ascii="Times New Roman" w:hAnsi="Times New Roman" w:cs="Times New Roman"/>
        </w:rPr>
        <w:t xml:space="preserve"> </w:t>
      </w:r>
      <w:bookmarkStart w:id="0" w:name="_Hlk118213155"/>
      <w:r w:rsidRPr="00E31984">
        <w:rPr>
          <w:rFonts w:ascii="Times New Roman" w:hAnsi="Times New Roman" w:cs="Times New Roman"/>
        </w:rPr>
        <w:t>TMS therapeutic outcome was dependent on how effectively this circuit was targeted</w:t>
      </w:r>
      <w:bookmarkEnd w:id="0"/>
      <w:r>
        <w:rPr>
          <w:rFonts w:ascii="Times New Roman" w:hAnsi="Times New Roman" w:cs="Times New Roman"/>
        </w:rPr>
        <w:t>(P=0.018)</w:t>
      </w:r>
      <w:r w:rsidRPr="00E31984">
        <w:rPr>
          <w:rFonts w:ascii="Times New Roman" w:hAnsi="Times New Roman" w:cs="Times New Roman"/>
        </w:rPr>
        <w:t>.</w:t>
      </w:r>
      <w:r>
        <w:rPr>
          <w:rFonts w:ascii="Times New Roman" w:hAnsi="Times New Roman" w:cs="Times New Roman"/>
        </w:rPr>
        <w:t xml:space="preserve"> These findings indicate that neuroimaging findings in depression which previously appeared irreconcilable, localize to </w:t>
      </w:r>
      <w:r w:rsidRPr="00F14440">
        <w:rPr>
          <w:rFonts w:ascii="Times New Roman" w:hAnsi="Times New Roman" w:cs="Times New Roman"/>
        </w:rPr>
        <w:t xml:space="preserve">highly robust </w:t>
      </w:r>
      <w:r>
        <w:rPr>
          <w:rFonts w:ascii="Times New Roman" w:hAnsi="Times New Roman" w:cs="Times New Roman"/>
        </w:rPr>
        <w:t xml:space="preserve">and clinically meaningful </w:t>
      </w:r>
      <w:r w:rsidRPr="00F14440">
        <w:rPr>
          <w:rFonts w:ascii="Times New Roman" w:hAnsi="Times New Roman" w:cs="Times New Roman"/>
        </w:rPr>
        <w:t>distributed brain networks</w:t>
      </w:r>
      <w:r>
        <w:rPr>
          <w:rFonts w:ascii="Times New Roman" w:hAnsi="Times New Roman" w:cs="Times New Roman"/>
        </w:rPr>
        <w:t>.</w:t>
      </w:r>
      <w:r w:rsidR="009F7650">
        <w:rPr>
          <w:rFonts w:ascii="Times New Roman" w:hAnsi="Times New Roman" w:cs="Times New Roman"/>
        </w:rPr>
        <w:br w:type="page"/>
      </w:r>
    </w:p>
    <w:p w14:paraId="645F340C" w14:textId="792A2B2F" w:rsidR="009F7650" w:rsidRPr="00FF7BDE" w:rsidRDefault="009F7650" w:rsidP="0022253B">
      <w:pPr>
        <w:autoSpaceDE w:val="0"/>
        <w:autoSpaceDN w:val="0"/>
        <w:adjustRightInd w:val="0"/>
        <w:spacing w:after="0" w:line="360" w:lineRule="auto"/>
        <w:jc w:val="both"/>
        <w:rPr>
          <w:rFonts w:ascii="Times New Roman" w:hAnsi="Times New Roman" w:cs="Times New Roman"/>
        </w:rPr>
      </w:pPr>
      <w:r w:rsidRPr="000C1627">
        <w:rPr>
          <w:rFonts w:ascii="Times New Roman" w:hAnsi="Times New Roman" w:cs="Times New Roman"/>
        </w:rPr>
        <w:lastRenderedPageBreak/>
        <w:t>Unipol</w:t>
      </w:r>
      <w:r w:rsidRPr="00FF7BDE">
        <w:rPr>
          <w:rFonts w:ascii="Times New Roman" w:hAnsi="Times New Roman" w:cs="Times New Roman"/>
        </w:rPr>
        <w:t xml:space="preserve">ar depression (UD) is </w:t>
      </w:r>
      <w:r w:rsidR="003E72B4" w:rsidRPr="00FF7BDE">
        <w:rPr>
          <w:rFonts w:ascii="Times New Roman" w:hAnsi="Times New Roman" w:cs="Times New Roman"/>
        </w:rPr>
        <w:t xml:space="preserve">one of the most common mental health disorders </w:t>
      </w:r>
      <w:r w:rsidR="000C1627" w:rsidRPr="00FF7BDE">
        <w:rPr>
          <w:rFonts w:ascii="Times New Roman" w:hAnsi="Times New Roman" w:cs="Times New Roman"/>
        </w:rPr>
        <w:t xml:space="preserve">worldwide </w:t>
      </w:r>
      <w:r w:rsidR="0036602A" w:rsidRPr="00FF7BDE">
        <w:rPr>
          <w:rFonts w:ascii="Times New Roman" w:hAnsi="Times New Roman" w:cs="Times New Roman"/>
        </w:rPr>
        <w:t xml:space="preserve">but remains incompletely understood. </w:t>
      </w:r>
      <w:r w:rsidR="005538DF" w:rsidRPr="00FF7BDE">
        <w:rPr>
          <w:rFonts w:ascii="Times New Roman" w:hAnsi="Times New Roman" w:cs="Times New Roman"/>
        </w:rPr>
        <w:t>Several</w:t>
      </w:r>
      <w:r w:rsidRPr="00FF7BDE">
        <w:rPr>
          <w:rFonts w:ascii="Times New Roman" w:hAnsi="Times New Roman" w:cs="Times New Roman"/>
        </w:rPr>
        <w:t xml:space="preserve"> decades of research ha</w:t>
      </w:r>
      <w:r w:rsidR="005538DF" w:rsidRPr="00FF7BDE">
        <w:rPr>
          <w:rFonts w:ascii="Times New Roman" w:hAnsi="Times New Roman" w:cs="Times New Roman"/>
        </w:rPr>
        <w:t>ve</w:t>
      </w:r>
      <w:r w:rsidRPr="00FF7BDE">
        <w:rPr>
          <w:rFonts w:ascii="Times New Roman" w:hAnsi="Times New Roman" w:cs="Times New Roman"/>
        </w:rPr>
        <w:t xml:space="preserve"> </w:t>
      </w:r>
      <w:r w:rsidR="005538DF" w:rsidRPr="00FF7BDE">
        <w:rPr>
          <w:rFonts w:ascii="Times New Roman" w:hAnsi="Times New Roman" w:cs="Times New Roman"/>
        </w:rPr>
        <w:t>focused</w:t>
      </w:r>
      <w:r w:rsidRPr="00FF7BDE">
        <w:rPr>
          <w:rFonts w:ascii="Times New Roman" w:hAnsi="Times New Roman" w:cs="Times New Roman"/>
        </w:rPr>
        <w:t xml:space="preserve"> on delineating the neural substrates mediating </w:t>
      </w:r>
      <w:r w:rsidR="0036602A" w:rsidRPr="00FF7BDE">
        <w:rPr>
          <w:rFonts w:ascii="Times New Roman" w:hAnsi="Times New Roman" w:cs="Times New Roman"/>
        </w:rPr>
        <w:t xml:space="preserve">emotional and cognitive </w:t>
      </w:r>
      <w:r w:rsidRPr="00FF7BDE">
        <w:rPr>
          <w:rFonts w:ascii="Times New Roman" w:hAnsi="Times New Roman" w:cs="Times New Roman"/>
        </w:rPr>
        <w:t>impairments</w:t>
      </w:r>
      <w:r w:rsidR="0036602A" w:rsidRPr="00FF7BDE">
        <w:rPr>
          <w:rFonts w:ascii="Times New Roman" w:hAnsi="Times New Roman" w:cs="Times New Roman"/>
        </w:rPr>
        <w:t xml:space="preserve"> in depression</w:t>
      </w:r>
      <w:r w:rsidRPr="00FF7BDE">
        <w:rPr>
          <w:rFonts w:ascii="Times New Roman" w:hAnsi="Times New Roman" w:cs="Times New Roman"/>
        </w:rPr>
        <w:t xml:space="preserve">, but findings have varied considerably. More concerning, various meta-analyses </w:t>
      </w:r>
      <w:r w:rsidR="00C90471" w:rsidRPr="00FF7BDE">
        <w:rPr>
          <w:rFonts w:ascii="Times New Roman" w:hAnsi="Times New Roman" w:cs="Times New Roman"/>
        </w:rPr>
        <w:t>aimed at distilling these findings have been unable</w:t>
      </w:r>
      <w:r w:rsidRPr="00FF7BDE">
        <w:rPr>
          <w:rFonts w:ascii="Times New Roman" w:hAnsi="Times New Roman" w:cs="Times New Roman"/>
        </w:rPr>
        <w:t xml:space="preserve"> to reliably delineate a convergent set of anatomical regions, producing inconsistent or null findings. Of particular note, a recent meta-analysis examining data derived from &gt;1000 patients across 57 studies and 99 individual neuroimaging experiments demonstrated a lack of significant convergence across these studies and </w:t>
      </w:r>
      <w:r w:rsidR="005538DF" w:rsidRPr="00FF7BDE">
        <w:rPr>
          <w:rFonts w:ascii="Times New Roman" w:hAnsi="Times New Roman" w:cs="Times New Roman"/>
        </w:rPr>
        <w:t xml:space="preserve">additionally </w:t>
      </w:r>
      <w:r w:rsidRPr="00FF7BDE">
        <w:rPr>
          <w:rFonts w:ascii="Times New Roman" w:hAnsi="Times New Roman" w:cs="Times New Roman"/>
        </w:rPr>
        <w:t xml:space="preserve">highlighted a lack of consensus across </w:t>
      </w:r>
      <w:r w:rsidR="005538DF" w:rsidRPr="00FF7BDE">
        <w:rPr>
          <w:rFonts w:ascii="Times New Roman" w:hAnsi="Times New Roman" w:cs="Times New Roman"/>
        </w:rPr>
        <w:t>prior</w:t>
      </w:r>
      <w:r w:rsidRPr="00FF7BDE">
        <w:rPr>
          <w:rFonts w:ascii="Times New Roman" w:hAnsi="Times New Roman" w:cs="Times New Roman"/>
        </w:rPr>
        <w:t xml:space="preserve"> meta-analyses</w:t>
      </w:r>
      <w:r w:rsidR="00F87EAF"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F87EAF"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w:t>
      </w:r>
      <w:r w:rsidR="00F87EAF" w:rsidRPr="00FF7BDE">
        <w:rPr>
          <w:rFonts w:ascii="Times New Roman" w:hAnsi="Times New Roman" w:cs="Times New Roman"/>
        </w:rPr>
        <w:fldChar w:fldCharType="end"/>
      </w:r>
      <w:r w:rsidRPr="00FF7BDE">
        <w:rPr>
          <w:rFonts w:ascii="Times New Roman" w:hAnsi="Times New Roman" w:cs="Times New Roman"/>
        </w:rPr>
        <w:t xml:space="preserve">. </w:t>
      </w:r>
    </w:p>
    <w:p w14:paraId="335C9F67" w14:textId="77777777" w:rsidR="009F7650" w:rsidRPr="00FF7BDE" w:rsidRDefault="009F7650" w:rsidP="0022253B">
      <w:pPr>
        <w:autoSpaceDE w:val="0"/>
        <w:autoSpaceDN w:val="0"/>
        <w:adjustRightInd w:val="0"/>
        <w:spacing w:after="0" w:line="360" w:lineRule="auto"/>
        <w:jc w:val="both"/>
        <w:rPr>
          <w:rFonts w:ascii="Times New Roman" w:hAnsi="Times New Roman" w:cs="Times New Roman"/>
          <w:highlight w:val="cyan"/>
        </w:rPr>
      </w:pPr>
    </w:p>
    <w:p w14:paraId="035C139B" w14:textId="4482F00A" w:rsidR="009F7650" w:rsidRPr="00FF7BDE" w:rsidRDefault="00A05A02" w:rsidP="0022253B">
      <w:pPr>
        <w:spacing w:line="360" w:lineRule="auto"/>
        <w:jc w:val="both"/>
        <w:rPr>
          <w:rFonts w:ascii="Times New Roman" w:hAnsi="Times New Roman" w:cs="Times New Roman"/>
        </w:rPr>
      </w:pPr>
      <w:r w:rsidRPr="00FF7BDE">
        <w:rPr>
          <w:rFonts w:ascii="Times New Roman" w:hAnsi="Times New Roman" w:cs="Times New Roman"/>
        </w:rPr>
        <w:t xml:space="preserve">The heterogeneity </w:t>
      </w:r>
      <w:r w:rsidR="00F42E43" w:rsidRPr="00FF7BDE">
        <w:rPr>
          <w:rFonts w:ascii="Times New Roman" w:hAnsi="Times New Roman" w:cs="Times New Roman"/>
        </w:rPr>
        <w:t>across these prior research</w:t>
      </w:r>
      <w:r w:rsidRPr="00FF7BDE">
        <w:rPr>
          <w:rFonts w:ascii="Times New Roman" w:hAnsi="Times New Roman" w:cs="Times New Roman"/>
        </w:rPr>
        <w:t xml:space="preserve"> findings has been highlighted as an example of the ‘reproducibility crisis’ in neuroimaging</w:t>
      </w:r>
      <w:r w:rsidR="00ED24D3"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&lt;EndNote&gt;&lt;Cite&gt;&lt;Author&gt;Barch&lt;/Author&gt;&lt;Year&gt;2017&lt;/Year&gt;&lt;RecNum&gt;2219&lt;/RecNum&gt;&lt;DisplayText&gt;&lt;style face="superscript"&gt;2&lt;/style&gt;&lt;/DisplayText&gt;&lt;record&gt;&lt;rec-number&gt;2219&lt;/rec-number&gt;&lt;foreign-keys&gt;&lt;key app="EN" db-id="xtfdrrf5q9wft5ezsxmxvrdgaverzvpapdpa" timestamp="1638510719"&gt;2219&lt;/key&gt;&lt;/foreign-keys&gt;&lt;ref-type name="Journal Article"&gt;17&lt;/ref-type&gt;&lt;contributors&gt;&lt;authors&gt;&lt;author&gt;Barch, Deanna M&lt;/author&gt;&lt;author&gt;Pagliaccio, David&lt;/author&gt;&lt;/authors&gt;&lt;/contributors&gt;&lt;titles&gt;&lt;title&gt;Consistency, replication, and meta-analyses of altered brain activity in unipolar depression&lt;/title&gt;&lt;secondary-title&gt;JAMA psychiatry&lt;/secondary-title&gt;&lt;/titles&gt;&lt;pages&gt;56-57&lt;/pages&gt;&lt;volume&gt;74&lt;/volume&gt;&lt;number&gt;1&lt;/number&gt;&lt;dates&gt;&lt;year&gt;2017&lt;/year&gt;&lt;/dates&gt;&lt;isbn&gt;2168-622X&lt;/isbn&gt;&lt;urls&gt;&lt;/urls&gt;&lt;/record&gt;&lt;/Cite&gt;&lt;/EndNote&gt;</w:instrText>
      </w:r>
      <w:r w:rsidR="00ED24D3"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w:t>
      </w:r>
      <w:r w:rsidR="00ED24D3" w:rsidRPr="00FF7BDE">
        <w:rPr>
          <w:rFonts w:ascii="Times New Roman" w:hAnsi="Times New Roman" w:cs="Times New Roman"/>
        </w:rPr>
        <w:fldChar w:fldCharType="end"/>
      </w:r>
      <w:r w:rsidR="00696EC2" w:rsidRPr="00FF7BDE">
        <w:rPr>
          <w:rFonts w:ascii="Times New Roman" w:hAnsi="Times New Roman" w:cs="Times New Roman"/>
        </w:rPr>
        <w:t xml:space="preserve">, </w:t>
      </w:r>
      <w:r w:rsidR="00967A71" w:rsidRPr="00FF7BDE">
        <w:rPr>
          <w:rFonts w:ascii="Times New Roman" w:hAnsi="Times New Roman" w:cs="Times New Roman"/>
        </w:rPr>
        <w:t xml:space="preserve">and </w:t>
      </w:r>
      <w:r w:rsidR="00696EC2" w:rsidRPr="00FF7BDE">
        <w:rPr>
          <w:rFonts w:ascii="Times New Roman" w:hAnsi="Times New Roman" w:cs="Times New Roman"/>
        </w:rPr>
        <w:t xml:space="preserve">further </w:t>
      </w:r>
      <w:r w:rsidR="00967A71" w:rsidRPr="00FF7BDE">
        <w:rPr>
          <w:rFonts w:ascii="Times New Roman" w:hAnsi="Times New Roman" w:cs="Times New Roman"/>
        </w:rPr>
        <w:t>contribute</w:t>
      </w:r>
      <w:r w:rsidR="00696EC2" w:rsidRPr="00FF7BDE">
        <w:rPr>
          <w:rFonts w:ascii="Times New Roman" w:hAnsi="Times New Roman" w:cs="Times New Roman"/>
        </w:rPr>
        <w:t>s</w:t>
      </w:r>
      <w:r w:rsidR="00967A71" w:rsidRPr="00FF7BDE">
        <w:rPr>
          <w:rFonts w:ascii="Times New Roman" w:hAnsi="Times New Roman" w:cs="Times New Roman"/>
        </w:rPr>
        <w:t xml:space="preserve"> to concerns around </w:t>
      </w:r>
      <w:r w:rsidR="006F3286" w:rsidRPr="00FF7BDE">
        <w:rPr>
          <w:rFonts w:ascii="Times New Roman" w:hAnsi="Times New Roman" w:cs="Times New Roman"/>
        </w:rPr>
        <w:t>the</w:t>
      </w:r>
      <w:r w:rsidR="00967A71" w:rsidRPr="00FF7BDE">
        <w:rPr>
          <w:rFonts w:ascii="Times New Roman" w:hAnsi="Times New Roman" w:cs="Times New Roman"/>
        </w:rPr>
        <w:t xml:space="preserve"> neurobiological, clinical and translational value</w:t>
      </w:r>
      <w:r w:rsidR="006F3286" w:rsidRPr="00FF7BDE">
        <w:rPr>
          <w:rFonts w:ascii="Times New Roman" w:hAnsi="Times New Roman" w:cs="Times New Roman"/>
        </w:rPr>
        <w:t xml:space="preserve"> of neuroimaging findings</w:t>
      </w:r>
      <w:r w:rsidR="0097333E" w:rsidRPr="00FF7BDE">
        <w:rPr>
          <w:rFonts w:ascii="Times New Roman" w:hAnsi="Times New Roman" w:cs="Times New Roman"/>
        </w:rPr>
        <w:t>, which have together</w:t>
      </w:r>
      <w:r w:rsidR="00137046" w:rsidRPr="00FF7BDE">
        <w:rPr>
          <w:rFonts w:ascii="Times New Roman" w:hAnsi="Times New Roman" w:cs="Times New Roman"/>
        </w:rPr>
        <w:t xml:space="preserve"> spurr</w:t>
      </w:r>
      <w:r w:rsidR="0097333E" w:rsidRPr="00FF7BDE">
        <w:rPr>
          <w:rFonts w:ascii="Times New Roman" w:hAnsi="Times New Roman" w:cs="Times New Roman"/>
        </w:rPr>
        <w:t>ed</w:t>
      </w:r>
      <w:r w:rsidR="00137046" w:rsidRPr="00FF7BDE">
        <w:rPr>
          <w:rFonts w:ascii="Times New Roman" w:hAnsi="Times New Roman" w:cs="Times New Roman"/>
        </w:rPr>
        <w:t xml:space="preserve"> on a new field of ‘meta</w:t>
      </w:r>
      <w:r w:rsidR="000C1627" w:rsidRPr="00FF7BDE">
        <w:rPr>
          <w:rFonts w:ascii="Times New Roman" w:hAnsi="Times New Roman" w:cs="Times New Roman"/>
        </w:rPr>
        <w:t>-</w:t>
      </w:r>
      <w:r w:rsidR="00137046" w:rsidRPr="00FF7BDE">
        <w:rPr>
          <w:rFonts w:ascii="Times New Roman" w:hAnsi="Times New Roman" w:cs="Times New Roman"/>
        </w:rPr>
        <w:t>research’</w:t>
      </w:r>
      <w:r w:rsidR="00ED24D3"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&lt;EndNote&gt;&lt;Cite&gt;&lt;Author&gt;Ioannidis&lt;/Author&gt;&lt;Year&gt;2015&lt;/Year&gt;&lt;RecNum&gt;2218&lt;/RecNum&gt;&lt;DisplayText&gt;&lt;style face="superscript"&gt;3&lt;/style&gt;&lt;/DisplayText&gt;&lt;record&gt;&lt;rec-number&gt;2218&lt;/rec-number&gt;&lt;foreign-keys&gt;&lt;key app="EN" db-id="xtfdrrf5q9wft5ezsxmxvrdgaverzvpapdpa" timestamp="1638510635"&gt;2218&lt;/key&gt;&lt;/foreign-keys&gt;&lt;ref-type name="Journal Article"&gt;17&lt;/ref-type&gt;&lt;contributors&gt;&lt;authors&gt;&lt;author&gt;Ioannidis, John PA&lt;/author&gt;&lt;author&gt;Fanelli, Daniele&lt;/author&gt;&lt;author&gt;Dunne, Debbie Drake&lt;/author&gt;&lt;author&gt;Goodman, Steven N&lt;/author&gt;&lt;/authors&gt;&lt;/contributors&gt;&lt;titles&gt;&lt;title&gt;Meta-research: evaluation and improvement of research methods and practices&lt;/title&gt;&lt;secondary-title&gt;PLoS biology&lt;/secondary-title&gt;&lt;/titles&gt;&lt;pages&gt;e1002264&lt;/pages&gt;&lt;volume&gt;13&lt;/volume&gt;&lt;number&gt;10&lt;/number&gt;&lt;dates&gt;&lt;year&gt;2015&lt;/year&gt;&lt;/dates&gt;&lt;isbn&gt;1544-9173&lt;/isbn&gt;&lt;urls&gt;&lt;/urls&gt;&lt;/record&gt;&lt;/Cite&gt;&lt;/EndNote&gt;</w:instrText>
      </w:r>
      <w:r w:rsidR="00ED24D3"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3</w:t>
      </w:r>
      <w:r w:rsidR="00ED24D3" w:rsidRPr="00FF7BDE">
        <w:rPr>
          <w:rFonts w:ascii="Times New Roman" w:hAnsi="Times New Roman" w:cs="Times New Roman"/>
        </w:rPr>
        <w:fldChar w:fldCharType="end"/>
      </w:r>
      <w:r w:rsidR="006F3286" w:rsidRPr="00FF7BDE">
        <w:rPr>
          <w:rFonts w:ascii="Times New Roman" w:hAnsi="Times New Roman" w:cs="Times New Roman"/>
        </w:rPr>
        <w:t xml:space="preserve">. </w:t>
      </w:r>
      <w:r w:rsidR="009F7650" w:rsidRPr="00FF7BDE">
        <w:rPr>
          <w:rFonts w:ascii="Times New Roman" w:hAnsi="Times New Roman" w:cs="Times New Roman"/>
        </w:rPr>
        <w:t xml:space="preserve">Given the </w:t>
      </w:r>
      <w:r w:rsidR="0010428B" w:rsidRPr="00FF7BDE">
        <w:rPr>
          <w:rFonts w:ascii="Times New Roman" w:hAnsi="Times New Roman" w:cs="Times New Roman"/>
        </w:rPr>
        <w:t>significance of this predicament</w:t>
      </w:r>
      <w:r w:rsidR="009F7650" w:rsidRPr="00FF7BDE">
        <w:rPr>
          <w:rFonts w:ascii="Times New Roman" w:hAnsi="Times New Roman" w:cs="Times New Roman"/>
        </w:rPr>
        <w:t xml:space="preserve">, </w:t>
      </w:r>
      <w:r w:rsidR="0010428B" w:rsidRPr="00FF7BDE">
        <w:rPr>
          <w:rFonts w:ascii="Times New Roman" w:hAnsi="Times New Roman" w:cs="Times New Roman"/>
        </w:rPr>
        <w:t>substantial</w:t>
      </w:r>
      <w:r w:rsidR="009F7650" w:rsidRPr="00FF7BDE">
        <w:rPr>
          <w:rFonts w:ascii="Times New Roman" w:hAnsi="Times New Roman" w:cs="Times New Roman"/>
        </w:rPr>
        <w:t xml:space="preserve"> effort</w:t>
      </w:r>
      <w:r w:rsidR="0010428B" w:rsidRPr="00FF7BDE">
        <w:rPr>
          <w:rFonts w:ascii="Times New Roman" w:hAnsi="Times New Roman" w:cs="Times New Roman"/>
        </w:rPr>
        <w:t>s</w:t>
      </w:r>
      <w:r w:rsidR="009F7650" w:rsidRPr="00FF7BDE">
        <w:rPr>
          <w:rFonts w:ascii="Times New Roman" w:hAnsi="Times New Roman" w:cs="Times New Roman"/>
        </w:rPr>
        <w:t xml:space="preserve"> ha</w:t>
      </w:r>
      <w:r w:rsidR="0010428B" w:rsidRPr="00FF7BDE">
        <w:rPr>
          <w:rFonts w:ascii="Times New Roman" w:hAnsi="Times New Roman" w:cs="Times New Roman"/>
        </w:rPr>
        <w:t>ve</w:t>
      </w:r>
      <w:r w:rsidR="009F7650" w:rsidRPr="00FF7BDE">
        <w:rPr>
          <w:rFonts w:ascii="Times New Roman" w:hAnsi="Times New Roman" w:cs="Times New Roman"/>
        </w:rPr>
        <w:t xml:space="preserve"> </w:t>
      </w:r>
      <w:r w:rsidR="0010428B" w:rsidRPr="00FF7BDE">
        <w:rPr>
          <w:rFonts w:ascii="Times New Roman" w:hAnsi="Times New Roman" w:cs="Times New Roman"/>
        </w:rPr>
        <w:t>been devoted to</w:t>
      </w:r>
      <w:r w:rsidR="009F7650" w:rsidRPr="00FF7BDE">
        <w:rPr>
          <w:rFonts w:ascii="Times New Roman" w:hAnsi="Times New Roman" w:cs="Times New Roman"/>
        </w:rPr>
        <w:t xml:space="preserve"> identifying factors responsible for this lack of reproducibility such as sample size</w:t>
      </w:r>
      <w:r w:rsidR="00A6401A" w:rsidRPr="00FF7BDE">
        <w:rPr>
          <w:rFonts w:ascii="Times New Roman" w:hAnsi="Times New Roman" w:cs="Times New Roman"/>
        </w:rPr>
        <w:t>, sampling effects (no patient group is like the other), experimental flexibility (no task or study design is like the other) and analytical flexibility (no analysis pipeline is like the other)</w:t>
      </w:r>
      <w:r w:rsidR="00D650E8" w:rsidRPr="00FF7BDE">
        <w:rPr>
          <w:rFonts w:ascii="Times New Roman" w:hAnsi="Times New Roman" w:cs="Times New Roman"/>
        </w:rPr>
        <w:fldChar w:fldCharType="begin">
          <w:fldData xml:space="preserve">PEVuZE5vdGU+PENpdGU+PEF1dGhvcj5EYXJieTwvQXV0aG9yPjxZZWFyPjIwMTk8L1llYXI+PFJl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PEVuZE5vdGU+PENpdGU+PEF1dGhvcj5EYXJieTwvQXV0aG9yPjxZZWFyPjIwMTk8L1llYXI+PFJl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D650E8" w:rsidRPr="00FF7BDE">
        <w:rPr>
          <w:rFonts w:ascii="Times New Roman" w:hAnsi="Times New Roman" w:cs="Times New Roman"/>
        </w:rPr>
      </w:r>
      <w:r w:rsidR="00D650E8"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1,4-7</w:t>
      </w:r>
      <w:r w:rsidR="00D650E8" w:rsidRPr="00FF7BDE">
        <w:rPr>
          <w:rFonts w:ascii="Times New Roman" w:hAnsi="Times New Roman" w:cs="Times New Roman"/>
        </w:rPr>
        <w:fldChar w:fldCharType="end"/>
      </w:r>
      <w:r w:rsidR="009F7650" w:rsidRPr="00FF7BDE">
        <w:rPr>
          <w:rFonts w:ascii="Times New Roman" w:hAnsi="Times New Roman" w:cs="Times New Roman"/>
        </w:rPr>
        <w:t xml:space="preserve">. Such issues may be exacerbated in the case of psychiatric disorders such as UD, which tend to be associated with </w:t>
      </w:r>
      <w:r w:rsidR="005538DF" w:rsidRPr="00FF7BDE">
        <w:rPr>
          <w:rFonts w:ascii="Times New Roman" w:hAnsi="Times New Roman" w:cs="Times New Roman"/>
        </w:rPr>
        <w:t>high</w:t>
      </w:r>
      <w:r w:rsidR="009F7650" w:rsidRPr="00FF7BDE">
        <w:rPr>
          <w:rFonts w:ascii="Times New Roman" w:hAnsi="Times New Roman" w:cs="Times New Roman"/>
        </w:rPr>
        <w:t xml:space="preserve"> interindividual heterogeneity</w:t>
      </w:r>
      <w:r w:rsidR="009074AB"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&lt;EndNote&gt;&lt;Cite&gt;&lt;Author&gt;Marquand&lt;/Author&gt;&lt;Year&gt;2019&lt;/Year&gt;&lt;RecNum&gt;2243&lt;/RecNum&gt;&lt;DisplayText&gt;&lt;style face="superscript"&gt;8&lt;/style&gt;&lt;/DisplayText&gt;&lt;record&gt;&lt;rec-number&gt;2243&lt;/rec-number&gt;&lt;foreign-keys&gt;&lt;key app="EN" db-id="xtfdrrf5q9wft5ezsxmxvrdgaverzvpapdpa" timestamp="1652230357"&gt;2243&lt;/key&gt;&lt;/foreign-keys&gt;&lt;ref-type name="Journal Article"&gt;17&lt;/ref-type&gt;&lt;contributors&gt;&lt;authors&gt;&lt;author&gt;Marquand, Andre F&lt;/author&gt;&lt;author&gt;Kia, Seyed Mostafa&lt;/author&gt;&lt;author&gt;Zabihi, Mariam&lt;/author&gt;&lt;author&gt;Wolfers, Thomas&lt;/author&gt;&lt;author&gt;Buitelaar, Jan K&lt;/author&gt;&lt;author&gt;Beckmann, Christian F&lt;/author&gt;&lt;/authors&gt;&lt;/contributors&gt;&lt;titles&gt;&lt;title&gt;Conceptualizing mental disorders as deviations from normative functioning&lt;/title&gt;&lt;secondary-title&gt;Molecular psychiatry&lt;/secondary-title&gt;&lt;/titles&gt;&lt;pages&gt;1415-1424&lt;/pages&gt;&lt;volume&gt;24&lt;/volume&gt;&lt;number&gt;10&lt;/number&gt;&lt;dates&gt;&lt;year&gt;2019&lt;/year&gt;&lt;/dates&gt;&lt;isbn&gt;1476-5578&lt;/isbn&gt;&lt;urls&gt;&lt;/urls&gt;&lt;/record&gt;&lt;/Cite&gt;&lt;/EndNote&gt;</w:instrText>
      </w:r>
      <w:r w:rsidR="009074AB"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8</w:t>
      </w:r>
      <w:r w:rsidR="009074AB" w:rsidRPr="00FF7BDE">
        <w:rPr>
          <w:rFonts w:ascii="Times New Roman" w:hAnsi="Times New Roman" w:cs="Times New Roman"/>
        </w:rPr>
        <w:fldChar w:fldCharType="end"/>
      </w:r>
      <w:r w:rsidR="009074AB" w:rsidRPr="00FF7BDE">
        <w:rPr>
          <w:rFonts w:ascii="Times New Roman" w:hAnsi="Times New Roman" w:cs="Times New Roman"/>
        </w:rPr>
        <w:t xml:space="preserve">. </w:t>
      </w:r>
      <w:r w:rsidR="009F7650" w:rsidRPr="00FF7BDE">
        <w:rPr>
          <w:rFonts w:ascii="Times New Roman" w:hAnsi="Times New Roman" w:cs="Times New Roman"/>
        </w:rPr>
        <w:t xml:space="preserve"> </w:t>
      </w:r>
    </w:p>
    <w:p w14:paraId="0B877836" w14:textId="05376424" w:rsidR="00695687" w:rsidRPr="00FF7BDE" w:rsidRDefault="009F7650" w:rsidP="0022253B">
      <w:pPr>
        <w:spacing w:line="360" w:lineRule="auto"/>
        <w:jc w:val="both"/>
        <w:rPr>
          <w:rFonts w:ascii="Times New Roman" w:hAnsi="Times New Roman" w:cs="Times New Roman"/>
        </w:rPr>
      </w:pPr>
      <w:r w:rsidRPr="00FF7BDE">
        <w:rPr>
          <w:rFonts w:ascii="Times New Roman" w:hAnsi="Times New Roman" w:cs="Times New Roman"/>
        </w:rPr>
        <w:t>Conventional meta-analyses</w:t>
      </w:r>
      <w:r w:rsidR="005538DF" w:rsidRPr="00FF7BDE">
        <w:rPr>
          <w:rFonts w:ascii="Times New Roman" w:hAnsi="Times New Roman" w:cs="Times New Roman"/>
        </w:rPr>
        <w:t xml:space="preserve"> which utilize methodologies such as </w:t>
      </w:r>
      <w:r w:rsidR="00696EC2" w:rsidRPr="00FF7BDE">
        <w:rPr>
          <w:rFonts w:ascii="Times New Roman" w:hAnsi="Times New Roman" w:cs="Times New Roman"/>
        </w:rPr>
        <w:t xml:space="preserve">activation likelihood estimation (ALE) </w:t>
      </w:r>
      <w:r w:rsidRPr="00FF7BDE">
        <w:rPr>
          <w:rFonts w:ascii="Times New Roman" w:hAnsi="Times New Roman" w:cs="Times New Roman"/>
        </w:rPr>
        <w:t xml:space="preserve">provide a </w:t>
      </w:r>
      <w:r w:rsidR="005102CD" w:rsidRPr="00FF7BDE">
        <w:rPr>
          <w:rFonts w:ascii="Times New Roman" w:hAnsi="Times New Roman" w:cs="Times New Roman"/>
        </w:rPr>
        <w:t>powerful means</w:t>
      </w:r>
      <w:r w:rsidRPr="00FF7BDE">
        <w:rPr>
          <w:rFonts w:ascii="Times New Roman" w:hAnsi="Times New Roman" w:cs="Times New Roman"/>
        </w:rPr>
        <w:t xml:space="preserve"> to identify regional neuroanatomical correlates of </w:t>
      </w:r>
      <w:r w:rsidR="005538DF" w:rsidRPr="00FF7BDE">
        <w:rPr>
          <w:rFonts w:ascii="Times New Roman" w:hAnsi="Times New Roman" w:cs="Times New Roman"/>
        </w:rPr>
        <w:t>behavioral</w:t>
      </w:r>
      <w:r w:rsidRPr="00FF7BDE">
        <w:rPr>
          <w:rFonts w:ascii="Times New Roman" w:hAnsi="Times New Roman" w:cs="Times New Roman"/>
        </w:rPr>
        <w:t xml:space="preserve"> impairment. The implic</w:t>
      </w:r>
      <w:r w:rsidR="00B51A86" w:rsidRPr="00FF7BDE">
        <w:rPr>
          <w:rFonts w:ascii="Times New Roman" w:hAnsi="Times New Roman" w:cs="Times New Roman"/>
        </w:rPr>
        <w:t>it assumption</w:t>
      </w:r>
      <w:r w:rsidRPr="00FF7BDE">
        <w:rPr>
          <w:rFonts w:ascii="Times New Roman" w:hAnsi="Times New Roman" w:cs="Times New Roman"/>
        </w:rPr>
        <w:t xml:space="preserve"> is that a disorder may </w:t>
      </w:r>
      <w:r w:rsidR="00464854" w:rsidRPr="00FF7BDE">
        <w:rPr>
          <w:rFonts w:ascii="Times New Roman" w:hAnsi="Times New Roman" w:cs="Times New Roman"/>
        </w:rPr>
        <w:t xml:space="preserve">be </w:t>
      </w:r>
      <w:r w:rsidRPr="00FF7BDE">
        <w:rPr>
          <w:rFonts w:ascii="Times New Roman" w:hAnsi="Times New Roman" w:cs="Times New Roman"/>
        </w:rPr>
        <w:t>distilled to one, or a set of, predominant neuroanatomical aberrations</w:t>
      </w:r>
      <w:r w:rsidR="0046518D" w:rsidRPr="00FF7BDE">
        <w:rPr>
          <w:rFonts w:ascii="Times New Roman" w:hAnsi="Times New Roman" w:cs="Times New Roman"/>
        </w:rPr>
        <w:t xml:space="preserve"> circumscribed to distinct spatial loci</w:t>
      </w:r>
      <w:r w:rsidR="00BF4EF9" w:rsidRPr="00FF7BDE">
        <w:rPr>
          <w:rFonts w:ascii="Times New Roman" w:hAnsi="Times New Roman" w:cs="Times New Roman"/>
        </w:rPr>
        <w:t xml:space="preserve"> </w:t>
      </w:r>
      <w:r w:rsidR="00BF4EF9"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&lt;EndNote&gt;&lt;Cite&gt;&lt;Author&gt;Molenberghs&lt;/Author&gt;&lt;Year&gt;2012&lt;/Year&gt;&lt;RecNum&gt;2235&lt;/RecNum&gt;&lt;DisplayText&gt;&lt;style face="superscript"&gt;9&lt;/style&gt;&lt;/DisplayText&gt;&lt;record&gt;&lt;rec-number&gt;2235&lt;/rec-number&gt;&lt;foreign-keys&gt;&lt;key app="EN" db-id="xtfdrrf5q9wft5ezsxmxvrdgaverzvpapdpa" timestamp="1639710593"&gt;2235&lt;/key&gt;&lt;/foreign-keys&gt;&lt;ref-type name="Journal Article"&gt;17&lt;/ref-type&gt;&lt;contributors&gt;&lt;authors&gt;&lt;author&gt;Molenberghs, Pascal&lt;/author&gt;&lt;author&gt;Sale, Martin V&lt;/author&gt;&lt;author&gt;Mattingley, Jason B&lt;/author&gt;&lt;/authors&gt;&lt;/contributors&gt;&lt;titles&gt;&lt;title&gt;Is there a critical lesion site for unilateral spatial neglect? A meta-analysis using activation likelihood estimation&lt;/title&gt;&lt;secondary-title&gt;Frontiers in Human Neuroscience&lt;/secondary-title&gt;&lt;/titles&gt;&lt;pages&gt;78&lt;/pages&gt;&lt;volume&gt;6&lt;/volume&gt;&lt;dates&gt;&lt;year&gt;2012&lt;/year&gt;&lt;/dates&gt;&lt;isbn&gt;1662-5161&lt;/isbn&gt;&lt;urls&gt;&lt;/urls&gt;&lt;/record&gt;&lt;/Cite&gt;&lt;/EndNote&gt;</w:instrText>
      </w:r>
      <w:r w:rsidR="00BF4EF9"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9</w:t>
      </w:r>
      <w:r w:rsidR="00BF4EF9" w:rsidRPr="00FF7BDE">
        <w:rPr>
          <w:rFonts w:ascii="Times New Roman" w:hAnsi="Times New Roman" w:cs="Times New Roman"/>
        </w:rPr>
        <w:fldChar w:fldCharType="end"/>
      </w:r>
      <w:r w:rsidR="00EC0388" w:rsidRPr="00FF7BDE">
        <w:rPr>
          <w:rFonts w:ascii="Times New Roman" w:hAnsi="Times New Roman" w:cs="Times New Roman"/>
        </w:rPr>
        <w:t xml:space="preserve">. </w:t>
      </w:r>
      <w:r w:rsidRPr="00FF7BDE">
        <w:rPr>
          <w:rFonts w:ascii="Times New Roman" w:hAnsi="Times New Roman" w:cs="Times New Roman"/>
        </w:rPr>
        <w:t xml:space="preserve">However, it is </w:t>
      </w:r>
      <w:r w:rsidR="00B51A86" w:rsidRPr="00FF7BDE">
        <w:rPr>
          <w:rFonts w:ascii="Times New Roman" w:hAnsi="Times New Roman" w:cs="Times New Roman"/>
        </w:rPr>
        <w:t>increasingly evident</w:t>
      </w:r>
      <w:r w:rsidRPr="00FF7BDE">
        <w:rPr>
          <w:rFonts w:ascii="Times New Roman" w:hAnsi="Times New Roman" w:cs="Times New Roman"/>
        </w:rPr>
        <w:t xml:space="preserve"> that </w:t>
      </w:r>
      <w:r w:rsidR="0046518D" w:rsidRPr="00FF7BDE">
        <w:rPr>
          <w:rFonts w:ascii="Times New Roman" w:hAnsi="Times New Roman" w:cs="Times New Roman"/>
        </w:rPr>
        <w:t>neuropathological phenomena</w:t>
      </w:r>
      <w:r w:rsidRPr="00FF7BDE">
        <w:rPr>
          <w:rFonts w:ascii="Times New Roman" w:hAnsi="Times New Roman" w:cs="Times New Roman"/>
        </w:rPr>
        <w:t xml:space="preserve"> do not act in isolation, but are instead interconnected </w:t>
      </w:r>
      <w:r w:rsidR="0046518D" w:rsidRPr="00FF7BDE">
        <w:rPr>
          <w:rFonts w:ascii="Times New Roman" w:hAnsi="Times New Roman" w:cs="Times New Roman"/>
        </w:rPr>
        <w:t>via</w:t>
      </w:r>
      <w:r w:rsidRPr="00FF7BDE">
        <w:rPr>
          <w:rFonts w:ascii="Times New Roman" w:hAnsi="Times New Roman" w:cs="Times New Roman"/>
        </w:rPr>
        <w:t xml:space="preserve"> distributed </w:t>
      </w:r>
      <w:r w:rsidR="005538DF" w:rsidRPr="00FF7BDE">
        <w:rPr>
          <w:rFonts w:ascii="Times New Roman" w:hAnsi="Times New Roman" w:cs="Times New Roman"/>
        </w:rPr>
        <w:t>functional</w:t>
      </w:r>
      <w:r w:rsidR="0046518D" w:rsidRPr="00FF7BDE">
        <w:rPr>
          <w:rFonts w:ascii="Times New Roman" w:hAnsi="Times New Roman" w:cs="Times New Roman"/>
        </w:rPr>
        <w:t xml:space="preserve"> and structural</w:t>
      </w:r>
      <w:r w:rsidR="005538DF" w:rsidRPr="00FF7BDE">
        <w:rPr>
          <w:rFonts w:ascii="Times New Roman" w:hAnsi="Times New Roman" w:cs="Times New Roman"/>
        </w:rPr>
        <w:t xml:space="preserve"> </w:t>
      </w:r>
      <w:r w:rsidRPr="00FF7BDE">
        <w:rPr>
          <w:rFonts w:ascii="Times New Roman" w:hAnsi="Times New Roman" w:cs="Times New Roman"/>
        </w:rPr>
        <w:t xml:space="preserve">brain </w:t>
      </w:r>
      <w:r w:rsidR="005538DF" w:rsidRPr="00FF7BDE">
        <w:rPr>
          <w:rFonts w:ascii="Times New Roman" w:hAnsi="Times New Roman" w:cs="Times New Roman"/>
        </w:rPr>
        <w:t>circuits</w:t>
      </w:r>
      <w:r w:rsidR="00FB5719" w:rsidRPr="00FF7BDE">
        <w:rPr>
          <w:rFonts w:ascii="Times New Roman" w:hAnsi="Times New Roman" w:cs="Times New Roman"/>
        </w:rPr>
        <w:t xml:space="preserve"> </w:t>
      </w:r>
      <w:r w:rsidR="00FB5719"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&lt;EndNote&gt;&lt;Cite&gt;&lt;Author&gt;Fornito&lt;/Author&gt;&lt;Year&gt;2015&lt;/Year&gt;&lt;RecNum&gt;1949&lt;/RecNum&gt;&lt;DisplayText&gt;&lt;style face="superscript"&gt;10&lt;/style&gt;&lt;/DisplayText&gt;&lt;record&gt;&lt;rec-number&gt;1949&lt;/rec-number&gt;&lt;foreign-keys&gt;&lt;key app="EN" db-id="xtfdrrf5q9wft5ezsxmxvrdgaverzvpapdpa" timestamp="1572841141"&gt;1949&lt;/key&gt;&lt;/foreign-keys&gt;&lt;ref-type name="Journal Article"&gt;17&lt;/ref-type&gt;&lt;contributors&gt;&lt;authors&gt;&lt;author&gt;Fornito, A.&lt;/author&gt;&lt;author&gt;Zalesky, A.&lt;/author&gt;&lt;author&gt;Breakspear, M.&lt;/author&gt;&lt;/authors&gt;&lt;/contributors&gt;&lt;auth-address&gt;Monash Clinical and Imaging Neuroscience, School of Psychological Sciences and Monash Biomedical Imaging, Monash University, Clayton, Victoria, Australia 3168.&amp;#xD;Melbourne Neuropsychiatry Centre and Melbourne School of Engineering, The University of Melbourne, Parkville, Victoria, Australia 3053.&amp;#xD;1] Systems Neuroscience Group, QIMR Berghofer Medical Research Institute, Herston, Queensland, Australia 4029. [2] Metro North Mental Health Service, The Royal Brisbane and Women&amp;apos;s Hospital, Herston, Queensland, Australia 4029.&lt;/auth-address&gt;&lt;titles&gt;&lt;title&gt;The connectomics of brain disorders&lt;/title&gt;&lt;secondary-title&gt;Nat Rev Neurosci&lt;/secondary-title&gt;&lt;/titles&gt;&lt;pages&gt;159-72&lt;/pages&gt;&lt;volume&gt;16&lt;/volume&gt;&lt;number&gt;3&lt;/number&gt;&lt;edition&gt;2015/02/24&lt;/edition&gt;&lt;keywords&gt;&lt;keyword&gt;Animals&lt;/keyword&gt;&lt;keyword&gt;Brain/*pathology/physiology&lt;/keyword&gt;&lt;keyword&gt;Brain Diseases/*diagnosis/genetics&lt;/keyword&gt;&lt;keyword&gt;Connectome/methods/*trends&lt;/keyword&gt;&lt;keyword&gt;Humans&lt;/keyword&gt;&lt;keyword&gt;Nerve Net/*pathology/physiology&lt;/keyword&gt;&lt;keyword&gt;Neuronal Plasticity/physiology&lt;/keyword&gt;&lt;/keywords&gt;&lt;dates&gt;&lt;year&gt;2015&lt;/year&gt;&lt;pub-dates&gt;&lt;date&gt;Mar&lt;/date&gt;&lt;/pub-dates&gt;&lt;/dates&gt;&lt;isbn&gt;1471-0048 (Electronic)&amp;#xD;1471-003X (Linking)&lt;/isbn&gt;&lt;accession-num&gt;25697159&lt;/accession-num&gt;&lt;urls&gt;&lt;related-urls&gt;&lt;url&gt;https://www.ncbi.nlm.nih.gov/pubmed/25697159&lt;/url&gt;&lt;/related-urls&gt;&lt;/urls&gt;&lt;electronic-resource-num&gt;10.1038/nrn3901&lt;/electronic-resource-num&gt;&lt;/record&gt;&lt;/Cite&gt;&lt;/EndNote&gt;</w:instrText>
      </w:r>
      <w:r w:rsidR="00FB5719"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10</w:t>
      </w:r>
      <w:r w:rsidR="00FB5719" w:rsidRPr="00FF7BDE">
        <w:rPr>
          <w:rFonts w:ascii="Times New Roman" w:hAnsi="Times New Roman" w:cs="Times New Roman"/>
        </w:rPr>
        <w:fldChar w:fldCharType="end"/>
      </w:r>
      <w:r w:rsidRPr="00FF7BDE">
        <w:rPr>
          <w:rFonts w:ascii="Times New Roman" w:hAnsi="Times New Roman" w:cs="Times New Roman"/>
        </w:rPr>
        <w:t xml:space="preserve">. Accordingly, localization of psychiatric symptoms, including </w:t>
      </w:r>
      <w:r w:rsidR="00AE5844" w:rsidRPr="00FF7BDE">
        <w:rPr>
          <w:rFonts w:ascii="Times New Roman" w:hAnsi="Times New Roman" w:cs="Times New Roman"/>
        </w:rPr>
        <w:t xml:space="preserve">in the context of </w:t>
      </w:r>
      <w:r w:rsidRPr="00FF7BDE">
        <w:rPr>
          <w:rFonts w:ascii="Times New Roman" w:hAnsi="Times New Roman" w:cs="Times New Roman"/>
        </w:rPr>
        <w:t xml:space="preserve">depression, has </w:t>
      </w:r>
      <w:r w:rsidR="00AE5844" w:rsidRPr="00FF7BDE">
        <w:rPr>
          <w:rFonts w:ascii="Times New Roman" w:hAnsi="Times New Roman" w:cs="Times New Roman"/>
        </w:rPr>
        <w:t xml:space="preserve">increasingly </w:t>
      </w:r>
      <w:r w:rsidRPr="00FF7BDE">
        <w:rPr>
          <w:rFonts w:ascii="Times New Roman" w:hAnsi="Times New Roman" w:cs="Times New Roman"/>
        </w:rPr>
        <w:t xml:space="preserve">shifted from a </w:t>
      </w:r>
      <w:r w:rsidR="00DC749B" w:rsidRPr="00FF7BDE">
        <w:rPr>
          <w:rFonts w:ascii="Times New Roman" w:hAnsi="Times New Roman" w:cs="Times New Roman"/>
        </w:rPr>
        <w:t xml:space="preserve">primary </w:t>
      </w:r>
      <w:r w:rsidRPr="00FF7BDE">
        <w:rPr>
          <w:rFonts w:ascii="Times New Roman" w:hAnsi="Times New Roman" w:cs="Times New Roman"/>
        </w:rPr>
        <w:t>focus on individual brain regions, to a focus on distributed brain networks</w:t>
      </w:r>
      <w:r w:rsidR="00EA0C58" w:rsidRPr="00FF7BDE">
        <w:rPr>
          <w:rFonts w:ascii="Times New Roman" w:hAnsi="Times New Roman" w:cs="Times New Roman"/>
        </w:rPr>
        <w:t xml:space="preserve"> </w:t>
      </w:r>
      <w:r w:rsidR="00F87EAF" w:rsidRPr="00FF7BDE">
        <w:rPr>
          <w:rFonts w:ascii="Times New Roman" w:hAnsi="Times New Roman" w:cs="Times New Roman"/>
        </w:rPr>
        <w:fldChar w:fldCharType="begin"/>
      </w:r>
      <w:r w:rsidR="0060150F" w:rsidRPr="00FF7BDE">
        <w:rPr>
          <w:rFonts w:ascii="Times New Roman" w:hAnsi="Times New Roman" w:cs="Times New Roman"/>
        </w:rPr>
        <w:instrText xml:space="preserve"> ADDIN EN.CITE &lt;EndNote&gt;&lt;Cite&gt;&lt;Author&gt;Downar&lt;/Author&gt;&lt;Year&gt;2013&lt;/Year&gt;&lt;RecNum&gt;906&lt;/RecNum&gt;&lt;DisplayText&gt;&lt;style face="superscript"&gt;11&lt;/style&gt;&lt;/DisplayText&gt;&lt;record&gt;&lt;rec-number&gt;906&lt;/rec-number&gt;&lt;foreign-keys&gt;&lt;key app="EN" db-id="xtfdrrf5q9wft5ezsxmxvrdgaverzvpapdpa" timestamp="1426752966"&gt;906&lt;/key&gt;&lt;/foreign-keys&gt;&lt;ref-type name="Journal Article"&gt;17&lt;/ref-type&gt;&lt;contributors&gt;&lt;authors&gt;&lt;author&gt;Downar, J.&lt;/author&gt;&lt;author&gt;Daskalakis, Z. J.&lt;/author&gt;&lt;/authors&gt;&lt;/contributors&gt;&lt;auth-address&gt;Department of Psychiatry, University of Toronto, Canada. jonathan.downar@uhn.ca&lt;/auth-address&gt;&lt;titles&gt;&lt;title&gt;New targets for rTMS in depression: a review of convergent evidence&lt;/title&gt;&lt;secondary-title&gt;Brain Stimul&lt;/secondary-title&gt;&lt;/titles&gt;&lt;pages&gt;231-40&lt;/pages&gt;&lt;volume&gt;6&lt;/volume&gt;&lt;number&gt;3&lt;/number&gt;&lt;edition&gt;2012/09/15&lt;/edition&gt;&lt;keywords&gt;&lt;keyword&gt;Depression/*therapy&lt;/keyword&gt;&lt;keyword&gt;Functional Laterality&lt;/keyword&gt;&lt;keyword&gt;Humans&lt;/keyword&gt;&lt;keyword&gt;Neural Pathways/*physiology&lt;/keyword&gt;&lt;keyword&gt;Neuroimaging&lt;/keyword&gt;&lt;keyword&gt;Prefrontal Cortex/*physiology&lt;/keyword&gt;&lt;keyword&gt;Transcranial Magnetic Stimulation/*methods&lt;/keyword&gt;&lt;/keywords&gt;&lt;dates&gt;&lt;year&gt;2013&lt;/year&gt;&lt;pub-dates&gt;&lt;date&gt;May&lt;/date&gt;&lt;/pub-dates&gt;&lt;/dates&gt;&lt;isbn&gt;1935-861X (Print)&lt;/isbn&gt;&lt;accession-num&gt;22975030&lt;/accession-num&gt;&lt;urls&gt;&lt;related-urls&gt;&lt;url&gt;http://www.ncbi.nlm.nih.gov/entrez/query.fcgi?cmd=Retrieve&amp;amp;db=PubMed&amp;amp;dopt=Citation&amp;amp;list_uids=22975030&lt;/url&gt;&lt;/related-urls&gt;&lt;/urls&gt;&lt;electronic-resource-num&gt;10.1016/j.brs.2012.08.006&lt;/electronic-resource-num&gt;&lt;language&gt;eng&lt;/language&gt;&lt;/record&gt;&lt;/Cite&gt;&lt;/EndNote&gt;</w:instrText>
      </w:r>
      <w:r w:rsidR="00F87EAF"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11</w:t>
      </w:r>
      <w:r w:rsidR="00F87EAF" w:rsidRPr="00FF7BDE">
        <w:rPr>
          <w:rFonts w:ascii="Times New Roman" w:hAnsi="Times New Roman" w:cs="Times New Roman"/>
        </w:rPr>
        <w:fldChar w:fldCharType="end"/>
      </w:r>
      <w:r w:rsidRPr="00FF7BDE">
        <w:rPr>
          <w:rFonts w:ascii="Times New Roman" w:hAnsi="Times New Roman" w:cs="Times New Roman"/>
        </w:rPr>
        <w:t xml:space="preserve">. </w:t>
      </w:r>
      <w:r w:rsidR="007714D7" w:rsidRPr="00FF7BDE">
        <w:rPr>
          <w:rFonts w:ascii="Times New Roman" w:hAnsi="Times New Roman" w:cs="Times New Roman"/>
        </w:rPr>
        <w:t xml:space="preserve">This </w:t>
      </w:r>
      <w:r w:rsidR="00695687" w:rsidRPr="00FF7BDE">
        <w:rPr>
          <w:rFonts w:ascii="Times New Roman" w:hAnsi="Times New Roman" w:cs="Times New Roman"/>
        </w:rPr>
        <w:t>network-based framework is supported by several lines of evidence, most notably the finding that lesions located across different sites within the same brain network can elicit comparable symptom pathology</w:t>
      </w:r>
      <w:r w:rsidR="0046518D" w:rsidRPr="00FF7BDE">
        <w:rPr>
          <w:rFonts w:ascii="Times New Roman" w:hAnsi="Times New Roman" w:cs="Times New Roman"/>
        </w:rPr>
        <w:t xml:space="preserve">, </w:t>
      </w:r>
      <w:r w:rsidR="00D55579" w:rsidRPr="00FF7BDE">
        <w:rPr>
          <w:rFonts w:ascii="Times New Roman" w:hAnsi="Times New Roman" w:cs="Times New Roman"/>
        </w:rPr>
        <w:t>demonstrated across a host of neuropsychiatric disorders,</w:t>
      </w:r>
      <w:r w:rsidR="00695687" w:rsidRPr="00FF7BDE">
        <w:rPr>
          <w:rFonts w:ascii="Times New Roman" w:hAnsi="Times New Roman" w:cs="Times New Roman"/>
        </w:rPr>
        <w:t xml:space="preserve"> including major depression </w:t>
      </w:r>
      <w:r w:rsidR="00695687" w:rsidRPr="00FF7BDE">
        <w:rPr>
          <w:rFonts w:ascii="Times New Roman" w:hAnsi="Times New Roman" w:cs="Times New Roman"/>
        </w:rPr>
        <w:fldChar w:fldCharType="begin">
          <w:fldData xml:space="preserve">PEVuZE5vdGU+PENpdGU+PEF1dGhvcj5Cb2VzPC9BdXRob3I+PFllYXI+MjAxNTwvWWVhcj48UmVj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YXJkIE1lZGljYWwgU2Nob29sLCBCb3N0b24sIE1hc3NhY2h1c2V0dHM7IERpdmlzaW9uIG9mIE5l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PEVuZE5vdGU+PENpdGU+PEF1dGhvcj5Cb2VzPC9BdXRob3I+PFllYXI+MjAxNTwvWWVhcj48UmVj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YXJkIE1lZGljYWwgU2Nob29sLCBCb3N0b24sIE1hc3NhY2h1c2V0dHM7IERpdmlzaW9uIG9mIE5l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695687" w:rsidRPr="00FF7BDE">
        <w:rPr>
          <w:rFonts w:ascii="Times New Roman" w:hAnsi="Times New Roman" w:cs="Times New Roman"/>
        </w:rPr>
      </w:r>
      <w:r w:rsidR="00695687"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4,12-14</w:t>
      </w:r>
      <w:r w:rsidR="00695687" w:rsidRPr="00FF7BDE">
        <w:rPr>
          <w:rFonts w:ascii="Times New Roman" w:hAnsi="Times New Roman" w:cs="Times New Roman"/>
        </w:rPr>
        <w:fldChar w:fldCharType="end"/>
      </w:r>
      <w:r w:rsidR="00695687" w:rsidRPr="00FF7BDE">
        <w:rPr>
          <w:rFonts w:ascii="Times New Roman" w:hAnsi="Times New Roman" w:cs="Times New Roman"/>
        </w:rPr>
        <w:t xml:space="preserve">. The connectivity of these lesions </w:t>
      </w:r>
      <w:r w:rsidR="0046518D" w:rsidRPr="00FF7BDE">
        <w:rPr>
          <w:rFonts w:ascii="Times New Roman" w:hAnsi="Times New Roman" w:cs="Times New Roman"/>
        </w:rPr>
        <w:t>can</w:t>
      </w:r>
      <w:r w:rsidR="008A23D9" w:rsidRPr="00FF7BDE">
        <w:rPr>
          <w:rFonts w:ascii="Times New Roman" w:hAnsi="Times New Roman" w:cs="Times New Roman"/>
        </w:rPr>
        <w:t xml:space="preserve"> thus</w:t>
      </w:r>
      <w:r w:rsidR="00695687" w:rsidRPr="00FF7BDE">
        <w:rPr>
          <w:rFonts w:ascii="Times New Roman" w:hAnsi="Times New Roman" w:cs="Times New Roman"/>
        </w:rPr>
        <w:t xml:space="preserve"> be used to delineate a co</w:t>
      </w:r>
      <w:r w:rsidR="00E42237" w:rsidRPr="00FF7BDE">
        <w:rPr>
          <w:rFonts w:ascii="Times New Roman" w:hAnsi="Times New Roman" w:cs="Times New Roman"/>
        </w:rPr>
        <w:t>mmon</w:t>
      </w:r>
      <w:r w:rsidR="00695687" w:rsidRPr="00FF7BDE">
        <w:rPr>
          <w:rFonts w:ascii="Times New Roman" w:hAnsi="Times New Roman" w:cs="Times New Roman"/>
        </w:rPr>
        <w:t xml:space="preserve"> brain network that is causally involved in symptom expression. Conversely, successful modulation of this disease-related brain circuit using therapeutic deep brain stimulation (DBS</w:t>
      </w:r>
      <w:proofErr w:type="gramStart"/>
      <w:r w:rsidR="00695687" w:rsidRPr="00FF7BDE">
        <w:rPr>
          <w:rFonts w:ascii="Times New Roman" w:hAnsi="Times New Roman" w:cs="Times New Roman"/>
        </w:rPr>
        <w:t>)</w:t>
      </w:r>
      <w:proofErr w:type="gramEnd"/>
      <w:r w:rsidR="00695687" w:rsidRPr="00FF7BDE">
        <w:rPr>
          <w:rFonts w:ascii="Times New Roman" w:hAnsi="Times New Roman" w:cs="Times New Roman"/>
        </w:rPr>
        <w:t xml:space="preserve"> or transcranial magnetic stimulation (TMS) can alleviate symptom expression and potentially lead to clinical response or remission </w:t>
      </w:r>
      <w:r w:rsidR="00695687" w:rsidRPr="00FF7BDE">
        <w:rPr>
          <w:rFonts w:ascii="Times New Roman" w:hAnsi="Times New Roman" w:cs="Times New Roman"/>
        </w:rPr>
        <w:fldChar w:fldCharType="begin">
          <w:fldData xml:space="preserve">PEVuZE5vdGU+PENpdGU+PEF1dGhvcj5Ib3JuPC9BdXRob3I+PFllYXI+MjAxOTwvWWVhcj48UmVj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PEVuZE5vdGU+PENpdGU+PEF1dGhvcj5Ib3JuPC9BdXRob3I+PFllYXI+MjAxOTwvWWVhcj48UmVj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695687" w:rsidRPr="00FF7BDE">
        <w:rPr>
          <w:rFonts w:ascii="Times New Roman" w:hAnsi="Times New Roman" w:cs="Times New Roman"/>
        </w:rPr>
      </w:r>
      <w:r w:rsidR="00695687"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15-17</w:t>
      </w:r>
      <w:r w:rsidR="00695687" w:rsidRPr="00FF7BDE">
        <w:rPr>
          <w:rFonts w:ascii="Times New Roman" w:hAnsi="Times New Roman" w:cs="Times New Roman"/>
        </w:rPr>
        <w:fldChar w:fldCharType="end"/>
      </w:r>
      <w:r w:rsidR="00695687" w:rsidRPr="00FF7BDE">
        <w:rPr>
          <w:rFonts w:ascii="Times New Roman" w:hAnsi="Times New Roman" w:cs="Times New Roman"/>
        </w:rPr>
        <w:t xml:space="preserve">.  </w:t>
      </w:r>
    </w:p>
    <w:p w14:paraId="3940BF0A" w14:textId="13EC417C" w:rsidR="00BF5221" w:rsidRPr="00FF7BDE" w:rsidRDefault="00421872" w:rsidP="0022253B">
      <w:pPr>
        <w:spacing w:line="360" w:lineRule="auto"/>
        <w:jc w:val="both"/>
        <w:rPr>
          <w:rFonts w:ascii="Times New Roman" w:hAnsi="Times New Roman" w:cs="Times New Roman"/>
        </w:rPr>
      </w:pPr>
      <w:r w:rsidRPr="00FF7BDE">
        <w:rPr>
          <w:rFonts w:ascii="Times New Roman" w:hAnsi="Times New Roman" w:cs="Times New Roman"/>
        </w:rPr>
        <w:t>Current meta-analytic paradigms are designed to identify cortical loci consistently associated with abnormalities across multiple independent studies. However, abnormalities may be circumscribed more broadly to brain networks rather than focal loci, motivating network-based meta-analytic approaches</w:t>
      </w:r>
      <w:r w:rsidR="00413253" w:rsidRPr="00FF7BDE">
        <w:rPr>
          <w:rFonts w:ascii="Times New Roman" w:hAnsi="Times New Roman" w:cs="Times New Roman"/>
        </w:rPr>
        <w:t xml:space="preserve"> </w:t>
      </w:r>
      <w:r w:rsidR="00413253" w:rsidRPr="00FF7BDE">
        <w:rPr>
          <w:rFonts w:ascii="Times New Roman" w:hAnsi="Times New Roman" w:cs="Times New Roman"/>
        </w:rPr>
        <w:lastRenderedPageBreak/>
        <w:t>(Figure 1A)</w:t>
      </w:r>
      <w:r w:rsidRPr="00FF7BDE">
        <w:rPr>
          <w:rFonts w:ascii="Times New Roman" w:hAnsi="Times New Roman" w:cs="Times New Roman"/>
        </w:rPr>
        <w:t xml:space="preserve">. </w:t>
      </w:r>
      <w:r w:rsidR="00BF5221" w:rsidRPr="00FF7BDE">
        <w:rPr>
          <w:rFonts w:ascii="Times New Roman" w:hAnsi="Times New Roman" w:cs="Times New Roman"/>
        </w:rPr>
        <w:t xml:space="preserve">A circuit-based framework </w:t>
      </w:r>
      <w:r w:rsidRPr="00FF7BDE">
        <w:rPr>
          <w:rFonts w:ascii="Times New Roman" w:hAnsi="Times New Roman" w:cs="Times New Roman"/>
        </w:rPr>
        <w:t xml:space="preserve">therefore </w:t>
      </w:r>
      <w:r w:rsidR="00BF5221" w:rsidRPr="00FF7BDE">
        <w:rPr>
          <w:rFonts w:ascii="Times New Roman" w:hAnsi="Times New Roman" w:cs="Times New Roman"/>
        </w:rPr>
        <w:t xml:space="preserve">assumes that these sites should occur within the same </w:t>
      </w:r>
      <w:r w:rsidR="00513A2C" w:rsidRPr="00FF7BDE">
        <w:rPr>
          <w:rFonts w:ascii="Times New Roman" w:hAnsi="Times New Roman" w:cs="Times New Roman"/>
        </w:rPr>
        <w:t xml:space="preserve">distributed </w:t>
      </w:r>
      <w:r w:rsidR="00BF5221" w:rsidRPr="00FF7BDE">
        <w:rPr>
          <w:rFonts w:ascii="Times New Roman" w:hAnsi="Times New Roman" w:cs="Times New Roman"/>
        </w:rPr>
        <w:t>brain network.</w:t>
      </w:r>
      <w:r w:rsidR="002D0BB6" w:rsidRPr="00FF7BDE">
        <w:rPr>
          <w:rFonts w:ascii="Times New Roman" w:hAnsi="Times New Roman" w:cs="Times New Roman"/>
        </w:rPr>
        <w:t xml:space="preserve"> Therefore,</w:t>
      </w:r>
      <w:r w:rsidR="00BF5221" w:rsidRPr="00FF7BDE">
        <w:rPr>
          <w:rFonts w:ascii="Times New Roman" w:hAnsi="Times New Roman" w:cs="Times New Roman"/>
        </w:rPr>
        <w:t xml:space="preserve"> </w:t>
      </w:r>
      <w:r w:rsidR="002D0BB6" w:rsidRPr="00FF7BDE">
        <w:rPr>
          <w:rFonts w:ascii="Times New Roman" w:hAnsi="Times New Roman" w:cs="Times New Roman"/>
        </w:rPr>
        <w:t>s</w:t>
      </w:r>
      <w:r w:rsidR="00BF5221" w:rsidRPr="00FF7BDE">
        <w:rPr>
          <w:rFonts w:ascii="Times New Roman" w:hAnsi="Times New Roman" w:cs="Times New Roman"/>
        </w:rPr>
        <w:t xml:space="preserve">patial dispersion of coordinates </w:t>
      </w:r>
      <w:r w:rsidR="00513A2C" w:rsidRPr="00FF7BDE">
        <w:rPr>
          <w:rFonts w:ascii="Times New Roman" w:hAnsi="Times New Roman" w:cs="Times New Roman"/>
        </w:rPr>
        <w:t>within such a circuit</w:t>
      </w:r>
      <w:r w:rsidR="002D0BB6" w:rsidRPr="00FF7BDE">
        <w:rPr>
          <w:rFonts w:ascii="Times New Roman" w:hAnsi="Times New Roman" w:cs="Times New Roman"/>
        </w:rPr>
        <w:t xml:space="preserve"> can be expected and</w:t>
      </w:r>
      <w:r w:rsidR="00513A2C" w:rsidRPr="00FF7BDE">
        <w:rPr>
          <w:rFonts w:ascii="Times New Roman" w:hAnsi="Times New Roman" w:cs="Times New Roman"/>
        </w:rPr>
        <w:t xml:space="preserve"> </w:t>
      </w:r>
      <w:r w:rsidR="00BF5221" w:rsidRPr="00FF7BDE">
        <w:rPr>
          <w:rFonts w:ascii="Times New Roman" w:hAnsi="Times New Roman" w:cs="Times New Roman"/>
        </w:rPr>
        <w:t xml:space="preserve">is likely to be amplified </w:t>
      </w:r>
      <w:r w:rsidR="00513A2C" w:rsidRPr="00FF7BDE">
        <w:rPr>
          <w:rFonts w:ascii="Times New Roman" w:hAnsi="Times New Roman" w:cs="Times New Roman"/>
        </w:rPr>
        <w:t xml:space="preserve">across different studies </w:t>
      </w:r>
      <w:r w:rsidR="00BF5221" w:rsidRPr="00FF7BDE">
        <w:rPr>
          <w:rFonts w:ascii="Times New Roman" w:hAnsi="Times New Roman" w:cs="Times New Roman"/>
        </w:rPr>
        <w:t>by the fact that scientific research rewards novelty and thus incentivizes unique study designs</w:t>
      </w:r>
      <w:r w:rsidR="007F69D8" w:rsidRPr="00FF7BDE">
        <w:rPr>
          <w:rFonts w:ascii="Times New Roman" w:hAnsi="Times New Roman" w:cs="Times New Roman"/>
        </w:rPr>
        <w:t xml:space="preserve"> and</w:t>
      </w:r>
      <w:r w:rsidR="00BF5221" w:rsidRPr="00FF7BDE">
        <w:rPr>
          <w:rFonts w:ascii="Times New Roman" w:hAnsi="Times New Roman" w:cs="Times New Roman"/>
        </w:rPr>
        <w:t xml:space="preserve"> tasks</w:t>
      </w:r>
      <w:r w:rsidR="007F69D8" w:rsidRPr="00FF7BDE">
        <w:rPr>
          <w:rFonts w:ascii="Times New Roman" w:hAnsi="Times New Roman" w:cs="Times New Roman"/>
        </w:rPr>
        <w:t xml:space="preserve">. Additional variation may derive from small sample sizes, heterogeneity within psychiatric populations, analytic flexibility, the low signal to noise ratio and indirect nature of the </w:t>
      </w:r>
      <w:r w:rsidR="005829A6" w:rsidRPr="00FF7BDE">
        <w:rPr>
          <w:rFonts w:ascii="Times New Roman" w:hAnsi="Times New Roman" w:cs="Times New Roman"/>
        </w:rPr>
        <w:t>hemodynamic</w:t>
      </w:r>
      <w:r w:rsidR="007F69D8" w:rsidRPr="00FF7BDE">
        <w:rPr>
          <w:rFonts w:ascii="Times New Roman" w:hAnsi="Times New Roman" w:cs="Times New Roman"/>
        </w:rPr>
        <w:t xml:space="preserve"> bold signal, and </w:t>
      </w:r>
      <w:r w:rsidR="005829A6" w:rsidRPr="00FF7BDE">
        <w:rPr>
          <w:rFonts w:ascii="Times New Roman" w:hAnsi="Times New Roman" w:cs="Times New Roman"/>
        </w:rPr>
        <w:t>differences in</w:t>
      </w:r>
      <w:r w:rsidR="007F69D8" w:rsidRPr="00FF7BDE">
        <w:rPr>
          <w:rFonts w:ascii="Times New Roman" w:hAnsi="Times New Roman" w:cs="Times New Roman"/>
        </w:rPr>
        <w:t xml:space="preserve"> experiment operationalization</w:t>
      </w:r>
      <w:r w:rsidR="00282964" w:rsidRPr="00FF7BDE">
        <w:rPr>
          <w:rFonts w:ascii="Times New Roman" w:hAnsi="Times New Roman" w:cs="Times New Roman"/>
        </w:rPr>
        <w:t xml:space="preserve"> </w:t>
      </w:r>
      <w:r w:rsidR="00282964"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&lt;EndNote&gt;&lt;Cite&gt;&lt;Author&gt;Eickhoff&lt;/Author&gt;&lt;Year&gt;2016&lt;/Year&gt;&lt;RecNum&gt;2236&lt;/RecNum&gt;&lt;DisplayText&gt;&lt;style face="superscript"&gt;18&lt;/style&gt;&lt;/DisplayText&gt;&lt;record&gt;&lt;rec-number&gt;2236&lt;/rec-number&gt;&lt;foreign-keys&gt;&lt;key app="EN" db-id="xtfdrrf5q9wft5ezsxmxvrdgaverzvpapdpa" timestamp="1639715996"&gt;2236&lt;/key&gt;&lt;/foreign-keys&gt;&lt;ref-type name="Journal Article"&gt;17&lt;/ref-type&gt;&lt;contributors&gt;&lt;authors&gt;&lt;author&gt;Eickhoff, Simon B&lt;/author&gt;&lt;author&gt;Nichols, Thomas E&lt;/author&gt;&lt;author&gt;Laird, Angela R&lt;/author&gt;&lt;author&gt;Hoffstaedter, Felix&lt;/author&gt;&lt;author&gt;Amunts, Katrin&lt;/author&gt;&lt;author&gt;Fox, Peter T&lt;/author&gt;&lt;author&gt;Bzdok, Danilo&lt;/author&gt;&lt;author&gt;Eickhoff, Claudia R&lt;/author&gt;&lt;/authors&gt;&lt;/contributors&gt;&lt;titles&gt;&lt;title&gt;Behavior, sensitivity, and power of activation likelihood estimation characterized by massive empirical simulation&lt;/title&gt;&lt;secondary-title&gt;Neuroimage&lt;/secondary-title&gt;&lt;/titles&gt;&lt;pages&gt;70-85&lt;/pages&gt;&lt;volume&gt;137&lt;/volume&gt;&lt;dates&gt;&lt;year&gt;2016&lt;/year&gt;&lt;/dates&gt;&lt;isbn&gt;1053-8119&lt;/isbn&gt;&lt;urls&gt;&lt;/urls&gt;&lt;/record&gt;&lt;/Cite&gt;&lt;/EndNote&gt;</w:instrText>
      </w:r>
      <w:r w:rsidR="00282964"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18</w:t>
      </w:r>
      <w:r w:rsidR="00282964" w:rsidRPr="00FF7BDE">
        <w:rPr>
          <w:rFonts w:ascii="Times New Roman" w:hAnsi="Times New Roman" w:cs="Times New Roman"/>
        </w:rPr>
        <w:fldChar w:fldCharType="end"/>
      </w:r>
      <w:r w:rsidR="007F69D8" w:rsidRPr="00FF7BDE">
        <w:rPr>
          <w:rFonts w:ascii="Times New Roman" w:hAnsi="Times New Roman" w:cs="Times New Roman"/>
        </w:rPr>
        <w:t xml:space="preserve">. </w:t>
      </w:r>
    </w:p>
    <w:p w14:paraId="567E7F81" w14:textId="67942B0E" w:rsidR="00BB6972" w:rsidRPr="00FF7BDE" w:rsidRDefault="00977F39" w:rsidP="00736CE3">
      <w:pPr>
        <w:spacing w:line="360" w:lineRule="auto"/>
        <w:jc w:val="both"/>
        <w:rPr>
          <w:rFonts w:ascii="Times New Roman" w:hAnsi="Times New Roman" w:cs="Times New Roman"/>
        </w:rPr>
      </w:pPr>
      <w:r w:rsidRPr="00FF7BDE">
        <w:rPr>
          <w:rFonts w:ascii="Times New Roman" w:hAnsi="Times New Roman" w:cs="Times New Roman"/>
        </w:rPr>
        <w:t>Under this framework, we demonstrate that the seemingly irreproducible findings across prior neuroimaging studies of emotional and cognitive processing abnormalities in UD</w:t>
      </w:r>
      <w:r w:rsidR="00AD75B6" w:rsidRPr="00FF7BDE">
        <w:rPr>
          <w:rFonts w:ascii="Times New Roman" w:hAnsi="Times New Roman" w:cs="Times New Roman"/>
        </w:rPr>
        <w:t xml:space="preserve"> </w:t>
      </w:r>
      <w:r w:rsidR="00AD75B6"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AD75B6"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w:t>
      </w:r>
      <w:r w:rsidR="00AD75B6" w:rsidRPr="00FF7BDE">
        <w:rPr>
          <w:rFonts w:ascii="Times New Roman" w:hAnsi="Times New Roman" w:cs="Times New Roman"/>
        </w:rPr>
        <w:fldChar w:fldCharType="end"/>
      </w:r>
      <w:r w:rsidRPr="00FF7BDE">
        <w:rPr>
          <w:rFonts w:ascii="Times New Roman" w:hAnsi="Times New Roman" w:cs="Times New Roman"/>
        </w:rPr>
        <w:t xml:space="preserve">, can be unified from a network perspective and delineate robust symptom specific dysfunctional brain networks. </w:t>
      </w:r>
      <w:r w:rsidR="00350AE2" w:rsidRPr="00FF7BDE">
        <w:rPr>
          <w:rFonts w:ascii="Times New Roman" w:hAnsi="Times New Roman" w:cs="Times New Roman"/>
        </w:rPr>
        <w:t xml:space="preserve">Critically, </w:t>
      </w:r>
      <w:r w:rsidRPr="00FF7BDE">
        <w:rPr>
          <w:rFonts w:ascii="Times New Roman" w:hAnsi="Times New Roman" w:cs="Times New Roman"/>
        </w:rPr>
        <w:t xml:space="preserve">the networks derived from these coordinates closely recapitulate independently derived and clinically meaningful depression circuits. </w:t>
      </w:r>
      <w:r w:rsidR="00736CE3" w:rsidRPr="00FF7BDE">
        <w:rPr>
          <w:rFonts w:ascii="Times New Roman" w:hAnsi="Times New Roman" w:cs="Times New Roman"/>
        </w:rPr>
        <w:t xml:space="preserve">Lastly, we </w:t>
      </w:r>
      <w:r w:rsidR="00455311" w:rsidRPr="00FF7BDE">
        <w:rPr>
          <w:rFonts w:ascii="Times New Roman" w:hAnsi="Times New Roman" w:cs="Times New Roman"/>
        </w:rPr>
        <w:t>tested</w:t>
      </w:r>
      <w:r w:rsidR="00736CE3" w:rsidRPr="00FF7BDE">
        <w:rPr>
          <w:rFonts w:ascii="Times New Roman" w:hAnsi="Times New Roman" w:cs="Times New Roman"/>
        </w:rPr>
        <w:t xml:space="preserve"> the clinical validity of these circuits in an independent cohort of individuals with depression previously treated with TMS</w:t>
      </w:r>
      <w:r w:rsidR="00F616DA" w:rsidRPr="00FF7BDE">
        <w:rPr>
          <w:rFonts w:ascii="Times New Roman" w:hAnsi="Times New Roman" w:cs="Times New Roman"/>
        </w:rPr>
        <w:t xml:space="preserve">. More specifically, using state-of-the-art personalization methodology, we derived circuit-specific optimal TMS targets for each individual and demonstrate that individuals who were serendipitously stimulated closer in proximity to their optimal target had significantly better treatment outcomes. </w:t>
      </w:r>
      <w:r w:rsidR="00FA1F34" w:rsidRPr="00FF7BDE">
        <w:rPr>
          <w:rFonts w:ascii="Times New Roman" w:hAnsi="Times New Roman" w:cs="Times New Roman"/>
        </w:rPr>
        <w:t>These findings provid</w:t>
      </w:r>
      <w:r w:rsidR="00455311" w:rsidRPr="00FF7BDE">
        <w:rPr>
          <w:rFonts w:ascii="Times New Roman" w:hAnsi="Times New Roman" w:cs="Times New Roman"/>
        </w:rPr>
        <w:t>e</w:t>
      </w:r>
      <w:r w:rsidR="00FA1F34" w:rsidRPr="00FF7BDE">
        <w:rPr>
          <w:rFonts w:ascii="Times New Roman" w:hAnsi="Times New Roman" w:cs="Times New Roman"/>
        </w:rPr>
        <w:t xml:space="preserve"> a separate line of evidence that depression symptoms and their resolution are closely associated with these brain circuits.</w:t>
      </w:r>
      <w:r w:rsidR="0071685E" w:rsidRPr="00FF7BDE">
        <w:rPr>
          <w:rFonts w:ascii="Times New Roman" w:hAnsi="Times New Roman" w:cs="Times New Roman"/>
        </w:rPr>
        <w:t xml:space="preserve"> We therefore show for the first time, that </w:t>
      </w:r>
      <w:bookmarkStart w:id="1" w:name="_Hlk119316105"/>
      <w:r w:rsidR="00E45A33" w:rsidRPr="00FF7BDE">
        <w:rPr>
          <w:rFonts w:ascii="Times New Roman" w:hAnsi="Times New Roman" w:cs="Times New Roman"/>
        </w:rPr>
        <w:t>two decades of</w:t>
      </w:r>
      <w:r w:rsidR="0071685E" w:rsidRPr="00FF7BDE">
        <w:rPr>
          <w:rFonts w:ascii="Times New Roman" w:hAnsi="Times New Roman" w:cs="Times New Roman"/>
        </w:rPr>
        <w:t xml:space="preserve"> </w:t>
      </w:r>
      <w:bookmarkEnd w:id="1"/>
      <w:r w:rsidR="0071685E" w:rsidRPr="00FF7BDE">
        <w:rPr>
          <w:rFonts w:ascii="Times New Roman" w:hAnsi="Times New Roman" w:cs="Times New Roman"/>
        </w:rPr>
        <w:t>neuroanatomically highly heterogeneous findings in major depression can be reconciled from a connectomics perspective and that they localize to highly robust and clinically meaningful distributed brain networks.</w:t>
      </w:r>
      <w:r w:rsidR="006D2280" w:rsidRPr="00FF7BDE">
        <w:rPr>
          <w:rFonts w:ascii="Times New Roman" w:hAnsi="Times New Roman" w:cs="Times New Roman"/>
        </w:rPr>
        <w:t xml:space="preserve"> </w:t>
      </w:r>
      <w:r w:rsidR="003715DA" w:rsidRPr="00FF7BDE">
        <w:rPr>
          <w:rFonts w:ascii="Times New Roman" w:hAnsi="Times New Roman" w:cs="Times New Roman"/>
        </w:rPr>
        <w:t>These findings provide novel and independent support for the notion that the expression and amelioration of depression is related to circuit-level dysfunction</w:t>
      </w:r>
      <w:r w:rsidR="00656C7E" w:rsidRPr="00FF7BDE">
        <w:rPr>
          <w:rFonts w:ascii="Times New Roman" w:hAnsi="Times New Roman" w:cs="Times New Roman"/>
        </w:rPr>
        <w:t xml:space="preserve">. </w:t>
      </w:r>
    </w:p>
    <w:p w14:paraId="7DC854C1" w14:textId="218C3DC4" w:rsidR="00397664" w:rsidRPr="00FF7BDE" w:rsidRDefault="00397664" w:rsidP="00C0462C">
      <w:pPr>
        <w:spacing w:line="276" w:lineRule="auto"/>
        <w:rPr>
          <w:rFonts w:ascii="Times New Roman" w:hAnsi="Times New Roman" w:cs="Times New Roman"/>
          <w:caps/>
          <w:sz w:val="28"/>
          <w:szCs w:val="28"/>
        </w:rPr>
      </w:pPr>
      <w:r w:rsidRPr="00FF7BDE">
        <w:rPr>
          <w:rFonts w:ascii="Times New Roman" w:hAnsi="Times New Roman" w:cs="Times New Roman"/>
          <w:b/>
          <w:bCs/>
          <w:caps/>
          <w:sz w:val="28"/>
          <w:szCs w:val="28"/>
        </w:rPr>
        <w:t>results</w:t>
      </w:r>
      <w:r w:rsidRPr="00FF7BDE">
        <w:rPr>
          <w:rFonts w:ascii="Times New Roman" w:hAnsi="Times New Roman" w:cs="Times New Roman"/>
          <w:caps/>
          <w:sz w:val="28"/>
          <w:szCs w:val="28"/>
        </w:rPr>
        <w:t>:</w:t>
      </w:r>
    </w:p>
    <w:p w14:paraId="1C2A53F6" w14:textId="1A3916E4" w:rsidR="00DE5140" w:rsidRPr="00FF7BDE" w:rsidRDefault="00DE5140" w:rsidP="0022253B">
      <w:pPr>
        <w:spacing w:line="360" w:lineRule="auto"/>
        <w:rPr>
          <w:rFonts w:ascii="Times New Roman" w:hAnsi="Times New Roman" w:cs="Times New Roman"/>
          <w:b/>
          <w:bCs/>
          <w:i/>
          <w:iCs/>
        </w:rPr>
      </w:pPr>
      <w:r w:rsidRPr="00FF7BDE">
        <w:rPr>
          <w:rFonts w:ascii="Times New Roman" w:hAnsi="Times New Roman" w:cs="Times New Roman"/>
          <w:b/>
          <w:bCs/>
          <w:i/>
          <w:iCs/>
        </w:rPr>
        <w:t>Coordinate based network localization identifies robust brain network</w:t>
      </w:r>
      <w:r w:rsidR="003E01E3" w:rsidRPr="00FF7BDE">
        <w:rPr>
          <w:rFonts w:ascii="Times New Roman" w:hAnsi="Times New Roman" w:cs="Times New Roman"/>
          <w:b/>
          <w:bCs/>
          <w:i/>
          <w:iCs/>
        </w:rPr>
        <w:t xml:space="preserve"> re</w:t>
      </w:r>
      <w:r w:rsidR="003303F1" w:rsidRPr="00FF7BDE">
        <w:rPr>
          <w:rFonts w:ascii="Times New Roman" w:hAnsi="Times New Roman" w:cs="Times New Roman"/>
          <w:b/>
          <w:bCs/>
          <w:i/>
          <w:iCs/>
        </w:rPr>
        <w:t>presenting</w:t>
      </w:r>
      <w:r w:rsidR="003E01E3" w:rsidRPr="00FF7BDE">
        <w:rPr>
          <w:rFonts w:ascii="Times New Roman" w:hAnsi="Times New Roman" w:cs="Times New Roman"/>
          <w:b/>
          <w:bCs/>
          <w:i/>
          <w:iCs/>
        </w:rPr>
        <w:t xml:space="preserve"> emotional and cognitive processing abnormalities in UD</w:t>
      </w:r>
    </w:p>
    <w:p w14:paraId="0B356768" w14:textId="772CF57D" w:rsidR="00606177" w:rsidRPr="00FF7BDE" w:rsidRDefault="00F17636" w:rsidP="00D527D5">
      <w:pPr>
        <w:spacing w:line="360" w:lineRule="auto"/>
        <w:jc w:val="both"/>
        <w:rPr>
          <w:rFonts w:ascii="Times New Roman" w:hAnsi="Times New Roman" w:cs="Times New Roman"/>
        </w:rPr>
      </w:pPr>
      <w:r w:rsidRPr="00FF7BDE">
        <w:rPr>
          <w:rFonts w:ascii="Times New Roman" w:hAnsi="Times New Roman" w:cs="Times New Roman"/>
        </w:rPr>
        <w:t xml:space="preserve">In contrast to the absence of consistent findings suggested by </w:t>
      </w:r>
      <w:r w:rsidR="00D53D1F" w:rsidRPr="00FF7BDE">
        <w:rPr>
          <w:rFonts w:ascii="Times New Roman" w:hAnsi="Times New Roman" w:cs="Times New Roman"/>
        </w:rPr>
        <w:t>conventional</w:t>
      </w:r>
      <w:r w:rsidRPr="00FF7BDE">
        <w:rPr>
          <w:rFonts w:ascii="Times New Roman" w:hAnsi="Times New Roman" w:cs="Times New Roman"/>
        </w:rPr>
        <w:t xml:space="preserve"> coordinate-based meta-analyses of neuroimaging studies in UD, our network-based </w:t>
      </w:r>
      <w:r w:rsidR="00FD7928" w:rsidRPr="00FF7BDE">
        <w:rPr>
          <w:rFonts w:ascii="Times New Roman" w:hAnsi="Times New Roman" w:cs="Times New Roman"/>
        </w:rPr>
        <w:t xml:space="preserve">analysis </w:t>
      </w:r>
      <w:r w:rsidRPr="00FF7BDE">
        <w:rPr>
          <w:rFonts w:ascii="Times New Roman" w:hAnsi="Times New Roman" w:cs="Times New Roman"/>
        </w:rPr>
        <w:t xml:space="preserve">framework </w:t>
      </w:r>
      <w:r w:rsidR="00FD7928" w:rsidRPr="00FF7BDE">
        <w:rPr>
          <w:rFonts w:ascii="Times New Roman" w:hAnsi="Times New Roman" w:cs="Times New Roman"/>
        </w:rPr>
        <w:t>(Figure 1</w:t>
      </w:r>
      <w:r w:rsidR="00567612" w:rsidRPr="00FF7BDE">
        <w:rPr>
          <w:rFonts w:ascii="Times New Roman" w:hAnsi="Times New Roman" w:cs="Times New Roman"/>
        </w:rPr>
        <w:t>A</w:t>
      </w:r>
      <w:r w:rsidR="00FD7928" w:rsidRPr="00FF7BDE">
        <w:rPr>
          <w:rFonts w:ascii="Times New Roman" w:hAnsi="Times New Roman" w:cs="Times New Roman"/>
        </w:rPr>
        <w:t xml:space="preserve">) </w:t>
      </w:r>
      <w:r w:rsidRPr="00FF7BDE">
        <w:rPr>
          <w:rFonts w:ascii="Times New Roman" w:hAnsi="Times New Roman" w:cs="Times New Roman"/>
        </w:rPr>
        <w:t>revealed</w:t>
      </w:r>
      <w:r w:rsidR="00D53D1F" w:rsidRPr="00FF7BDE">
        <w:rPr>
          <w:rFonts w:ascii="Times New Roman" w:hAnsi="Times New Roman" w:cs="Times New Roman"/>
        </w:rPr>
        <w:t xml:space="preserve"> that previously reported coordinates delineate</w:t>
      </w:r>
      <w:r w:rsidRPr="00FF7BDE">
        <w:rPr>
          <w:rFonts w:ascii="Times New Roman" w:hAnsi="Times New Roman" w:cs="Times New Roman"/>
        </w:rPr>
        <w:t xml:space="preserve"> </w:t>
      </w:r>
      <w:r w:rsidR="00025ACD" w:rsidRPr="00FF7BDE">
        <w:rPr>
          <w:rFonts w:ascii="Times New Roman" w:hAnsi="Times New Roman" w:cs="Times New Roman"/>
        </w:rPr>
        <w:t xml:space="preserve">robust distributed brain networks </w:t>
      </w:r>
      <w:r w:rsidR="00F60A35" w:rsidRPr="00FF7BDE">
        <w:rPr>
          <w:rFonts w:ascii="Times New Roman" w:hAnsi="Times New Roman" w:cs="Times New Roman"/>
        </w:rPr>
        <w:t xml:space="preserve">related to abnormal brain function </w:t>
      </w:r>
      <w:r w:rsidR="00D527D5" w:rsidRPr="00FF7BDE">
        <w:rPr>
          <w:rFonts w:ascii="Times New Roman" w:hAnsi="Times New Roman" w:cs="Times New Roman"/>
        </w:rPr>
        <w:t>(</w:t>
      </w:r>
      <w:r w:rsidR="008B2CA6" w:rsidRPr="00FF7BDE">
        <w:rPr>
          <w:rFonts w:ascii="Times New Roman" w:hAnsi="Times New Roman" w:cs="Times New Roman"/>
        </w:rPr>
        <w:t xml:space="preserve">i.e., </w:t>
      </w:r>
      <w:r w:rsidR="00D527D5" w:rsidRPr="00FF7BDE">
        <w:rPr>
          <w:rFonts w:ascii="Times New Roman" w:hAnsi="Times New Roman" w:cs="Times New Roman"/>
        </w:rPr>
        <w:t xml:space="preserve">dysfunction) </w:t>
      </w:r>
      <w:r w:rsidR="00F60A35" w:rsidRPr="00FF7BDE">
        <w:rPr>
          <w:rFonts w:ascii="Times New Roman" w:hAnsi="Times New Roman" w:cs="Times New Roman"/>
        </w:rPr>
        <w:t>during emotional</w:t>
      </w:r>
      <w:r w:rsidR="00486E71" w:rsidRPr="00FF7BDE">
        <w:rPr>
          <w:rFonts w:ascii="Times New Roman" w:hAnsi="Times New Roman" w:cs="Times New Roman"/>
        </w:rPr>
        <w:t xml:space="preserve"> </w:t>
      </w:r>
      <w:r w:rsidR="00F60A35" w:rsidRPr="00FF7BDE">
        <w:rPr>
          <w:rFonts w:ascii="Times New Roman" w:hAnsi="Times New Roman" w:cs="Times New Roman"/>
        </w:rPr>
        <w:t xml:space="preserve">and cognitive tasks </w:t>
      </w:r>
      <w:r w:rsidR="00025ACD" w:rsidRPr="00FF7BDE">
        <w:rPr>
          <w:rFonts w:ascii="Times New Roman" w:hAnsi="Times New Roman" w:cs="Times New Roman"/>
        </w:rPr>
        <w:t xml:space="preserve">(Figure </w:t>
      </w:r>
      <w:r w:rsidR="006D5111" w:rsidRPr="00FF7BDE">
        <w:rPr>
          <w:rFonts w:ascii="Times New Roman" w:hAnsi="Times New Roman" w:cs="Times New Roman"/>
        </w:rPr>
        <w:t>2</w:t>
      </w:r>
      <w:r w:rsidR="00025ACD" w:rsidRPr="00FF7BDE">
        <w:rPr>
          <w:rFonts w:ascii="Times New Roman" w:hAnsi="Times New Roman" w:cs="Times New Roman"/>
        </w:rPr>
        <w:t>).</w:t>
      </w:r>
      <w:r w:rsidR="00D53D1F" w:rsidRPr="00FF7BDE">
        <w:rPr>
          <w:rFonts w:ascii="Times New Roman" w:hAnsi="Times New Roman" w:cs="Times New Roman"/>
        </w:rPr>
        <w:t xml:space="preserve"> </w:t>
      </w:r>
    </w:p>
    <w:p w14:paraId="2246D22A" w14:textId="404AC029" w:rsidR="00DE323C" w:rsidRPr="00FF7BDE" w:rsidRDefault="006D3F29" w:rsidP="0022253B">
      <w:pPr>
        <w:spacing w:line="360" w:lineRule="auto"/>
        <w:jc w:val="both"/>
        <w:rPr>
          <w:rFonts w:ascii="Times New Roman" w:hAnsi="Times New Roman" w:cs="Times New Roman"/>
        </w:rPr>
      </w:pPr>
      <w:r w:rsidRPr="00FF7BDE">
        <w:rPr>
          <w:rFonts w:ascii="Times New Roman" w:hAnsi="Times New Roman" w:cs="Times New Roman"/>
        </w:rPr>
        <w:t xml:space="preserve">While a significant spatial correlation was evident between the emotional and cognitive circuits (r=0.1, p&lt;0.00), the correlation coefficient was modest, indicating relatively distinct cortical architectures for each circuit. </w:t>
      </w:r>
      <w:r w:rsidR="006965E9" w:rsidRPr="00FF7BDE">
        <w:rPr>
          <w:rFonts w:ascii="Times New Roman" w:hAnsi="Times New Roman" w:cs="Times New Roman"/>
        </w:rPr>
        <w:t xml:space="preserve">The </w:t>
      </w:r>
      <w:bookmarkStart w:id="2" w:name="_Hlk109731058"/>
      <w:r w:rsidR="006965E9" w:rsidRPr="00FF7BDE">
        <w:rPr>
          <w:rFonts w:ascii="Times New Roman" w:hAnsi="Times New Roman" w:cs="Times New Roman"/>
        </w:rPr>
        <w:t>circuit</w:t>
      </w:r>
      <w:r w:rsidR="0050149A" w:rsidRPr="00FF7BDE">
        <w:t xml:space="preserve"> </w:t>
      </w:r>
      <w:r w:rsidR="004B1EC3" w:rsidRPr="00FF7BDE">
        <w:rPr>
          <w:rFonts w:ascii="Times New Roman" w:hAnsi="Times New Roman" w:cs="Times New Roman"/>
        </w:rPr>
        <w:t xml:space="preserve">representing </w:t>
      </w:r>
      <w:r w:rsidR="0050149A" w:rsidRPr="00FF7BDE">
        <w:rPr>
          <w:rFonts w:ascii="Times New Roman" w:hAnsi="Times New Roman" w:cs="Times New Roman"/>
        </w:rPr>
        <w:t>emotional</w:t>
      </w:r>
      <w:r w:rsidR="006965E9" w:rsidRPr="00FF7BDE">
        <w:rPr>
          <w:rFonts w:ascii="Times New Roman" w:hAnsi="Times New Roman" w:cs="Times New Roman"/>
        </w:rPr>
        <w:t xml:space="preserve"> </w:t>
      </w:r>
      <w:r w:rsidR="0050149A" w:rsidRPr="00FF7BDE">
        <w:rPr>
          <w:rFonts w:ascii="Times New Roman" w:hAnsi="Times New Roman" w:cs="Times New Roman"/>
        </w:rPr>
        <w:t xml:space="preserve">processing abnormalities in UD </w:t>
      </w:r>
      <w:bookmarkEnd w:id="2"/>
      <w:r w:rsidR="00FA29DA" w:rsidRPr="00FF7BDE">
        <w:rPr>
          <w:rFonts w:ascii="Times New Roman" w:hAnsi="Times New Roman" w:cs="Times New Roman"/>
        </w:rPr>
        <w:t xml:space="preserve">included </w:t>
      </w:r>
      <w:r w:rsidR="00DE2161" w:rsidRPr="00FF7BDE">
        <w:rPr>
          <w:rFonts w:ascii="Times New Roman" w:hAnsi="Times New Roman" w:cs="Times New Roman"/>
        </w:rPr>
        <w:t xml:space="preserve">predominantly </w:t>
      </w:r>
      <w:r w:rsidR="00FA29DA" w:rsidRPr="00FF7BDE">
        <w:rPr>
          <w:rFonts w:ascii="Times New Roman" w:hAnsi="Times New Roman" w:cs="Times New Roman"/>
        </w:rPr>
        <w:t xml:space="preserve">the SGC (Brodmann’s Area (BA) 25), </w:t>
      </w:r>
      <w:r w:rsidR="00676D72" w:rsidRPr="00FF7BDE">
        <w:rPr>
          <w:rFonts w:ascii="Times New Roman" w:hAnsi="Times New Roman" w:cs="Times New Roman"/>
        </w:rPr>
        <w:t xml:space="preserve">pregenual ACC, </w:t>
      </w:r>
      <w:r w:rsidR="00FA29DA" w:rsidRPr="00FF7BDE">
        <w:rPr>
          <w:rFonts w:ascii="Times New Roman" w:hAnsi="Times New Roman" w:cs="Times New Roman"/>
        </w:rPr>
        <w:t xml:space="preserve">left dorsolateral prefrontal cortex (BA 9, 46), cingulum (BA 11, 23), and </w:t>
      </w:r>
      <w:r w:rsidR="00C107CB" w:rsidRPr="00FF7BDE">
        <w:rPr>
          <w:rFonts w:ascii="Times New Roman" w:hAnsi="Times New Roman" w:cs="Times New Roman"/>
        </w:rPr>
        <w:t>superior frontal gyrus covering the pre-supplementary motor area</w:t>
      </w:r>
      <w:r w:rsidR="00CF457B" w:rsidRPr="00FF7BDE">
        <w:rPr>
          <w:rFonts w:ascii="Times New Roman" w:hAnsi="Times New Roman" w:cs="Times New Roman"/>
        </w:rPr>
        <w:t xml:space="preserve"> and</w:t>
      </w:r>
      <w:r w:rsidR="00C107CB" w:rsidRPr="00FF7BDE">
        <w:rPr>
          <w:rFonts w:ascii="Times New Roman" w:hAnsi="Times New Roman" w:cs="Times New Roman"/>
        </w:rPr>
        <w:t xml:space="preserve"> </w:t>
      </w:r>
      <w:r w:rsidR="00FA29DA" w:rsidRPr="00FF7BDE">
        <w:rPr>
          <w:rFonts w:ascii="Times New Roman" w:hAnsi="Times New Roman" w:cs="Times New Roman"/>
        </w:rPr>
        <w:t>BA 8,</w:t>
      </w:r>
      <w:r w:rsidR="00CF457B" w:rsidRPr="00FF7BDE">
        <w:rPr>
          <w:rFonts w:ascii="Times New Roman" w:hAnsi="Times New Roman" w:cs="Times New Roman"/>
        </w:rPr>
        <w:t xml:space="preserve"> </w:t>
      </w:r>
      <w:r w:rsidR="00FA29DA" w:rsidRPr="00FF7BDE">
        <w:rPr>
          <w:rFonts w:ascii="Times New Roman" w:hAnsi="Times New Roman" w:cs="Times New Roman"/>
        </w:rPr>
        <w:t>9</w:t>
      </w:r>
      <w:r w:rsidR="00CF457B" w:rsidRPr="00FF7BDE">
        <w:rPr>
          <w:rFonts w:ascii="Times New Roman" w:hAnsi="Times New Roman" w:cs="Times New Roman"/>
        </w:rPr>
        <w:t xml:space="preserve"> and </w:t>
      </w:r>
      <w:r w:rsidR="00FA29DA" w:rsidRPr="00FF7BDE">
        <w:rPr>
          <w:rFonts w:ascii="Times New Roman" w:hAnsi="Times New Roman" w:cs="Times New Roman"/>
        </w:rPr>
        <w:t xml:space="preserve">32. Of note, the lateralization to the left DLPFC occurred despite no overall lateralization of </w:t>
      </w:r>
      <w:r w:rsidR="00FA29DA" w:rsidRPr="00FF7BDE">
        <w:rPr>
          <w:rFonts w:ascii="Times New Roman" w:hAnsi="Times New Roman" w:cs="Times New Roman"/>
        </w:rPr>
        <w:lastRenderedPageBreak/>
        <w:t xml:space="preserve">constituent coordinates for this network. In contrast, </w:t>
      </w:r>
      <w:r w:rsidR="00551618" w:rsidRPr="00FF7BDE">
        <w:rPr>
          <w:rFonts w:ascii="Times New Roman" w:hAnsi="Times New Roman" w:cs="Times New Roman"/>
        </w:rPr>
        <w:t xml:space="preserve">the </w:t>
      </w:r>
      <w:r w:rsidR="0050149A" w:rsidRPr="00FF7BDE">
        <w:rPr>
          <w:rFonts w:ascii="Times New Roman" w:hAnsi="Times New Roman" w:cs="Times New Roman"/>
        </w:rPr>
        <w:t>circuit</w:t>
      </w:r>
      <w:r w:rsidR="0050149A" w:rsidRPr="00FF7BDE">
        <w:t xml:space="preserve"> </w:t>
      </w:r>
      <w:r w:rsidR="0050149A" w:rsidRPr="00FF7BDE">
        <w:rPr>
          <w:rFonts w:ascii="Times New Roman" w:hAnsi="Times New Roman" w:cs="Times New Roman"/>
        </w:rPr>
        <w:t xml:space="preserve">relating to cognitive processing abnormalities in UD </w:t>
      </w:r>
      <w:r w:rsidR="00FA29DA" w:rsidRPr="00FF7BDE">
        <w:rPr>
          <w:rFonts w:ascii="Times New Roman" w:hAnsi="Times New Roman" w:cs="Times New Roman"/>
        </w:rPr>
        <w:t xml:space="preserve">included the cingulum, </w:t>
      </w:r>
      <w:r w:rsidR="007E0C1C" w:rsidRPr="00FF7BDE">
        <w:rPr>
          <w:rFonts w:ascii="Times New Roman" w:hAnsi="Times New Roman" w:cs="Times New Roman"/>
        </w:rPr>
        <w:t>dorsal anterior cingulate cortex (</w:t>
      </w:r>
      <w:proofErr w:type="spellStart"/>
      <w:r w:rsidR="007E0C1C" w:rsidRPr="00FF7BDE">
        <w:rPr>
          <w:rFonts w:ascii="Times New Roman" w:hAnsi="Times New Roman" w:cs="Times New Roman"/>
        </w:rPr>
        <w:t>dACC</w:t>
      </w:r>
      <w:proofErr w:type="spellEnd"/>
      <w:r w:rsidR="007E0C1C" w:rsidRPr="00FF7BDE">
        <w:rPr>
          <w:rFonts w:ascii="Times New Roman" w:hAnsi="Times New Roman" w:cs="Times New Roman"/>
        </w:rPr>
        <w:t>)</w:t>
      </w:r>
      <w:r w:rsidR="00FA29DA" w:rsidRPr="00FF7BDE">
        <w:rPr>
          <w:rFonts w:ascii="Times New Roman" w:hAnsi="Times New Roman" w:cs="Times New Roman"/>
        </w:rPr>
        <w:t xml:space="preserve">, insula, medial prefrontal cortex (BA 10), precuneus, hippocampus, fornix and </w:t>
      </w:r>
      <w:r w:rsidR="004B1EC3" w:rsidRPr="00FF7BDE">
        <w:rPr>
          <w:rFonts w:ascii="Times New Roman" w:hAnsi="Times New Roman" w:cs="Times New Roman"/>
        </w:rPr>
        <w:t>primarily the</w:t>
      </w:r>
      <w:r w:rsidR="00FA29DA" w:rsidRPr="00FF7BDE">
        <w:rPr>
          <w:rFonts w:ascii="Times New Roman" w:hAnsi="Times New Roman" w:cs="Times New Roman"/>
        </w:rPr>
        <w:t xml:space="preserve"> right DLPFC</w:t>
      </w:r>
      <w:r w:rsidR="00656C7E" w:rsidRPr="00FF7BDE">
        <w:rPr>
          <w:rFonts w:ascii="Times New Roman" w:hAnsi="Times New Roman" w:cs="Times New Roman"/>
        </w:rPr>
        <w:t xml:space="preserve"> (Figure 2</w:t>
      </w:r>
      <w:r w:rsidR="00656C7E" w:rsidRPr="00FF7BDE">
        <w:rPr>
          <w:rFonts w:ascii="Times New Roman" w:hAnsi="Times New Roman" w:cs="Times New Roman"/>
          <w:lang w:val="en-AU"/>
        </w:rPr>
        <w:t>)</w:t>
      </w:r>
      <w:r w:rsidR="00FA29DA" w:rsidRPr="00FF7BDE">
        <w:rPr>
          <w:rFonts w:ascii="Times New Roman" w:hAnsi="Times New Roman" w:cs="Times New Roman"/>
        </w:rPr>
        <w:t xml:space="preserve">. </w:t>
      </w:r>
    </w:p>
    <w:p w14:paraId="58E5A2D3" w14:textId="6444C94D" w:rsidR="000B36B6" w:rsidRPr="00FF7BDE" w:rsidRDefault="000B36B6" w:rsidP="0022253B">
      <w:pPr>
        <w:spacing w:line="360" w:lineRule="auto"/>
        <w:jc w:val="both"/>
        <w:rPr>
          <w:rFonts w:ascii="Times New Roman" w:hAnsi="Times New Roman" w:cs="Times New Roman"/>
          <w:b/>
          <w:bCs/>
          <w:i/>
          <w:iCs/>
        </w:rPr>
      </w:pPr>
      <w:r w:rsidRPr="00FF7BDE">
        <w:rPr>
          <w:rFonts w:ascii="Times New Roman" w:hAnsi="Times New Roman" w:cs="Times New Roman"/>
          <w:b/>
          <w:bCs/>
          <w:i/>
          <w:iCs/>
        </w:rPr>
        <w:t xml:space="preserve">Relation </w:t>
      </w:r>
      <w:r w:rsidR="00551618" w:rsidRPr="00FF7BDE">
        <w:rPr>
          <w:rFonts w:ascii="Times New Roman" w:hAnsi="Times New Roman" w:cs="Times New Roman"/>
          <w:b/>
          <w:bCs/>
          <w:i/>
          <w:iCs/>
        </w:rPr>
        <w:t>with</w:t>
      </w:r>
      <w:r w:rsidR="00F17901" w:rsidRPr="00FF7BDE">
        <w:rPr>
          <w:rFonts w:ascii="Times New Roman" w:hAnsi="Times New Roman" w:cs="Times New Roman"/>
          <w:b/>
          <w:bCs/>
          <w:i/>
          <w:iCs/>
        </w:rPr>
        <w:t xml:space="preserve"> </w:t>
      </w:r>
      <w:r w:rsidRPr="00FF7BDE">
        <w:rPr>
          <w:rFonts w:ascii="Times New Roman" w:hAnsi="Times New Roman" w:cs="Times New Roman"/>
          <w:b/>
          <w:bCs/>
          <w:i/>
          <w:iCs/>
        </w:rPr>
        <w:t>subnetworks</w:t>
      </w:r>
    </w:p>
    <w:p w14:paraId="4F41F2C5" w14:textId="225638C3" w:rsidR="00AB2296" w:rsidRPr="00FF7BDE" w:rsidRDefault="00F17901" w:rsidP="0022253B">
      <w:pPr>
        <w:spacing w:line="360" w:lineRule="auto"/>
        <w:jc w:val="both"/>
        <w:rPr>
          <w:rFonts w:ascii="Times New Roman" w:hAnsi="Times New Roman" w:cs="Times New Roman"/>
        </w:rPr>
      </w:pPr>
      <w:r w:rsidRPr="00FF7BDE">
        <w:rPr>
          <w:rFonts w:ascii="Times New Roman" w:hAnsi="Times New Roman" w:cs="Times New Roman"/>
        </w:rPr>
        <w:t xml:space="preserve">We next sought to parse the distinct characteristics of the neural processing abnormalities contributing to the emotional and cognitive circuits. To this end, the extent of overlap between these two circuits and separate sub-circuits specifically representing hypo-/hyper-activation during </w:t>
      </w:r>
      <w:r w:rsidR="00E03A00" w:rsidRPr="00FF7BDE">
        <w:rPr>
          <w:rFonts w:ascii="Times New Roman" w:hAnsi="Times New Roman" w:cs="Times New Roman"/>
        </w:rPr>
        <w:t xml:space="preserve">cognitive processing or </w:t>
      </w:r>
      <w:r w:rsidRPr="00FF7BDE">
        <w:rPr>
          <w:rFonts w:ascii="Times New Roman" w:hAnsi="Times New Roman" w:cs="Times New Roman"/>
        </w:rPr>
        <w:t>negative and positive affect were calculated and shown as a</w:t>
      </w:r>
      <w:r w:rsidR="00734F31" w:rsidRPr="00FF7BDE">
        <w:rPr>
          <w:rFonts w:ascii="Times New Roman" w:hAnsi="Times New Roman" w:cs="Times New Roman"/>
        </w:rPr>
        <w:t xml:space="preserve"> correlation</w:t>
      </w:r>
      <w:r w:rsidRPr="00FF7BDE">
        <w:rPr>
          <w:rFonts w:ascii="Times New Roman" w:hAnsi="Times New Roman" w:cs="Times New Roman"/>
        </w:rPr>
        <w:t xml:space="preserve"> network (Figure </w:t>
      </w:r>
      <w:r w:rsidR="0013562A" w:rsidRPr="00FF7BDE">
        <w:rPr>
          <w:rFonts w:ascii="Times New Roman" w:hAnsi="Times New Roman" w:cs="Times New Roman"/>
        </w:rPr>
        <w:t>3</w:t>
      </w:r>
      <w:r w:rsidR="00C0171B" w:rsidRPr="00FF7BDE">
        <w:rPr>
          <w:rFonts w:ascii="Times New Roman" w:hAnsi="Times New Roman" w:cs="Times New Roman"/>
        </w:rPr>
        <w:t xml:space="preserve">; </w:t>
      </w:r>
      <w:r w:rsidR="00034AEB" w:rsidRPr="00FF7BDE">
        <w:rPr>
          <w:rFonts w:ascii="Times New Roman" w:hAnsi="Times New Roman" w:cs="Times New Roman"/>
        </w:rPr>
        <w:t xml:space="preserve">Further detailed in Supplementary Figure 1; </w:t>
      </w:r>
      <w:r w:rsidR="00C0171B" w:rsidRPr="00FF7BDE">
        <w:rPr>
          <w:rFonts w:ascii="Times New Roman" w:hAnsi="Times New Roman" w:cs="Times New Roman"/>
        </w:rPr>
        <w:t>Adjacency matrix depicted in Supplementary Figure 2)</w:t>
      </w:r>
      <w:r w:rsidRPr="00FF7BDE">
        <w:rPr>
          <w:rFonts w:ascii="Times New Roman" w:hAnsi="Times New Roman" w:cs="Times New Roman"/>
        </w:rPr>
        <w:t>.</w:t>
      </w:r>
      <w:r w:rsidR="00734F31" w:rsidRPr="00FF7BDE">
        <w:rPr>
          <w:rFonts w:ascii="Times New Roman" w:hAnsi="Times New Roman" w:cs="Times New Roman"/>
        </w:rPr>
        <w:t xml:space="preserve"> </w:t>
      </w:r>
      <w:r w:rsidR="006D70C0" w:rsidRPr="00FF7BDE">
        <w:rPr>
          <w:rFonts w:ascii="Times New Roman" w:hAnsi="Times New Roman" w:cs="Times New Roman"/>
        </w:rPr>
        <w:t xml:space="preserve">The </w:t>
      </w:r>
      <w:r w:rsidR="00946439" w:rsidRPr="00FF7BDE">
        <w:rPr>
          <w:rFonts w:ascii="Times New Roman" w:hAnsi="Times New Roman" w:cs="Times New Roman"/>
        </w:rPr>
        <w:t xml:space="preserve">behavioral </w:t>
      </w:r>
      <w:r w:rsidR="006D70C0" w:rsidRPr="00FF7BDE">
        <w:rPr>
          <w:rFonts w:ascii="Times New Roman" w:hAnsi="Times New Roman" w:cs="Times New Roman"/>
        </w:rPr>
        <w:t>tasks are detailed in Supplementary Table 2B in the original metanalysis</w:t>
      </w:r>
      <w:r w:rsidR="006D70C0" w:rsidRPr="00FF7BDE">
        <w:rPr>
          <w:rFonts w:ascii="Times New Roman" w:hAnsi="Times New Roman" w:cs="Times New Roman"/>
        </w:rPr>
        <w:fldChar w:fldCharType="begin"/>
      </w:r>
      <w:r w:rsidR="006D70C0"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6D70C0" w:rsidRPr="00FF7BDE">
        <w:rPr>
          <w:rFonts w:ascii="Times New Roman" w:hAnsi="Times New Roman" w:cs="Times New Roman"/>
        </w:rPr>
        <w:fldChar w:fldCharType="separate"/>
      </w:r>
      <w:r w:rsidR="006D70C0" w:rsidRPr="00FF7BDE">
        <w:rPr>
          <w:rFonts w:ascii="Times New Roman" w:hAnsi="Times New Roman" w:cs="Times New Roman"/>
          <w:noProof/>
          <w:vertAlign w:val="superscript"/>
        </w:rPr>
        <w:t>1</w:t>
      </w:r>
      <w:r w:rsidR="006D70C0" w:rsidRPr="00FF7BDE">
        <w:rPr>
          <w:rFonts w:ascii="Times New Roman" w:hAnsi="Times New Roman" w:cs="Times New Roman"/>
        </w:rPr>
        <w:fldChar w:fldCharType="end"/>
      </w:r>
      <w:r w:rsidR="006D70C0" w:rsidRPr="00FF7BDE">
        <w:rPr>
          <w:rFonts w:ascii="Times New Roman" w:hAnsi="Times New Roman" w:cs="Times New Roman"/>
        </w:rPr>
        <w:t xml:space="preserve">. </w:t>
      </w:r>
      <w:r w:rsidRPr="00FF7BDE">
        <w:rPr>
          <w:rFonts w:ascii="Times New Roman" w:hAnsi="Times New Roman" w:cs="Times New Roman"/>
        </w:rPr>
        <w:t>T</w:t>
      </w:r>
      <w:r w:rsidR="00551618" w:rsidRPr="00FF7BDE">
        <w:rPr>
          <w:rFonts w:ascii="Times New Roman" w:hAnsi="Times New Roman" w:cs="Times New Roman"/>
        </w:rPr>
        <w:t>h</w:t>
      </w:r>
      <w:r w:rsidRPr="00FF7BDE">
        <w:rPr>
          <w:rFonts w:ascii="Times New Roman" w:hAnsi="Times New Roman" w:cs="Times New Roman"/>
        </w:rPr>
        <w:t xml:space="preserve">is </w:t>
      </w:r>
      <w:r w:rsidR="00C22926" w:rsidRPr="00FF7BDE">
        <w:rPr>
          <w:rFonts w:ascii="Times New Roman" w:hAnsi="Times New Roman" w:cs="Times New Roman"/>
        </w:rPr>
        <w:t>analysis demonstrated</w:t>
      </w:r>
      <w:r w:rsidRPr="00FF7BDE">
        <w:rPr>
          <w:rFonts w:ascii="Times New Roman" w:hAnsi="Times New Roman" w:cs="Times New Roman"/>
        </w:rPr>
        <w:t xml:space="preserve"> that the</w:t>
      </w:r>
      <w:r w:rsidR="00551618" w:rsidRPr="00FF7BDE">
        <w:rPr>
          <w:rFonts w:ascii="Times New Roman" w:hAnsi="Times New Roman" w:cs="Times New Roman"/>
        </w:rPr>
        <w:t xml:space="preserve"> emotional circuit </w:t>
      </w:r>
      <w:r w:rsidR="00AB2296" w:rsidRPr="00FF7BDE">
        <w:rPr>
          <w:rFonts w:ascii="Times New Roman" w:hAnsi="Times New Roman" w:cs="Times New Roman"/>
        </w:rPr>
        <w:t xml:space="preserve">captures neural abnormalities across both positive and negative emotional processing in UD, but </w:t>
      </w:r>
      <w:r w:rsidR="00A06B3F" w:rsidRPr="00FF7BDE">
        <w:rPr>
          <w:rFonts w:ascii="Times New Roman" w:hAnsi="Times New Roman" w:cs="Times New Roman"/>
        </w:rPr>
        <w:t>most prominently re</w:t>
      </w:r>
      <w:r w:rsidR="009E430B" w:rsidRPr="00FF7BDE">
        <w:rPr>
          <w:rFonts w:ascii="Times New Roman" w:hAnsi="Times New Roman" w:cs="Times New Roman"/>
        </w:rPr>
        <w:t>flects</w:t>
      </w:r>
      <w:r w:rsidR="00A06B3F" w:rsidRPr="00FF7BDE">
        <w:rPr>
          <w:rFonts w:ascii="Times New Roman" w:hAnsi="Times New Roman" w:cs="Times New Roman"/>
        </w:rPr>
        <w:t xml:space="preserve"> </w:t>
      </w:r>
      <w:r w:rsidR="00AB2296" w:rsidRPr="00FF7BDE">
        <w:rPr>
          <w:rFonts w:ascii="Times New Roman" w:hAnsi="Times New Roman" w:cs="Times New Roman"/>
          <w:i/>
          <w:iCs/>
        </w:rPr>
        <w:t>hyper</w:t>
      </w:r>
      <w:r w:rsidR="00AB2296" w:rsidRPr="00FF7BDE">
        <w:rPr>
          <w:rFonts w:ascii="Times New Roman" w:hAnsi="Times New Roman" w:cs="Times New Roman"/>
        </w:rPr>
        <w:t xml:space="preserve">active processing </w:t>
      </w:r>
      <w:r w:rsidR="009E430B" w:rsidRPr="00FF7BDE">
        <w:rPr>
          <w:rFonts w:ascii="Times New Roman" w:hAnsi="Times New Roman" w:cs="Times New Roman"/>
        </w:rPr>
        <w:t xml:space="preserve">in UD </w:t>
      </w:r>
      <w:r w:rsidR="00AB2296" w:rsidRPr="00FF7BDE">
        <w:rPr>
          <w:rFonts w:ascii="Times New Roman" w:hAnsi="Times New Roman" w:cs="Times New Roman"/>
        </w:rPr>
        <w:t xml:space="preserve">during negative affect and to a lesser extent </w:t>
      </w:r>
      <w:r w:rsidR="00AB2296" w:rsidRPr="00FF7BDE">
        <w:rPr>
          <w:rFonts w:ascii="Times New Roman" w:hAnsi="Times New Roman" w:cs="Times New Roman"/>
          <w:i/>
          <w:iCs/>
        </w:rPr>
        <w:t>hypo</w:t>
      </w:r>
      <w:r w:rsidR="00AB2296" w:rsidRPr="00FF7BDE">
        <w:rPr>
          <w:rFonts w:ascii="Times New Roman" w:hAnsi="Times New Roman" w:cs="Times New Roman"/>
        </w:rPr>
        <w:t xml:space="preserve">activation during processing of </w:t>
      </w:r>
      <w:r w:rsidR="00184AE2" w:rsidRPr="00FF7BDE">
        <w:rPr>
          <w:rFonts w:ascii="Times New Roman" w:hAnsi="Times New Roman" w:cs="Times New Roman"/>
        </w:rPr>
        <w:t xml:space="preserve">both </w:t>
      </w:r>
      <w:r w:rsidR="00AB2296" w:rsidRPr="00FF7BDE">
        <w:rPr>
          <w:rFonts w:ascii="Times New Roman" w:hAnsi="Times New Roman" w:cs="Times New Roman"/>
        </w:rPr>
        <w:t>negative and positive affect.</w:t>
      </w:r>
      <w:r w:rsidR="00A06B3F" w:rsidRPr="00FF7BDE">
        <w:rPr>
          <w:rFonts w:ascii="Times New Roman" w:hAnsi="Times New Roman" w:cs="Times New Roman"/>
        </w:rPr>
        <w:t xml:space="preserve"> </w:t>
      </w:r>
      <w:r w:rsidR="009E430B" w:rsidRPr="00FF7BDE">
        <w:rPr>
          <w:rFonts w:ascii="Times New Roman" w:hAnsi="Times New Roman" w:cs="Times New Roman"/>
        </w:rPr>
        <w:t xml:space="preserve">It is weakly anticorrelated with </w:t>
      </w:r>
      <w:r w:rsidR="009E430B" w:rsidRPr="00FF7BDE">
        <w:rPr>
          <w:rFonts w:ascii="Times New Roman" w:hAnsi="Times New Roman" w:cs="Times New Roman"/>
          <w:i/>
          <w:iCs/>
        </w:rPr>
        <w:t>hyper</w:t>
      </w:r>
      <w:r w:rsidR="009E430B" w:rsidRPr="00FF7BDE">
        <w:rPr>
          <w:rFonts w:ascii="Times New Roman" w:hAnsi="Times New Roman" w:cs="Times New Roman"/>
        </w:rPr>
        <w:t xml:space="preserve">active processing in MDD during positive affect or during cognitive processing. </w:t>
      </w:r>
      <w:r w:rsidR="00715A17" w:rsidRPr="00FF7BDE">
        <w:rPr>
          <w:rFonts w:ascii="Times New Roman" w:hAnsi="Times New Roman" w:cs="Times New Roman"/>
        </w:rPr>
        <w:t xml:space="preserve">Interestingly, </w:t>
      </w:r>
      <w:r w:rsidR="00734F31" w:rsidRPr="00FF7BDE">
        <w:rPr>
          <w:rFonts w:ascii="Times New Roman" w:hAnsi="Times New Roman" w:cs="Times New Roman"/>
        </w:rPr>
        <w:t>the</w:t>
      </w:r>
      <w:r w:rsidR="00715A17" w:rsidRPr="00FF7BDE">
        <w:rPr>
          <w:rFonts w:ascii="Times New Roman" w:hAnsi="Times New Roman" w:cs="Times New Roman"/>
        </w:rPr>
        <w:t xml:space="preserve"> spatial correlation between networks relating to abnormalities of negative and positive affect</w:t>
      </w:r>
      <w:r w:rsidR="00734F31" w:rsidRPr="00FF7BDE">
        <w:rPr>
          <w:rFonts w:ascii="Times New Roman" w:hAnsi="Times New Roman" w:cs="Times New Roman"/>
        </w:rPr>
        <w:t xml:space="preserve"> was minimal</w:t>
      </w:r>
      <w:r w:rsidR="00715A17" w:rsidRPr="00FF7BDE">
        <w:rPr>
          <w:rFonts w:ascii="Times New Roman" w:hAnsi="Times New Roman" w:cs="Times New Roman"/>
        </w:rPr>
        <w:t xml:space="preserve">, aside from a weak negative correlation between hyperactive sites during negative affect and positive affect. </w:t>
      </w:r>
      <w:r w:rsidR="009E430B" w:rsidRPr="00FF7BDE">
        <w:rPr>
          <w:rFonts w:ascii="Times New Roman" w:hAnsi="Times New Roman" w:cs="Times New Roman"/>
        </w:rPr>
        <w:t xml:space="preserve">The </w:t>
      </w:r>
      <w:r w:rsidR="00A06B3F" w:rsidRPr="00FF7BDE">
        <w:rPr>
          <w:rFonts w:ascii="Times New Roman" w:hAnsi="Times New Roman" w:cs="Times New Roman"/>
        </w:rPr>
        <w:t xml:space="preserve">cognitive network </w:t>
      </w:r>
      <w:r w:rsidR="00F52075" w:rsidRPr="00FF7BDE">
        <w:rPr>
          <w:rFonts w:ascii="Times New Roman" w:hAnsi="Times New Roman" w:cs="Times New Roman"/>
        </w:rPr>
        <w:t>captures</w:t>
      </w:r>
      <w:r w:rsidR="009E430B" w:rsidRPr="00FF7BDE">
        <w:rPr>
          <w:rFonts w:ascii="Times New Roman" w:hAnsi="Times New Roman" w:cs="Times New Roman"/>
        </w:rPr>
        <w:t xml:space="preserve"> abnormalities related to both hyper- and hypoactivity during cognitive processing in UD</w:t>
      </w:r>
      <w:r w:rsidR="00672316" w:rsidRPr="00FF7BDE">
        <w:rPr>
          <w:rFonts w:ascii="Times New Roman" w:hAnsi="Times New Roman" w:cs="Times New Roman"/>
        </w:rPr>
        <w:t xml:space="preserve">, but there was no significant spatial relation between circuits relating to aberrant hyper- and hypoactivity in UD. </w:t>
      </w:r>
    </w:p>
    <w:p w14:paraId="1AD7A50D" w14:textId="14844C42" w:rsidR="00613DB8" w:rsidRPr="00FF7BDE" w:rsidRDefault="00BB319D" w:rsidP="0022253B">
      <w:pPr>
        <w:spacing w:line="360" w:lineRule="auto"/>
        <w:jc w:val="both"/>
        <w:rPr>
          <w:rFonts w:ascii="Times New Roman" w:hAnsi="Times New Roman" w:cs="Times New Roman"/>
          <w:b/>
          <w:bCs/>
          <w:i/>
          <w:iCs/>
        </w:rPr>
      </w:pPr>
      <w:r w:rsidRPr="00FF7BDE">
        <w:rPr>
          <w:rFonts w:ascii="Times New Roman" w:hAnsi="Times New Roman" w:cs="Times New Roman"/>
          <w:b/>
          <w:bCs/>
          <w:i/>
          <w:iCs/>
        </w:rPr>
        <w:t xml:space="preserve">Coordinate derived </w:t>
      </w:r>
      <w:r w:rsidR="00EF5F72" w:rsidRPr="00FF7BDE">
        <w:rPr>
          <w:rFonts w:ascii="Times New Roman" w:hAnsi="Times New Roman" w:cs="Times New Roman"/>
          <w:b/>
          <w:bCs/>
          <w:i/>
          <w:iCs/>
        </w:rPr>
        <w:t xml:space="preserve">UD </w:t>
      </w:r>
      <w:r w:rsidRPr="00FF7BDE">
        <w:rPr>
          <w:rFonts w:ascii="Times New Roman" w:hAnsi="Times New Roman" w:cs="Times New Roman"/>
          <w:b/>
          <w:bCs/>
          <w:i/>
          <w:iCs/>
        </w:rPr>
        <w:t xml:space="preserve">brain networks recapitulate </w:t>
      </w:r>
      <w:r w:rsidR="005C6AE5" w:rsidRPr="00FF7BDE">
        <w:rPr>
          <w:rFonts w:ascii="Times New Roman" w:hAnsi="Times New Roman" w:cs="Times New Roman"/>
          <w:b/>
          <w:bCs/>
          <w:i/>
          <w:iCs/>
        </w:rPr>
        <w:t xml:space="preserve">clinically meaningful </w:t>
      </w:r>
      <w:r w:rsidRPr="00FF7BDE">
        <w:rPr>
          <w:rFonts w:ascii="Times New Roman" w:hAnsi="Times New Roman" w:cs="Times New Roman"/>
          <w:b/>
          <w:bCs/>
          <w:i/>
          <w:iCs/>
        </w:rPr>
        <w:t xml:space="preserve">depression circuits </w:t>
      </w:r>
    </w:p>
    <w:p w14:paraId="62E1B08A" w14:textId="5518F5E3" w:rsidR="00184152" w:rsidRPr="00FF7BDE" w:rsidRDefault="00541AC5" w:rsidP="0022253B">
      <w:pPr>
        <w:spacing w:line="360" w:lineRule="auto"/>
        <w:jc w:val="both"/>
        <w:rPr>
          <w:rFonts w:ascii="Times New Roman" w:hAnsi="Times New Roman" w:cs="Times New Roman"/>
        </w:rPr>
      </w:pPr>
      <w:r w:rsidRPr="00FF7BDE">
        <w:rPr>
          <w:rFonts w:ascii="Times New Roman" w:hAnsi="Times New Roman" w:cs="Times New Roman"/>
        </w:rPr>
        <w:t xml:space="preserve">Next, we investigated whether the emotional and cognitive circuits </w:t>
      </w:r>
      <w:r w:rsidR="001B49BB" w:rsidRPr="00FF7BDE">
        <w:rPr>
          <w:rFonts w:ascii="Times New Roman" w:hAnsi="Times New Roman" w:cs="Times New Roman"/>
        </w:rPr>
        <w:t>delineated by the present met</w:t>
      </w:r>
      <w:r w:rsidR="00DC3EEC" w:rsidRPr="00FF7BDE">
        <w:rPr>
          <w:rFonts w:ascii="Times New Roman" w:hAnsi="Times New Roman" w:cs="Times New Roman"/>
        </w:rPr>
        <w:t>a-</w:t>
      </w:r>
      <w:r w:rsidR="001B49BB" w:rsidRPr="00FF7BDE">
        <w:rPr>
          <w:rFonts w:ascii="Times New Roman" w:hAnsi="Times New Roman" w:cs="Times New Roman"/>
        </w:rPr>
        <w:t>analytic approach might resemble previous network models of depression</w:t>
      </w:r>
      <w:r w:rsidR="001E4B7B">
        <w:rPr>
          <w:rFonts w:ascii="Times New Roman" w:hAnsi="Times New Roman" w:cs="Times New Roman"/>
        </w:rPr>
        <w:t xml:space="preserve"> </w:t>
      </w:r>
      <w:r w:rsidR="001E4B7B" w:rsidRPr="001E4B7B">
        <w:rPr>
          <w:rFonts w:ascii="Times New Roman" w:hAnsi="Times New Roman" w:cs="Times New Roman"/>
        </w:rPr>
        <w:t xml:space="preserve">(Figure </w:t>
      </w:r>
      <w:r w:rsidR="00BD169B">
        <w:rPr>
          <w:rFonts w:ascii="Times New Roman" w:hAnsi="Times New Roman" w:cs="Times New Roman"/>
        </w:rPr>
        <w:t>4</w:t>
      </w:r>
      <w:r w:rsidR="001E4B7B" w:rsidRPr="001E4B7B">
        <w:rPr>
          <w:rFonts w:ascii="Times New Roman" w:hAnsi="Times New Roman" w:cs="Times New Roman"/>
        </w:rPr>
        <w:t>)</w:t>
      </w:r>
      <w:r w:rsidR="001B49BB" w:rsidRPr="00FF7BDE">
        <w:rPr>
          <w:rFonts w:ascii="Times New Roman" w:hAnsi="Times New Roman" w:cs="Times New Roman"/>
        </w:rPr>
        <w:t xml:space="preserve">. </w:t>
      </w:r>
      <w:r w:rsidR="00184152" w:rsidRPr="00FF7BDE">
        <w:rPr>
          <w:rFonts w:ascii="Times New Roman" w:hAnsi="Times New Roman" w:cs="Times New Roman"/>
        </w:rPr>
        <w:t xml:space="preserve">The spatial correlation between brain maps representing aberrant emotional and cognitive circuits and the following was computed: </w:t>
      </w:r>
      <w:bookmarkStart w:id="3" w:name="_Hlk117766467"/>
      <w:r w:rsidR="00184152" w:rsidRPr="00FF7BDE">
        <w:rPr>
          <w:rFonts w:ascii="Times New Roman" w:hAnsi="Times New Roman" w:cs="Times New Roman"/>
        </w:rPr>
        <w:t>(</w:t>
      </w:r>
      <w:proofErr w:type="spellStart"/>
      <w:r w:rsidR="00184152" w:rsidRPr="00FF7BDE">
        <w:rPr>
          <w:rFonts w:ascii="Times New Roman" w:hAnsi="Times New Roman" w:cs="Times New Roman"/>
        </w:rPr>
        <w:t>i</w:t>
      </w:r>
      <w:proofErr w:type="spellEnd"/>
      <w:r w:rsidR="00184152" w:rsidRPr="00FF7BDE">
        <w:rPr>
          <w:rFonts w:ascii="Times New Roman" w:hAnsi="Times New Roman" w:cs="Times New Roman"/>
        </w:rPr>
        <w:t xml:space="preserve">) The </w:t>
      </w:r>
      <w:proofErr w:type="spellStart"/>
      <w:r w:rsidR="00184152" w:rsidRPr="00FF7BDE">
        <w:rPr>
          <w:rFonts w:ascii="Times New Roman" w:hAnsi="Times New Roman" w:cs="Times New Roman"/>
        </w:rPr>
        <w:t>Subgenual</w:t>
      </w:r>
      <w:proofErr w:type="spellEnd"/>
      <w:r w:rsidR="00184152" w:rsidRPr="00FF7BDE">
        <w:rPr>
          <w:rFonts w:ascii="Times New Roman" w:hAnsi="Times New Roman" w:cs="Times New Roman"/>
        </w:rPr>
        <w:t xml:space="preserve"> Cingulate Cortex (SGC) whole-brain FC map that is closely associated with TMS therapeutic outcomes in depression </w:t>
      </w:r>
      <w:r w:rsidR="00184152"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184152" w:rsidRPr="00FF7BDE">
        <w:rPr>
          <w:rFonts w:ascii="Times New Roman" w:hAnsi="Times New Roman" w:cs="Times New Roman"/>
        </w:rPr>
      </w:r>
      <w:r w:rsidR="00184152"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19-21</w:t>
      </w:r>
      <w:r w:rsidR="00184152" w:rsidRPr="00FF7BDE">
        <w:rPr>
          <w:rFonts w:ascii="Times New Roman" w:hAnsi="Times New Roman" w:cs="Times New Roman"/>
        </w:rPr>
        <w:fldChar w:fldCharType="end"/>
      </w:r>
      <w:r w:rsidR="00184152" w:rsidRPr="00FF7BDE">
        <w:rPr>
          <w:rFonts w:ascii="Times New Roman" w:hAnsi="Times New Roman" w:cs="Times New Roman"/>
        </w:rPr>
        <w:t xml:space="preserve">, (ii) A depression circuit map that represents the FC of lesions that led to depression in previously healthy individuals </w:t>
      </w:r>
      <w:r w:rsidR="00184152"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184152" w:rsidRPr="00FF7BDE">
        <w:rPr>
          <w:rFonts w:ascii="Times New Roman" w:hAnsi="Times New Roman" w:cs="Times New Roman"/>
        </w:rPr>
      </w:r>
      <w:r w:rsidR="00184152"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22</w:t>
      </w:r>
      <w:r w:rsidR="00184152" w:rsidRPr="00FF7BDE">
        <w:rPr>
          <w:rFonts w:ascii="Times New Roman" w:hAnsi="Times New Roman" w:cs="Times New Roman"/>
        </w:rPr>
        <w:fldChar w:fldCharType="end"/>
      </w:r>
      <w:r w:rsidR="00184152" w:rsidRPr="00FF7BDE">
        <w:rPr>
          <w:rFonts w:ascii="Times New Roman" w:hAnsi="Times New Roman" w:cs="Times New Roman"/>
        </w:rPr>
        <w:t xml:space="preserve">, and (iii) A recently described ‘convergent depression circuit’ that incorporates the FC of lesion sites resulting in depression as well as the FC and efficacy of TMS cortical and DBS subcortical targets utilized in the treatment of depression </w:t>
      </w:r>
      <w:r w:rsidR="00184152"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&lt;EndNote&gt;&lt;Cite&gt;&lt;Author&gt;Siddiqi&lt;/Author&gt;&lt;Year&gt;2021&lt;/Year&gt;&lt;RecNum&gt;2200&lt;/RecNum&gt;&lt;DisplayText&gt;&lt;style face="superscript"&gt;16&lt;/style&gt;&lt;/DisplayText&gt;&lt;record&gt;&lt;rec-number&gt;2200&lt;/rec-number&gt;&lt;foreign-keys&gt;&lt;key app="EN" db-id="xtfdrrf5q9wft5ezsxmxvrdgaverzvpapdpa" timestamp="1628560374"&gt;2200&lt;/key&gt;&lt;/foreign-keys&gt;&lt;ref-type name="Journal Article"&gt;17&lt;/ref-type&gt;&lt;contributors&gt;&lt;authors&gt;&lt;author&gt;Siddiqi, Shan H&lt;/author&gt;&lt;author&gt;Schaper, Frederic LWVJ&lt;/author&gt;&lt;author&gt;Horn, Andreas&lt;/author&gt;&lt;author&gt;Hsu, Joey&lt;/author&gt;&lt;author&gt;Padmanabhan, Jaya L&lt;/author&gt;&lt;author&gt;Brodtmann, Amy&lt;/author&gt;&lt;author&gt;Cash, Robin FH&lt;/author&gt;&lt;author&gt;Corbetta, Maurizio&lt;/author&gt;&lt;author&gt;Choi, Ki Sueng&lt;/author&gt;&lt;author&gt;Dougherty, Darin D&lt;/author&gt;&lt;/authors&gt;&lt;/contributors&gt;&lt;titles&gt;&lt;title&gt;Brain stimulation and brain lesions converge on common causal circuits in neuropsychiatric disease&lt;/title&gt;&lt;secondary-title&gt;Nature Human Behaviour&lt;/secondary-title&gt;&lt;/titles&gt;&lt;pages&gt;1-10&lt;/pages&gt;&lt;edition&gt;2021/7/8&lt;/edition&gt;&lt;dates&gt;&lt;year&gt;2021&lt;/year&gt;&lt;/dates&gt;&lt;isbn&gt;2397-3374&lt;/isbn&gt;&lt;urls&gt;&lt;/urls&gt;&lt;/record&gt;&lt;/Cite&gt;&lt;/EndNote&gt;</w:instrText>
      </w:r>
      <w:r w:rsidR="00184152"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16</w:t>
      </w:r>
      <w:r w:rsidR="00184152" w:rsidRPr="00FF7BDE">
        <w:rPr>
          <w:rFonts w:ascii="Times New Roman" w:hAnsi="Times New Roman" w:cs="Times New Roman"/>
        </w:rPr>
        <w:fldChar w:fldCharType="end"/>
      </w:r>
      <w:r w:rsidR="00184152" w:rsidRPr="00FF7BDE">
        <w:rPr>
          <w:rFonts w:ascii="Times New Roman" w:hAnsi="Times New Roman" w:cs="Times New Roman"/>
        </w:rPr>
        <w:t>.</w:t>
      </w:r>
      <w:bookmarkEnd w:id="3"/>
    </w:p>
    <w:p w14:paraId="7B90C52B" w14:textId="7DE26BDC" w:rsidR="00341011" w:rsidRPr="00FF7BDE" w:rsidRDefault="00D108F7" w:rsidP="0022253B">
      <w:pPr>
        <w:spacing w:line="360" w:lineRule="auto"/>
        <w:jc w:val="both"/>
        <w:rPr>
          <w:rFonts w:ascii="Times New Roman" w:hAnsi="Times New Roman" w:cs="Times New Roman"/>
        </w:rPr>
      </w:pPr>
      <w:r w:rsidRPr="00FF7BDE">
        <w:rPr>
          <w:rFonts w:ascii="Times New Roman" w:hAnsi="Times New Roman" w:cs="Times New Roman"/>
        </w:rPr>
        <w:t>We found that the emotion circuit</w:t>
      </w:r>
      <w:r w:rsidR="000B15B0" w:rsidRPr="00FF7BDE">
        <w:rPr>
          <w:rFonts w:ascii="Times New Roman" w:hAnsi="Times New Roman" w:cs="Times New Roman"/>
        </w:rPr>
        <w:t xml:space="preserve"> </w:t>
      </w:r>
      <w:r w:rsidRPr="00FF7BDE">
        <w:rPr>
          <w:rFonts w:ascii="Times New Roman" w:hAnsi="Times New Roman" w:cs="Times New Roman"/>
        </w:rPr>
        <w:t xml:space="preserve">recapitulates to a significant extent </w:t>
      </w:r>
      <w:r w:rsidR="00C8439B" w:rsidRPr="00FF7BDE">
        <w:rPr>
          <w:rFonts w:ascii="Times New Roman" w:hAnsi="Times New Roman" w:cs="Times New Roman"/>
        </w:rPr>
        <w:t xml:space="preserve">clinically meaningful </w:t>
      </w:r>
      <w:r w:rsidR="000B15B0" w:rsidRPr="00FF7BDE">
        <w:rPr>
          <w:rFonts w:ascii="Times New Roman" w:hAnsi="Times New Roman" w:cs="Times New Roman"/>
        </w:rPr>
        <w:t>models of depression circuitry</w:t>
      </w:r>
      <w:r w:rsidR="00B91FC4" w:rsidRPr="00FF7BDE">
        <w:rPr>
          <w:rFonts w:ascii="Times New Roman" w:hAnsi="Times New Roman" w:cs="Times New Roman"/>
        </w:rPr>
        <w:t xml:space="preserve"> including</w:t>
      </w:r>
      <w:r w:rsidR="00C8439B" w:rsidRPr="00FF7BDE">
        <w:rPr>
          <w:rFonts w:ascii="Times New Roman" w:hAnsi="Times New Roman" w:cs="Times New Roman"/>
        </w:rPr>
        <w:t xml:space="preserve"> (</w:t>
      </w:r>
      <w:proofErr w:type="spellStart"/>
      <w:r w:rsidR="00C8439B" w:rsidRPr="00FF7BDE">
        <w:rPr>
          <w:rFonts w:ascii="Times New Roman" w:hAnsi="Times New Roman" w:cs="Times New Roman"/>
        </w:rPr>
        <w:t>i</w:t>
      </w:r>
      <w:proofErr w:type="spellEnd"/>
      <w:r w:rsidR="00C8439B" w:rsidRPr="00FF7BDE">
        <w:rPr>
          <w:rFonts w:ascii="Times New Roman" w:hAnsi="Times New Roman" w:cs="Times New Roman"/>
        </w:rPr>
        <w:t>) the SGC FC map (Rho = 0.7</w:t>
      </w:r>
      <w:r w:rsidR="00F12492" w:rsidRPr="00FF7BDE">
        <w:rPr>
          <w:rFonts w:ascii="Times New Roman" w:hAnsi="Times New Roman" w:cs="Times New Roman"/>
        </w:rPr>
        <w:t>3</w:t>
      </w:r>
      <w:r w:rsidR="00C8439B" w:rsidRPr="00FF7BDE">
        <w:rPr>
          <w:rFonts w:ascii="Times New Roman" w:hAnsi="Times New Roman" w:cs="Times New Roman"/>
        </w:rPr>
        <w:t xml:space="preserve">, P = </w:t>
      </w:r>
      <w:r w:rsidR="00F12492" w:rsidRPr="00FF7BDE">
        <w:rPr>
          <w:rFonts w:ascii="Times New Roman" w:hAnsi="Times New Roman" w:cs="Times New Roman"/>
        </w:rPr>
        <w:t>0.00</w:t>
      </w:r>
      <w:r w:rsidR="00C8439B" w:rsidRPr="00FF7BDE">
        <w:rPr>
          <w:rFonts w:ascii="Times New Roman" w:hAnsi="Times New Roman" w:cs="Times New Roman"/>
        </w:rPr>
        <w:t xml:space="preserve">), (ii) a </w:t>
      </w:r>
      <w:r w:rsidR="008574C6" w:rsidRPr="00FF7BDE">
        <w:rPr>
          <w:rFonts w:ascii="Times New Roman" w:hAnsi="Times New Roman" w:cs="Times New Roman"/>
        </w:rPr>
        <w:t xml:space="preserve">lesion-derived depression </w:t>
      </w:r>
      <w:r w:rsidR="00C8439B" w:rsidRPr="00FF7BDE">
        <w:rPr>
          <w:rFonts w:ascii="Times New Roman" w:hAnsi="Times New Roman" w:cs="Times New Roman"/>
        </w:rPr>
        <w:t xml:space="preserve">circuit (Rho = 0.47, </w:t>
      </w:r>
      <w:r w:rsidR="00F12492" w:rsidRPr="00FF7BDE">
        <w:rPr>
          <w:rFonts w:ascii="Times New Roman" w:hAnsi="Times New Roman" w:cs="Times New Roman"/>
        </w:rPr>
        <w:t>P = 0.00</w:t>
      </w:r>
      <w:r w:rsidR="00C8439B" w:rsidRPr="00FF7BDE">
        <w:rPr>
          <w:rFonts w:ascii="Times New Roman" w:hAnsi="Times New Roman" w:cs="Times New Roman"/>
        </w:rPr>
        <w:t xml:space="preserve">), and (iii) </w:t>
      </w:r>
      <w:r w:rsidR="008574C6" w:rsidRPr="00FF7BDE">
        <w:rPr>
          <w:rFonts w:ascii="Times New Roman" w:hAnsi="Times New Roman" w:cs="Times New Roman"/>
        </w:rPr>
        <w:t xml:space="preserve">the </w:t>
      </w:r>
      <w:r w:rsidR="00C8439B" w:rsidRPr="00FF7BDE">
        <w:rPr>
          <w:rFonts w:ascii="Times New Roman" w:hAnsi="Times New Roman" w:cs="Times New Roman"/>
        </w:rPr>
        <w:t xml:space="preserve">‘convergent depression circuit’ (Rho = 0.47, </w:t>
      </w:r>
      <w:r w:rsidR="00F12492" w:rsidRPr="00FF7BDE">
        <w:rPr>
          <w:rFonts w:ascii="Times New Roman" w:hAnsi="Times New Roman" w:cs="Times New Roman"/>
        </w:rPr>
        <w:t>P = 0.00</w:t>
      </w:r>
      <w:r w:rsidRPr="00FF7BDE">
        <w:rPr>
          <w:rFonts w:ascii="Times New Roman" w:hAnsi="Times New Roman" w:cs="Times New Roman"/>
        </w:rPr>
        <w:t>; Figure 4</w:t>
      </w:r>
      <w:r w:rsidR="00C8439B" w:rsidRPr="00FF7BDE">
        <w:rPr>
          <w:rFonts w:ascii="Times New Roman" w:hAnsi="Times New Roman" w:cs="Times New Roman"/>
        </w:rPr>
        <w:t xml:space="preserve">). </w:t>
      </w:r>
      <w:r w:rsidR="00246E6B" w:rsidRPr="00FF7BDE">
        <w:rPr>
          <w:rFonts w:ascii="Times New Roman" w:hAnsi="Times New Roman" w:cs="Times New Roman"/>
        </w:rPr>
        <w:t>See Supp</w:t>
      </w:r>
      <w:r w:rsidR="00F170B0" w:rsidRPr="00FF7BDE">
        <w:rPr>
          <w:rFonts w:ascii="Times New Roman" w:hAnsi="Times New Roman" w:cs="Times New Roman"/>
        </w:rPr>
        <w:t>lementary</w:t>
      </w:r>
      <w:r w:rsidR="00246E6B" w:rsidRPr="00FF7BDE">
        <w:rPr>
          <w:rFonts w:ascii="Times New Roman" w:hAnsi="Times New Roman" w:cs="Times New Roman"/>
        </w:rPr>
        <w:t xml:space="preserve"> Figure 3</w:t>
      </w:r>
      <w:r w:rsidR="003475CC" w:rsidRPr="00FF7BDE">
        <w:rPr>
          <w:rFonts w:ascii="Times New Roman" w:hAnsi="Times New Roman" w:cs="Times New Roman"/>
        </w:rPr>
        <w:t xml:space="preserve"> </w:t>
      </w:r>
      <w:r w:rsidR="00246E6B" w:rsidRPr="00FF7BDE">
        <w:rPr>
          <w:rFonts w:ascii="Times New Roman" w:hAnsi="Times New Roman" w:cs="Times New Roman"/>
        </w:rPr>
        <w:t xml:space="preserve">for correlograms. </w:t>
      </w:r>
      <w:r w:rsidR="007E29B8" w:rsidRPr="00FF7BDE">
        <w:rPr>
          <w:rFonts w:ascii="Times New Roman" w:hAnsi="Times New Roman" w:cs="Times New Roman"/>
        </w:rPr>
        <w:t>S</w:t>
      </w:r>
      <w:r w:rsidR="00D102E3" w:rsidRPr="00FF7BDE">
        <w:rPr>
          <w:rFonts w:ascii="Times New Roman" w:hAnsi="Times New Roman" w:cs="Times New Roman"/>
        </w:rPr>
        <w:t xml:space="preserve">ignificant </w:t>
      </w:r>
      <w:r w:rsidR="007E29B8" w:rsidRPr="00FF7BDE">
        <w:rPr>
          <w:rFonts w:ascii="Times New Roman" w:hAnsi="Times New Roman" w:cs="Times New Roman"/>
        </w:rPr>
        <w:t xml:space="preserve">but weaker </w:t>
      </w:r>
      <w:r w:rsidR="00D102E3" w:rsidRPr="00FF7BDE">
        <w:rPr>
          <w:rFonts w:ascii="Times New Roman" w:hAnsi="Times New Roman" w:cs="Times New Roman"/>
        </w:rPr>
        <w:t xml:space="preserve">correlations </w:t>
      </w:r>
      <w:r w:rsidR="007E29B8" w:rsidRPr="00FF7BDE">
        <w:rPr>
          <w:rFonts w:ascii="Times New Roman" w:hAnsi="Times New Roman" w:cs="Times New Roman"/>
        </w:rPr>
        <w:t xml:space="preserve">were evident </w:t>
      </w:r>
      <w:r w:rsidR="00D102E3" w:rsidRPr="00FF7BDE">
        <w:rPr>
          <w:rFonts w:ascii="Times New Roman" w:hAnsi="Times New Roman" w:cs="Times New Roman"/>
        </w:rPr>
        <w:t xml:space="preserve">between the cognitive brain circuit and SGC FC </w:t>
      </w:r>
      <w:r w:rsidR="00B4128F" w:rsidRPr="00FF7BDE">
        <w:rPr>
          <w:rFonts w:ascii="Times New Roman" w:hAnsi="Times New Roman" w:cs="Times New Roman"/>
        </w:rPr>
        <w:t xml:space="preserve">map </w:t>
      </w:r>
      <w:r w:rsidR="00D102E3" w:rsidRPr="00FF7BDE">
        <w:rPr>
          <w:rFonts w:ascii="Times New Roman" w:hAnsi="Times New Roman" w:cs="Times New Roman"/>
        </w:rPr>
        <w:t xml:space="preserve">(Rho = 0.37, </w:t>
      </w:r>
      <w:r w:rsidR="00246E6B" w:rsidRPr="00FF7BDE">
        <w:rPr>
          <w:rFonts w:ascii="Times New Roman" w:hAnsi="Times New Roman" w:cs="Times New Roman"/>
        </w:rPr>
        <w:t>P = 0.00</w:t>
      </w:r>
      <w:r w:rsidR="00D102E3" w:rsidRPr="00FF7BDE">
        <w:rPr>
          <w:rFonts w:ascii="Times New Roman" w:hAnsi="Times New Roman" w:cs="Times New Roman"/>
        </w:rPr>
        <w:t xml:space="preserve">), </w:t>
      </w:r>
      <w:r w:rsidR="00B4128F" w:rsidRPr="00FF7BDE">
        <w:rPr>
          <w:rFonts w:ascii="Times New Roman" w:hAnsi="Times New Roman" w:cs="Times New Roman"/>
        </w:rPr>
        <w:t xml:space="preserve">lesion-derived depression circuit </w:t>
      </w:r>
      <w:r w:rsidR="00D102E3" w:rsidRPr="00FF7BDE">
        <w:rPr>
          <w:rFonts w:ascii="Times New Roman" w:hAnsi="Times New Roman" w:cs="Times New Roman"/>
        </w:rPr>
        <w:t xml:space="preserve">(Rho =0.06, </w:t>
      </w:r>
      <w:r w:rsidR="00246E6B" w:rsidRPr="00FF7BDE">
        <w:rPr>
          <w:rFonts w:ascii="Times New Roman" w:hAnsi="Times New Roman" w:cs="Times New Roman"/>
        </w:rPr>
        <w:t>P = 0.00</w:t>
      </w:r>
      <w:r w:rsidR="00D102E3" w:rsidRPr="00FF7BDE">
        <w:rPr>
          <w:rFonts w:ascii="Times New Roman" w:hAnsi="Times New Roman" w:cs="Times New Roman"/>
        </w:rPr>
        <w:t xml:space="preserve">) and </w:t>
      </w:r>
      <w:r w:rsidR="00B4128F" w:rsidRPr="00FF7BDE">
        <w:rPr>
          <w:rFonts w:ascii="Times New Roman" w:hAnsi="Times New Roman" w:cs="Times New Roman"/>
        </w:rPr>
        <w:t>‘convergent depression circuit’</w:t>
      </w:r>
      <w:r w:rsidR="00D102E3" w:rsidRPr="00FF7BDE">
        <w:rPr>
          <w:rFonts w:ascii="Times New Roman" w:hAnsi="Times New Roman" w:cs="Times New Roman"/>
        </w:rPr>
        <w:t xml:space="preserve"> (Rho = 0.23, </w:t>
      </w:r>
      <w:r w:rsidR="00246E6B" w:rsidRPr="00FF7BDE">
        <w:rPr>
          <w:rFonts w:ascii="Times New Roman" w:hAnsi="Times New Roman" w:cs="Times New Roman"/>
        </w:rPr>
        <w:t>P = 0.00</w:t>
      </w:r>
      <w:r w:rsidR="00D102E3" w:rsidRPr="00FF7BDE">
        <w:rPr>
          <w:rFonts w:ascii="Times New Roman" w:hAnsi="Times New Roman" w:cs="Times New Roman"/>
        </w:rPr>
        <w:t xml:space="preserve">). </w:t>
      </w:r>
    </w:p>
    <w:p w14:paraId="4C97F8F6" w14:textId="71C235BC" w:rsidR="002C64B5" w:rsidRPr="00FF7BDE" w:rsidRDefault="00092A09" w:rsidP="0022253B">
      <w:pPr>
        <w:spacing w:line="360" w:lineRule="auto"/>
        <w:jc w:val="both"/>
        <w:rPr>
          <w:rFonts w:ascii="Times New Roman" w:hAnsi="Times New Roman" w:cs="Times New Roman"/>
        </w:rPr>
      </w:pPr>
      <w:r w:rsidRPr="00FF7BDE">
        <w:rPr>
          <w:rFonts w:ascii="Times New Roman" w:hAnsi="Times New Roman" w:cs="Times New Roman"/>
        </w:rPr>
        <w:lastRenderedPageBreak/>
        <w:t>We performed a</w:t>
      </w:r>
      <w:r w:rsidR="00B979CC" w:rsidRPr="00FF7BDE">
        <w:rPr>
          <w:rFonts w:ascii="Times New Roman" w:hAnsi="Times New Roman" w:cs="Times New Roman"/>
        </w:rPr>
        <w:t xml:space="preserve"> supplementary analysis examining the relation between circuits using a</w:t>
      </w:r>
      <w:r w:rsidR="00F170B0" w:rsidRPr="00FF7BDE">
        <w:rPr>
          <w:rFonts w:ascii="Times New Roman" w:hAnsi="Times New Roman" w:cs="Times New Roman"/>
        </w:rPr>
        <w:t>n extensive</w:t>
      </w:r>
      <w:r w:rsidR="00B979CC" w:rsidRPr="00FF7BDE">
        <w:rPr>
          <w:rFonts w:ascii="Times New Roman" w:hAnsi="Times New Roman" w:cs="Times New Roman"/>
        </w:rPr>
        <w:t xml:space="preserve"> range of thresholds whereby either the top 1.5, 5, 10, 15, 30, 50, 75</w:t>
      </w:r>
      <w:r w:rsidR="005A6622" w:rsidRPr="00FF7BDE">
        <w:rPr>
          <w:rFonts w:ascii="Times New Roman" w:hAnsi="Times New Roman" w:cs="Times New Roman"/>
        </w:rPr>
        <w:t>%</w:t>
      </w:r>
      <w:r w:rsidR="00B979CC" w:rsidRPr="00FF7BDE">
        <w:rPr>
          <w:rFonts w:ascii="Times New Roman" w:hAnsi="Times New Roman" w:cs="Times New Roman"/>
        </w:rPr>
        <w:t xml:space="preserve"> or all voxels of each map were retained prior to correlation and statistical analysis</w:t>
      </w:r>
      <w:r w:rsidR="003475CC" w:rsidRPr="00FF7BDE">
        <w:rPr>
          <w:rFonts w:ascii="Times New Roman" w:hAnsi="Times New Roman" w:cs="Times New Roman"/>
        </w:rPr>
        <w:t xml:space="preserve"> (Supp</w:t>
      </w:r>
      <w:r w:rsidR="00296006" w:rsidRPr="00FF7BDE">
        <w:rPr>
          <w:rFonts w:ascii="Times New Roman" w:hAnsi="Times New Roman" w:cs="Times New Roman"/>
        </w:rPr>
        <w:t>lementary</w:t>
      </w:r>
      <w:r w:rsidR="003475CC" w:rsidRPr="00FF7BDE">
        <w:rPr>
          <w:rFonts w:ascii="Times New Roman" w:hAnsi="Times New Roman" w:cs="Times New Roman"/>
        </w:rPr>
        <w:t xml:space="preserve"> Figure 4)</w:t>
      </w:r>
      <w:r w:rsidR="00B979CC" w:rsidRPr="00FF7BDE">
        <w:rPr>
          <w:rFonts w:ascii="Times New Roman" w:hAnsi="Times New Roman" w:cs="Times New Roman"/>
        </w:rPr>
        <w:t xml:space="preserve">. Broadly speaking, the findings indicated higher correlation coefficients </w:t>
      </w:r>
      <w:r w:rsidR="00B94EF1" w:rsidRPr="00FF7BDE">
        <w:rPr>
          <w:rFonts w:ascii="Times New Roman" w:hAnsi="Times New Roman" w:cs="Times New Roman"/>
        </w:rPr>
        <w:t xml:space="preserve">across these circuits </w:t>
      </w:r>
      <w:r w:rsidR="00B979CC" w:rsidRPr="00FF7BDE">
        <w:rPr>
          <w:rFonts w:ascii="Times New Roman" w:hAnsi="Times New Roman" w:cs="Times New Roman"/>
        </w:rPr>
        <w:t xml:space="preserve">at </w:t>
      </w:r>
      <w:r w:rsidR="00904221" w:rsidRPr="00FF7BDE">
        <w:rPr>
          <w:rFonts w:ascii="Times New Roman" w:hAnsi="Times New Roman" w:cs="Times New Roman"/>
        </w:rPr>
        <w:t>more stringent</w:t>
      </w:r>
      <w:r w:rsidR="00B979CC" w:rsidRPr="00FF7BDE">
        <w:rPr>
          <w:rFonts w:ascii="Times New Roman" w:hAnsi="Times New Roman" w:cs="Times New Roman"/>
        </w:rPr>
        <w:t xml:space="preserve"> thresholds, </w:t>
      </w:r>
      <w:r w:rsidR="00B94EF1" w:rsidRPr="00FF7BDE">
        <w:rPr>
          <w:rFonts w:ascii="Times New Roman" w:hAnsi="Times New Roman" w:cs="Times New Roman"/>
        </w:rPr>
        <w:t>suggestive of</w:t>
      </w:r>
      <w:r w:rsidR="00B979CC" w:rsidRPr="00FF7BDE">
        <w:rPr>
          <w:rFonts w:ascii="Times New Roman" w:hAnsi="Times New Roman" w:cs="Times New Roman"/>
        </w:rPr>
        <w:t xml:space="preserve"> stronger convergence within a more spatially specific circuit, </w:t>
      </w:r>
      <w:r w:rsidR="00904221" w:rsidRPr="00FF7BDE">
        <w:rPr>
          <w:rFonts w:ascii="Times New Roman" w:hAnsi="Times New Roman" w:cs="Times New Roman"/>
        </w:rPr>
        <w:t xml:space="preserve">and an advantage of thresholding out less relevant </w:t>
      </w:r>
      <w:r w:rsidR="00FD7622" w:rsidRPr="00FF7BDE">
        <w:rPr>
          <w:rFonts w:ascii="Times New Roman" w:hAnsi="Times New Roman" w:cs="Times New Roman"/>
        </w:rPr>
        <w:t xml:space="preserve">and weakly implicated </w:t>
      </w:r>
      <w:r w:rsidR="00904221" w:rsidRPr="00FF7BDE">
        <w:rPr>
          <w:rFonts w:ascii="Times New Roman" w:hAnsi="Times New Roman" w:cs="Times New Roman"/>
        </w:rPr>
        <w:t xml:space="preserve">voxels which appear to </w:t>
      </w:r>
      <w:r w:rsidR="00B979CC" w:rsidRPr="00FF7BDE">
        <w:rPr>
          <w:rFonts w:ascii="Times New Roman" w:hAnsi="Times New Roman" w:cs="Times New Roman"/>
        </w:rPr>
        <w:t>contribute noise.</w:t>
      </w:r>
      <w:r w:rsidR="00F1205B" w:rsidRPr="00FF7BDE">
        <w:rPr>
          <w:rFonts w:ascii="Times New Roman" w:hAnsi="Times New Roman" w:cs="Times New Roman"/>
        </w:rPr>
        <w:t xml:space="preserve"> These networks are depicted side by side in Supplementary Figure 5. </w:t>
      </w:r>
    </w:p>
    <w:p w14:paraId="369C712A" w14:textId="23A3DE34" w:rsidR="00CE5401" w:rsidRPr="00FF7BDE" w:rsidRDefault="00E6513F" w:rsidP="0022253B">
      <w:pPr>
        <w:spacing w:line="360" w:lineRule="auto"/>
        <w:jc w:val="both"/>
        <w:rPr>
          <w:rFonts w:ascii="Times New Roman" w:hAnsi="Times New Roman" w:cs="Times New Roman"/>
          <w:b/>
          <w:bCs/>
          <w:i/>
          <w:iCs/>
        </w:rPr>
      </w:pPr>
      <w:r w:rsidRPr="00FF7BDE">
        <w:rPr>
          <w:rFonts w:ascii="Times New Roman" w:hAnsi="Times New Roman" w:cs="Times New Roman"/>
          <w:b/>
          <w:bCs/>
          <w:i/>
          <w:iCs/>
        </w:rPr>
        <w:t xml:space="preserve">Testing clinical validity: </w:t>
      </w:r>
      <w:r w:rsidR="00CE5401" w:rsidRPr="00FF7BDE">
        <w:rPr>
          <w:rFonts w:ascii="Times New Roman" w:hAnsi="Times New Roman" w:cs="Times New Roman"/>
          <w:b/>
          <w:bCs/>
          <w:i/>
          <w:iCs/>
        </w:rPr>
        <w:t>Personalized targets derived from coordinate-based brain networks relate to TMS clinical outcome</w:t>
      </w:r>
    </w:p>
    <w:p w14:paraId="5A6B6775" w14:textId="67A1879E" w:rsidR="00856AFB" w:rsidRPr="00FF7BDE" w:rsidRDefault="00C02326" w:rsidP="0022253B">
      <w:pPr>
        <w:spacing w:line="360" w:lineRule="auto"/>
        <w:jc w:val="both"/>
        <w:rPr>
          <w:rFonts w:ascii="Times New Roman" w:hAnsi="Times New Roman" w:cs="Times New Roman"/>
        </w:rPr>
      </w:pPr>
      <w:r w:rsidRPr="00FF7BDE">
        <w:rPr>
          <w:rFonts w:ascii="Times New Roman" w:hAnsi="Times New Roman" w:cs="Times New Roman"/>
        </w:rPr>
        <w:t>I</w:t>
      </w:r>
      <w:r w:rsidR="00BD6594" w:rsidRPr="00FF7BDE">
        <w:rPr>
          <w:rFonts w:ascii="Times New Roman" w:hAnsi="Times New Roman" w:cs="Times New Roman"/>
        </w:rPr>
        <w:t xml:space="preserve">n an independent dataset of patients with depression, </w:t>
      </w:r>
      <w:r w:rsidRPr="00FF7BDE">
        <w:rPr>
          <w:rFonts w:ascii="Times New Roman" w:hAnsi="Times New Roman" w:cs="Times New Roman"/>
        </w:rPr>
        <w:t xml:space="preserve">we examined </w:t>
      </w:r>
      <w:r w:rsidR="00BD6594" w:rsidRPr="00FF7BDE">
        <w:rPr>
          <w:rFonts w:ascii="Times New Roman" w:hAnsi="Times New Roman" w:cs="Times New Roman"/>
        </w:rPr>
        <w:t>whether individuals who serendipitously received stimulation to a left DLPFC target site that was more closely aligned with the emotional dysfunction circuit had better TMS clinical outcomes</w:t>
      </w:r>
      <w:r w:rsidR="0013562A" w:rsidRPr="00FF7BDE">
        <w:rPr>
          <w:rFonts w:ascii="Times New Roman" w:hAnsi="Times New Roman" w:cs="Times New Roman"/>
        </w:rPr>
        <w:t xml:space="preserve"> (Figure 5)</w:t>
      </w:r>
      <w:r w:rsidR="00BD6594" w:rsidRPr="00FF7BDE">
        <w:rPr>
          <w:rFonts w:ascii="Times New Roman" w:hAnsi="Times New Roman" w:cs="Times New Roman"/>
        </w:rPr>
        <w:t xml:space="preserve">. We restricted this analysis to the emotional dysfunction circuit as the cognitive dysfunction circuit </w:t>
      </w:r>
      <w:r w:rsidR="00897E6C" w:rsidRPr="00FF7BDE">
        <w:rPr>
          <w:rFonts w:ascii="Times New Roman" w:hAnsi="Times New Roman" w:cs="Times New Roman"/>
        </w:rPr>
        <w:t>was heavily lateralized to the right</w:t>
      </w:r>
      <w:r w:rsidR="00BD6594" w:rsidRPr="00FF7BDE">
        <w:rPr>
          <w:rFonts w:ascii="Times New Roman" w:hAnsi="Times New Roman" w:cs="Times New Roman"/>
        </w:rPr>
        <w:t xml:space="preserve"> DLPFC. This </w:t>
      </w:r>
      <w:r w:rsidR="00EB60ED" w:rsidRPr="00FF7BDE">
        <w:rPr>
          <w:rFonts w:ascii="Times New Roman" w:hAnsi="Times New Roman" w:cs="Times New Roman"/>
        </w:rPr>
        <w:t xml:space="preserve">patient </w:t>
      </w:r>
      <w:r w:rsidR="00BD6594" w:rsidRPr="00FF7BDE">
        <w:rPr>
          <w:rFonts w:ascii="Times New Roman" w:hAnsi="Times New Roman" w:cs="Times New Roman"/>
        </w:rPr>
        <w:t xml:space="preserve">cohort </w:t>
      </w:r>
      <w:r w:rsidR="00937B5C" w:rsidRPr="00FF7BDE">
        <w:rPr>
          <w:rFonts w:ascii="Times New Roman" w:hAnsi="Times New Roman" w:cs="Times New Roman"/>
        </w:rPr>
        <w:t xml:space="preserve">(n=26) </w:t>
      </w:r>
      <w:r w:rsidR="00BD6594" w:rsidRPr="00FF7BDE">
        <w:rPr>
          <w:rFonts w:ascii="Times New Roman" w:hAnsi="Times New Roman" w:cs="Times New Roman"/>
        </w:rPr>
        <w:t xml:space="preserve">had undergone MRI prior to TMS </w:t>
      </w:r>
      <w:proofErr w:type="gramStart"/>
      <w:r w:rsidR="00BD6594" w:rsidRPr="00FF7BDE">
        <w:rPr>
          <w:rFonts w:ascii="Times New Roman" w:hAnsi="Times New Roman" w:cs="Times New Roman"/>
        </w:rPr>
        <w:t>treatment</w:t>
      </w:r>
      <w:proofErr w:type="gramEnd"/>
      <w:r w:rsidR="00BD6594" w:rsidRPr="00FF7BDE">
        <w:rPr>
          <w:rFonts w:ascii="Times New Roman" w:hAnsi="Times New Roman" w:cs="Times New Roman"/>
        </w:rPr>
        <w:t xml:space="preserve"> and their clinical outcomes and stimulation coordinates were known. </w:t>
      </w:r>
      <w:r w:rsidR="005C4B0D" w:rsidRPr="00FF7BDE">
        <w:rPr>
          <w:rFonts w:ascii="Times New Roman" w:hAnsi="Times New Roman" w:cs="Times New Roman"/>
        </w:rPr>
        <w:t>We computed personalized target coordinates based on functional connectivity with the emotional dysfunction circuit</w:t>
      </w:r>
      <w:r w:rsidR="00BC260A" w:rsidRPr="00FF7BDE">
        <w:rPr>
          <w:rFonts w:ascii="Times New Roman" w:hAnsi="Times New Roman" w:cs="Times New Roman"/>
        </w:rPr>
        <w:t>,</w:t>
      </w:r>
      <w:r w:rsidR="005C4B0D" w:rsidRPr="00FF7BDE">
        <w:rPr>
          <w:rFonts w:ascii="Times New Roman" w:hAnsi="Times New Roman" w:cs="Times New Roman"/>
        </w:rPr>
        <w:t xml:space="preserve"> </w:t>
      </w:r>
      <w:r w:rsidR="00BC260A" w:rsidRPr="00FF7BDE">
        <w:rPr>
          <w:rFonts w:ascii="Times New Roman" w:hAnsi="Times New Roman" w:cs="Times New Roman"/>
        </w:rPr>
        <w:t>utilizing recently detailed computational methodology</w:t>
      </w:r>
      <w:r w:rsidR="00BC260A"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&lt;EndNote&gt;&lt;Cite&gt;&lt;Author&gt;Cash&lt;/Author&gt;&lt;Year&gt;2021&lt;/Year&gt;&lt;RecNum&gt;2248&lt;/RecNum&gt;&lt;DisplayText&gt;&lt;style face="superscript"&gt;23&lt;/style&gt;&lt;/DisplayText&gt;&lt;record&gt;&lt;rec-number&gt;2248&lt;/rec-number&gt;&lt;foreign-keys&gt;&lt;key app="EN" db-id="xtfdrrf5q9wft5ezsxmxvrdgaverzvpapdpa" timestamp="1652749022"&gt;2248&lt;/key&gt;&lt;/foreign-keys&gt;&lt;ref-type name="Journal Article"&gt;17&lt;/ref-type&gt;&lt;contributors&gt;&lt;authors&gt;&lt;author&gt;Cash, Robin FH&lt;/author&gt;&lt;author&gt;Cocchi, Luca&lt;/author&gt;&lt;author&gt;Lv, Jinglei&lt;/author&gt;&lt;author&gt;Wu, Yumeng&lt;/author&gt;&lt;author&gt;Fitzgerald, Paul B&lt;/author&gt;&lt;author&gt;Zalesky, Andrew&lt;/author&gt;&lt;/authors&gt;&lt;/contributors&gt;&lt;titles&gt;&lt;title&gt;Personalized connectivity‐guided DLPFC‐TMS for depression: Advancing computational feasibility, precision and reproducibility&lt;/title&gt;&lt;secondary-title&gt;Human brain mapping&lt;/secondary-title&gt;&lt;/titles&gt;&lt;pages&gt;4155-4172&lt;/pages&gt;&lt;volume&gt;42&lt;/volume&gt;&lt;number&gt;13&lt;/number&gt;&lt;dates&gt;&lt;year&gt;2021&lt;/year&gt;&lt;/dates&gt;&lt;isbn&gt;1065-9471&lt;/isbn&gt;&lt;urls&gt;&lt;/urls&gt;&lt;/record&gt;&lt;/Cite&gt;&lt;/EndNote&gt;</w:instrText>
      </w:r>
      <w:r w:rsidR="00BC260A"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23</w:t>
      </w:r>
      <w:r w:rsidR="00BC260A" w:rsidRPr="00FF7BDE">
        <w:rPr>
          <w:rFonts w:ascii="Times New Roman" w:hAnsi="Times New Roman" w:cs="Times New Roman"/>
        </w:rPr>
        <w:fldChar w:fldCharType="end"/>
      </w:r>
      <w:r w:rsidR="00BC260A" w:rsidRPr="00FF7BDE">
        <w:rPr>
          <w:rFonts w:ascii="Times New Roman" w:hAnsi="Times New Roman" w:cs="Times New Roman"/>
        </w:rPr>
        <w:t xml:space="preserve">. </w:t>
      </w:r>
    </w:p>
    <w:p w14:paraId="1F7D5DB9" w14:textId="29E4B790" w:rsidR="002D0834" w:rsidRPr="00FF7BDE" w:rsidRDefault="00856AFB" w:rsidP="00811694">
      <w:pPr>
        <w:spacing w:line="360" w:lineRule="auto"/>
        <w:jc w:val="both"/>
      </w:pPr>
      <w:r w:rsidRPr="00FF7BDE">
        <w:rPr>
          <w:rFonts w:ascii="Times New Roman" w:hAnsi="Times New Roman" w:cs="Times New Roman"/>
        </w:rPr>
        <w:t xml:space="preserve">Critically, we found that TMS therapeutic outcome was dependent on how effectively this circuit was targeted on a person-specific basis: </w:t>
      </w:r>
      <w:r w:rsidR="00FC39AE" w:rsidRPr="00FF7BDE">
        <w:rPr>
          <w:rFonts w:ascii="Times New Roman" w:hAnsi="Times New Roman" w:cs="Times New Roman"/>
          <w:lang w:val="en-AU"/>
        </w:rPr>
        <w:t>c</w:t>
      </w:r>
      <w:r w:rsidR="00FC39AE" w:rsidRPr="00FF7BDE">
        <w:rPr>
          <w:rFonts w:ascii="Times New Roman" w:hAnsi="Times New Roman" w:cs="Times New Roman"/>
        </w:rPr>
        <w:t xml:space="preserve">loser proximity between </w:t>
      </w:r>
      <w:r w:rsidRPr="00FF7BDE">
        <w:rPr>
          <w:rFonts w:ascii="Times New Roman" w:hAnsi="Times New Roman" w:cs="Times New Roman"/>
        </w:rPr>
        <w:t xml:space="preserve">circuit-derived personalized targets and </w:t>
      </w:r>
      <w:r w:rsidR="00FC39AE" w:rsidRPr="00FF7BDE">
        <w:rPr>
          <w:rFonts w:ascii="Times New Roman" w:hAnsi="Times New Roman" w:cs="Times New Roman"/>
        </w:rPr>
        <w:t xml:space="preserve">clinically applied </w:t>
      </w:r>
      <w:r w:rsidR="00B064F8" w:rsidRPr="00FF7BDE">
        <w:rPr>
          <w:rFonts w:ascii="Times New Roman" w:hAnsi="Times New Roman" w:cs="Times New Roman"/>
        </w:rPr>
        <w:t>coordinates was</w:t>
      </w:r>
      <w:r w:rsidR="00FC39AE" w:rsidRPr="00FF7BDE">
        <w:rPr>
          <w:rFonts w:ascii="Times New Roman" w:hAnsi="Times New Roman" w:cs="Times New Roman"/>
        </w:rPr>
        <w:t xml:space="preserve"> associated with better TMS clinical outcomes (R=-0.41, P=0.018, Figure 6A). </w:t>
      </w:r>
      <w:r w:rsidR="00BC260A" w:rsidRPr="00FF7BDE">
        <w:rPr>
          <w:rFonts w:ascii="Times New Roman" w:hAnsi="Times New Roman" w:cs="Times New Roman"/>
        </w:rPr>
        <w:t>Moreover, this relation with better clinical outcome remained highly robust</w:t>
      </w:r>
      <w:r w:rsidR="007E54A2" w:rsidRPr="00FF7BDE">
        <w:rPr>
          <w:rFonts w:ascii="Times New Roman" w:hAnsi="Times New Roman" w:cs="Times New Roman"/>
        </w:rPr>
        <w:t xml:space="preserve"> and was not driven by parameter tuning. This is illustrated in the characteristic cluster-threshold curve (</w:t>
      </w:r>
      <w:r w:rsidR="00B064F8" w:rsidRPr="00FF7BDE">
        <w:rPr>
          <w:rFonts w:ascii="Times New Roman" w:hAnsi="Times New Roman" w:cs="Times New Roman"/>
        </w:rPr>
        <w:t>F</w:t>
      </w:r>
      <w:r w:rsidR="007E54A2" w:rsidRPr="00FF7BDE">
        <w:rPr>
          <w:rFonts w:ascii="Times New Roman" w:hAnsi="Times New Roman" w:cs="Times New Roman"/>
        </w:rPr>
        <w:t xml:space="preserve">igure 6B) </w:t>
      </w:r>
      <w:r w:rsidR="007E54A2"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&lt;EndNote&gt;&lt;Cite&gt;&lt;Author&gt;Cash&lt;/Author&gt;&lt;Year&gt;2021&lt;/Year&gt;&lt;RecNum&gt;2248&lt;/RecNum&gt;&lt;DisplayText&gt;&lt;style face="superscript"&gt;23&lt;/style&gt;&lt;/DisplayText&gt;&lt;record&gt;&lt;rec-number&gt;2248&lt;/rec-number&gt;&lt;foreign-keys&gt;&lt;key app="EN" db-id="xtfdrrf5q9wft5ezsxmxvrdgaverzvpapdpa" timestamp="1652749022"&gt;2248&lt;/key&gt;&lt;/foreign-keys&gt;&lt;ref-type name="Journal Article"&gt;17&lt;/ref-type&gt;&lt;contributors&gt;&lt;authors&gt;&lt;author&gt;Cash, Robin FH&lt;/author&gt;&lt;author&gt;Cocchi, Luca&lt;/author&gt;&lt;author&gt;Lv, Jinglei&lt;/author&gt;&lt;author&gt;Wu, Yumeng&lt;/author&gt;&lt;author&gt;Fitzgerald, Paul B&lt;/author&gt;&lt;author&gt;Zalesky, Andrew&lt;/author&gt;&lt;/authors&gt;&lt;/contributors&gt;&lt;titles&gt;&lt;title&gt;Personalized connectivity‐guided DLPFC‐TMS for depression: Advancing computational feasibility, precision and reproducibility&lt;/title&gt;&lt;secondary-title&gt;Human brain mapping&lt;/secondary-title&gt;&lt;/titles&gt;&lt;pages&gt;4155-4172&lt;/pages&gt;&lt;volume&gt;42&lt;/volume&gt;&lt;number&gt;13&lt;/number&gt;&lt;dates&gt;&lt;year&gt;2021&lt;/year&gt;&lt;/dates&gt;&lt;isbn&gt;1065-9471&lt;/isbn&gt;&lt;urls&gt;&lt;/urls&gt;&lt;/record&gt;&lt;/Cite&gt;&lt;/EndNote&gt;</w:instrText>
      </w:r>
      <w:r w:rsidR="007E54A2"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23</w:t>
      </w:r>
      <w:r w:rsidR="007E54A2" w:rsidRPr="00FF7BDE">
        <w:rPr>
          <w:rFonts w:ascii="Times New Roman" w:hAnsi="Times New Roman" w:cs="Times New Roman"/>
        </w:rPr>
        <w:fldChar w:fldCharType="end"/>
      </w:r>
      <w:r w:rsidR="007E54A2" w:rsidRPr="00FF7BDE">
        <w:rPr>
          <w:rFonts w:ascii="Times New Roman" w:hAnsi="Times New Roman" w:cs="Times New Roman"/>
        </w:rPr>
        <w:t>, which shows that the relation with better clinical outcome remained highly robust across low cluster thresholds</w:t>
      </w:r>
      <w:r w:rsidR="004D14CE" w:rsidRPr="00FF7BDE">
        <w:rPr>
          <w:rFonts w:ascii="Times New Roman" w:hAnsi="Times New Roman" w:cs="Times New Roman"/>
        </w:rPr>
        <w:t>,</w:t>
      </w:r>
      <w:r w:rsidR="007E54A2" w:rsidRPr="00FF7BDE">
        <w:rPr>
          <w:rFonts w:ascii="Times New Roman" w:hAnsi="Times New Roman" w:cs="Times New Roman"/>
        </w:rPr>
        <w:t xml:space="preserve"> which are optimal for computing personalized circuit-specific TMS targets, before deteriorating at higher thresholds, which lead to larger clusters and non-specific target coordinates that gravitate toward the center of the DLPFC </w:t>
      </w:r>
      <w:r w:rsidR="007E54A2"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&lt;EndNote&gt;&lt;Cite&gt;&lt;Author&gt;Cash&lt;/Author&gt;&lt;Year&gt;2021&lt;/Year&gt;&lt;RecNum&gt;2248&lt;/RecNum&gt;&lt;DisplayText&gt;&lt;style face="superscript"&gt;23&lt;/style&gt;&lt;/DisplayText&gt;&lt;record&gt;&lt;rec-number&gt;2248&lt;/rec-number&gt;&lt;foreign-keys&gt;&lt;key app="EN" db-id="xtfdrrf5q9wft5ezsxmxvrdgaverzvpapdpa" timestamp="1652749022"&gt;2248&lt;/key&gt;&lt;/foreign-keys&gt;&lt;ref-type name="Journal Article"&gt;17&lt;/ref-type&gt;&lt;contributors&gt;&lt;authors&gt;&lt;author&gt;Cash, Robin FH&lt;/author&gt;&lt;author&gt;Cocchi, Luca&lt;/author&gt;&lt;author&gt;Lv, Jinglei&lt;/author&gt;&lt;author&gt;Wu, Yumeng&lt;/author&gt;&lt;author&gt;Fitzgerald, Paul B&lt;/author&gt;&lt;author&gt;Zalesky, Andrew&lt;/author&gt;&lt;/authors&gt;&lt;/contributors&gt;&lt;titles&gt;&lt;title&gt;Personalized connectivity‐guided DLPFC‐TMS for depression: Advancing computational feasibility, precision and reproducibility&lt;/title&gt;&lt;secondary-title&gt;Human brain mapping&lt;/secondary-title&gt;&lt;/titles&gt;&lt;pages&gt;4155-4172&lt;/pages&gt;&lt;volume&gt;42&lt;/volume&gt;&lt;number&gt;13&lt;/number&gt;&lt;dates&gt;&lt;year&gt;2021&lt;/year&gt;&lt;/dates&gt;&lt;isbn&gt;1065-9471&lt;/isbn&gt;&lt;urls&gt;&lt;/urls&gt;&lt;/record&gt;&lt;/Cite&gt;&lt;/EndNote&gt;</w:instrText>
      </w:r>
      <w:r w:rsidR="007E54A2"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23</w:t>
      </w:r>
      <w:r w:rsidR="007E54A2" w:rsidRPr="00FF7BDE">
        <w:rPr>
          <w:rFonts w:ascii="Times New Roman" w:hAnsi="Times New Roman" w:cs="Times New Roman"/>
        </w:rPr>
        <w:fldChar w:fldCharType="end"/>
      </w:r>
      <w:r w:rsidR="007E54A2" w:rsidRPr="00FF7BDE">
        <w:rPr>
          <w:rFonts w:ascii="Times New Roman" w:hAnsi="Times New Roman" w:cs="Times New Roman"/>
        </w:rPr>
        <w:t>.</w:t>
      </w:r>
      <w:r w:rsidR="002D7AFB" w:rsidRPr="00FF7BDE">
        <w:rPr>
          <w:rFonts w:ascii="Times New Roman" w:hAnsi="Times New Roman" w:cs="Times New Roman"/>
        </w:rPr>
        <w:t xml:space="preserve"> </w:t>
      </w:r>
      <w:r w:rsidR="00216E9C" w:rsidRPr="00FF7BDE">
        <w:rPr>
          <w:rFonts w:ascii="Times New Roman" w:hAnsi="Times New Roman" w:cs="Times New Roman"/>
        </w:rPr>
        <w:t xml:space="preserve">Personalized coordinates are depicted in Supplementary Figure </w:t>
      </w:r>
      <w:r w:rsidR="000B2D52" w:rsidRPr="00FF7BDE">
        <w:rPr>
          <w:rFonts w:ascii="Times New Roman" w:hAnsi="Times New Roman" w:cs="Times New Roman"/>
        </w:rPr>
        <w:t>6</w:t>
      </w:r>
      <w:r w:rsidR="00216E9C" w:rsidRPr="00FF7BDE">
        <w:rPr>
          <w:rFonts w:ascii="Times New Roman" w:hAnsi="Times New Roman" w:cs="Times New Roman"/>
        </w:rPr>
        <w:t>.</w:t>
      </w:r>
      <w:r w:rsidR="00216E9C" w:rsidRPr="00FF7BDE">
        <w:t xml:space="preserve"> </w:t>
      </w:r>
      <w:bookmarkStart w:id="4" w:name="_Hlk118124782"/>
    </w:p>
    <w:p w14:paraId="30273C36" w14:textId="001BF27F" w:rsidR="003C7063" w:rsidRPr="00FF7BDE" w:rsidRDefault="002D0834" w:rsidP="00811694">
      <w:pPr>
        <w:spacing w:line="360" w:lineRule="auto"/>
        <w:jc w:val="both"/>
        <w:rPr>
          <w:rFonts w:ascii="Times New Roman" w:hAnsi="Times New Roman" w:cs="Times New Roman"/>
        </w:rPr>
      </w:pPr>
      <w:r w:rsidRPr="00FF7BDE">
        <w:rPr>
          <w:rFonts w:ascii="Times New Roman" w:hAnsi="Times New Roman" w:cs="Times New Roman"/>
        </w:rPr>
        <w:t>We additionally examined whether individual-specific circuit-based coordinates could be substituted by a single group-level ‘one-</w:t>
      </w:r>
      <w:proofErr w:type="spellStart"/>
      <w:r w:rsidRPr="00FF7BDE">
        <w:rPr>
          <w:rFonts w:ascii="Times New Roman" w:hAnsi="Times New Roman" w:cs="Times New Roman"/>
        </w:rPr>
        <w:t>site</w:t>
      </w:r>
      <w:proofErr w:type="spellEnd"/>
      <w:r w:rsidRPr="00FF7BDE">
        <w:rPr>
          <w:rFonts w:ascii="Times New Roman" w:hAnsi="Times New Roman" w:cs="Times New Roman"/>
        </w:rPr>
        <w:t>-fits-all’ target, which would be more readily implemented clinically. However, c</w:t>
      </w:r>
      <w:r w:rsidR="00734A4F" w:rsidRPr="00FF7BDE">
        <w:rPr>
          <w:rFonts w:ascii="Times New Roman" w:hAnsi="Times New Roman" w:cs="Times New Roman"/>
        </w:rPr>
        <w:t xml:space="preserve">onsistent with our </w:t>
      </w:r>
      <w:bookmarkStart w:id="5" w:name="_Hlk118124764"/>
      <w:bookmarkEnd w:id="4"/>
      <w:r w:rsidR="00734A4F" w:rsidRPr="00FF7BDE">
        <w:rPr>
          <w:rFonts w:ascii="Times New Roman" w:hAnsi="Times New Roman" w:cs="Times New Roman"/>
        </w:rPr>
        <w:t>previous work</w:t>
      </w:r>
      <w:r w:rsidR="00FA2C13"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&lt;EndNote&gt;&lt;Cite&gt;&lt;Author&gt;Cash&lt;/Author&gt;&lt;Year&gt;2021&lt;/Year&gt;&lt;RecNum&gt;2198&lt;/RecNum&gt;&lt;DisplayText&gt;&lt;style face="superscript"&gt;19,24&lt;/style&gt;&lt;/DisplayText&gt;&lt;record&gt;&lt;rec-number&gt;2198&lt;/rec-number&gt;&lt;foreign-keys&gt;&lt;key app="EN" db-id="xtfdrrf5q9wft5ezsxmxvrdgaverzvpapdpa" timestamp="1628560374"&gt;2198&lt;/key&gt;&lt;/foreign-keys&gt;&lt;ref-type name="Journal Article"&gt;17&lt;/ref-type&gt;&lt;contributors&gt;&lt;authors&gt;&lt;author&gt;Cash, Robin FH&lt;/author&gt;&lt;author&gt;Cocchi, Luca&lt;/author&gt;&lt;author&gt;Lv, Jinglei&lt;/author&gt;&lt;author&gt;Fitzgerald, Paul B&lt;/author&gt;&lt;author&gt;Zalesky, Andrew&lt;/author&gt;&lt;/authors&gt;&lt;/contributors&gt;&lt;titles&gt;&lt;title&gt;Functional magnetic resonance imaging–guided personalization of transcranial magnetic stimulation treatment for depression&lt;/title&gt;&lt;secondary-title&gt;JAMA psychiatry&lt;/secondary-title&gt;&lt;/titles&gt;&lt;pages&gt;337-339&lt;/pages&gt;&lt;volume&gt;78&lt;/volume&gt;&lt;number&gt;3&lt;/number&gt;&lt;dates&gt;&lt;year&gt;2021&lt;/year&gt;&lt;/dates&gt;&lt;isbn&gt;2168-622X&lt;/isbn&gt;&lt;urls&gt;&lt;/urls&gt;&lt;/record&gt;&lt;/Cite&gt;&lt;Cite&gt;&lt;Author&gt;Cash&lt;/Author&gt;&lt;Year&gt;2022&lt;/Year&gt;&lt;RecNum&gt;2263&lt;/RecNum&gt;&lt;record&gt;&lt;rec-number&gt;2263&lt;/rec-number&gt;&lt;foreign-keys&gt;&lt;key app="EN" db-id="xtfdrrf5q9wft5ezsxmxvrdgaverzvpapdpa" timestamp="1666138466"&gt;2263&lt;/key&gt;&lt;/foreign-keys&gt;&lt;ref-type name="Journal Article"&gt;17&lt;/ref-type&gt;&lt;contributors&gt;&lt;authors&gt;&lt;author&gt;Cash, Robin FH&lt;/author&gt;&lt;author&gt;Hendrikse, Joshua&lt;/author&gt;&lt;author&gt;Fernando, Kavisha B&lt;/author&gt;&lt;author&gt;Thompson, Sarah&lt;/author&gt;&lt;author&gt;Suo, Chao&lt;/author&gt;&lt;author&gt;Fornito, Alex&lt;/author&gt;&lt;author&gt;Yücel, Murat&lt;/author&gt;&lt;author&gt;Rogasch, Nigel C&lt;/author&gt;&lt;author&gt;Zalesky, Andrew&lt;/author&gt;&lt;author&gt;Coxon, James P&lt;/author&gt;&lt;/authors&gt;&lt;/contributors&gt;&lt;titles&gt;&lt;title&gt;Personalized brain stimulation of memory networks&lt;/title&gt;&lt;secondary-title&gt;Brain Stimulation&lt;/secondary-title&gt;&lt;/titles&gt;&lt;pages&gt;1300-1304&lt;/pages&gt;&lt;volume&gt;15&lt;/volume&gt;&lt;number&gt;5&lt;/number&gt;&lt;dates&gt;&lt;year&gt;2022&lt;/year&gt;&lt;/dates&gt;&lt;isbn&gt;1935-861X&lt;/isbn&gt;&lt;urls&gt;&lt;/urls&gt;&lt;/record&gt;&lt;/Cite&gt;&lt;/EndNote&gt;</w:instrText>
      </w:r>
      <w:r w:rsidR="00FA2C13"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19,24</w:t>
      </w:r>
      <w:r w:rsidR="00FA2C13" w:rsidRPr="00FF7BDE">
        <w:rPr>
          <w:rFonts w:ascii="Times New Roman" w:hAnsi="Times New Roman" w:cs="Times New Roman"/>
        </w:rPr>
        <w:fldChar w:fldCharType="end"/>
      </w:r>
      <w:bookmarkEnd w:id="5"/>
      <w:r w:rsidR="00811694" w:rsidRPr="00FF7BDE">
        <w:rPr>
          <w:rFonts w:ascii="Times New Roman" w:hAnsi="Times New Roman" w:cs="Times New Roman"/>
        </w:rPr>
        <w:t>, we also found that there was no significant correlation when personalized coordinates were substituted by a group-level ‘</w:t>
      </w:r>
      <w:r w:rsidR="00811694" w:rsidRPr="00FF7BDE">
        <w:rPr>
          <w:rFonts w:ascii="Times New Roman" w:hAnsi="Times New Roman" w:cs="Times New Roman"/>
          <w:i/>
          <w:iCs/>
        </w:rPr>
        <w:t>one-</w:t>
      </w:r>
      <w:proofErr w:type="spellStart"/>
      <w:r w:rsidR="00811694" w:rsidRPr="00FF7BDE">
        <w:rPr>
          <w:rFonts w:ascii="Times New Roman" w:hAnsi="Times New Roman" w:cs="Times New Roman"/>
          <w:i/>
          <w:iCs/>
        </w:rPr>
        <w:t>site</w:t>
      </w:r>
      <w:proofErr w:type="spellEnd"/>
      <w:r w:rsidR="00811694" w:rsidRPr="00FF7BDE">
        <w:rPr>
          <w:rFonts w:ascii="Times New Roman" w:hAnsi="Times New Roman" w:cs="Times New Roman"/>
          <w:i/>
          <w:iCs/>
        </w:rPr>
        <w:t>-fits-all</w:t>
      </w:r>
      <w:r w:rsidR="00811694" w:rsidRPr="00FF7BDE">
        <w:rPr>
          <w:rFonts w:ascii="Times New Roman" w:hAnsi="Times New Roman" w:cs="Times New Roman"/>
        </w:rPr>
        <w:t>’ target, namely (</w:t>
      </w:r>
      <w:proofErr w:type="spellStart"/>
      <w:r w:rsidR="00811694" w:rsidRPr="00FF7BDE">
        <w:rPr>
          <w:rFonts w:ascii="Times New Roman" w:hAnsi="Times New Roman" w:cs="Times New Roman"/>
        </w:rPr>
        <w:t>i</w:t>
      </w:r>
      <w:proofErr w:type="spellEnd"/>
      <w:r w:rsidR="00811694" w:rsidRPr="00FF7BDE">
        <w:rPr>
          <w:rFonts w:ascii="Times New Roman" w:hAnsi="Times New Roman" w:cs="Times New Roman"/>
        </w:rPr>
        <w:t>) the ‘optimal’ group target derived by applying cluster methodology to the emotion network seedmap (R</w:t>
      </w:r>
      <w:r w:rsidR="00811694" w:rsidRPr="00FF7BDE">
        <w:t>=</w:t>
      </w:r>
      <w:r w:rsidR="00811694" w:rsidRPr="00FF7BDE">
        <w:rPr>
          <w:rFonts w:ascii="Times New Roman" w:hAnsi="Times New Roman" w:cs="Times New Roman"/>
        </w:rPr>
        <w:t>0.15, P=0.77) or (ii) the spatial group-average of optimal personalized stimulation coordinates (R=0.12, P=0.72).</w:t>
      </w:r>
      <w:r w:rsidR="00734A4F" w:rsidRPr="00FF7BDE">
        <w:rPr>
          <w:rFonts w:ascii="Times New Roman" w:hAnsi="Times New Roman" w:cs="Times New Roman"/>
        </w:rPr>
        <w:t xml:space="preserve"> </w:t>
      </w:r>
    </w:p>
    <w:p w14:paraId="7FCFB6FF" w14:textId="0A4F0D98" w:rsidR="00783BDC" w:rsidRPr="00FF7BDE" w:rsidRDefault="00783BDC" w:rsidP="00C0462C">
      <w:pPr>
        <w:spacing w:line="276" w:lineRule="auto"/>
        <w:rPr>
          <w:rFonts w:ascii="Times New Roman" w:hAnsi="Times New Roman" w:cs="Times New Roman"/>
          <w:b/>
          <w:bCs/>
          <w:caps/>
          <w:sz w:val="28"/>
          <w:szCs w:val="28"/>
        </w:rPr>
      </w:pPr>
      <w:r w:rsidRPr="00FF7BDE">
        <w:rPr>
          <w:rFonts w:ascii="Times New Roman" w:hAnsi="Times New Roman" w:cs="Times New Roman"/>
          <w:b/>
          <w:bCs/>
          <w:caps/>
          <w:sz w:val="28"/>
          <w:szCs w:val="28"/>
        </w:rPr>
        <w:lastRenderedPageBreak/>
        <w:t>Discussion</w:t>
      </w:r>
    </w:p>
    <w:p w14:paraId="172CF3F6" w14:textId="2BEC5B7C" w:rsidR="00B956DC" w:rsidRPr="00FF7BDE" w:rsidRDefault="00F94301" w:rsidP="0022253B">
      <w:pPr>
        <w:spacing w:line="360" w:lineRule="auto"/>
        <w:jc w:val="both"/>
        <w:rPr>
          <w:rFonts w:ascii="Times New Roman" w:hAnsi="Times New Roman" w:cs="Times New Roman"/>
        </w:rPr>
      </w:pPr>
      <w:r w:rsidRPr="00FF7BDE">
        <w:rPr>
          <w:rFonts w:ascii="Times New Roman" w:hAnsi="Times New Roman" w:cs="Times New Roman"/>
        </w:rPr>
        <w:t xml:space="preserve">The present findings indicate that several decades of </w:t>
      </w:r>
      <w:r w:rsidR="00B70BEE" w:rsidRPr="00FF7BDE">
        <w:rPr>
          <w:rFonts w:ascii="Times New Roman" w:hAnsi="Times New Roman" w:cs="Times New Roman"/>
        </w:rPr>
        <w:t>research</w:t>
      </w:r>
      <w:r w:rsidRPr="00FF7BDE">
        <w:rPr>
          <w:rFonts w:ascii="Times New Roman" w:hAnsi="Times New Roman" w:cs="Times New Roman"/>
        </w:rPr>
        <w:t xml:space="preserve"> findings relating to emotional and cognitive processing abnormalities in UD, which demonstrated no </w:t>
      </w:r>
      <w:r w:rsidR="00B70BEE" w:rsidRPr="00FF7BDE">
        <w:rPr>
          <w:rFonts w:ascii="Times New Roman" w:hAnsi="Times New Roman" w:cs="Times New Roman"/>
        </w:rPr>
        <w:t>apparent</w:t>
      </w:r>
      <w:r w:rsidRPr="00FF7BDE">
        <w:rPr>
          <w:rFonts w:ascii="Times New Roman" w:hAnsi="Times New Roman" w:cs="Times New Roman"/>
        </w:rPr>
        <w:t xml:space="preserve"> convergence </w:t>
      </w:r>
      <w:r w:rsidR="00B70BEE" w:rsidRPr="00FF7BDE">
        <w:rPr>
          <w:rFonts w:ascii="Times New Roman" w:hAnsi="Times New Roman" w:cs="Times New Roman"/>
        </w:rPr>
        <w:t>in terms of circumscribed neuroanatomical spatial foci</w:t>
      </w:r>
      <w:r w:rsidR="00AD3D00"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AD3D00"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w:t>
      </w:r>
      <w:r w:rsidR="00AD3D00" w:rsidRPr="00FF7BDE">
        <w:rPr>
          <w:rFonts w:ascii="Times New Roman" w:hAnsi="Times New Roman" w:cs="Times New Roman"/>
        </w:rPr>
        <w:fldChar w:fldCharType="end"/>
      </w:r>
      <w:r w:rsidR="00B70BEE" w:rsidRPr="00FF7BDE">
        <w:rPr>
          <w:rFonts w:ascii="Times New Roman" w:hAnsi="Times New Roman" w:cs="Times New Roman"/>
        </w:rPr>
        <w:t>,</w:t>
      </w:r>
      <w:r w:rsidRPr="00FF7BDE">
        <w:rPr>
          <w:rFonts w:ascii="Times New Roman" w:hAnsi="Times New Roman" w:cs="Times New Roman"/>
        </w:rPr>
        <w:t xml:space="preserve"> reveal </w:t>
      </w:r>
      <w:r w:rsidR="00CB161E" w:rsidRPr="00FF7BDE">
        <w:rPr>
          <w:rFonts w:ascii="Times New Roman" w:hAnsi="Times New Roman" w:cs="Times New Roman"/>
        </w:rPr>
        <w:t>highly distinct</w:t>
      </w:r>
      <w:r w:rsidRPr="00FF7BDE">
        <w:rPr>
          <w:rFonts w:ascii="Times New Roman" w:hAnsi="Times New Roman" w:cs="Times New Roman"/>
        </w:rPr>
        <w:t xml:space="preserve">, biologically plausible aberrant brain circuits when </w:t>
      </w:r>
      <w:r w:rsidR="00435CDF" w:rsidRPr="00FF7BDE">
        <w:rPr>
          <w:rFonts w:ascii="Times New Roman" w:hAnsi="Times New Roman" w:cs="Times New Roman"/>
        </w:rPr>
        <w:t>analyzed</w:t>
      </w:r>
      <w:r w:rsidRPr="00FF7BDE">
        <w:rPr>
          <w:rFonts w:ascii="Times New Roman" w:hAnsi="Times New Roman" w:cs="Times New Roman"/>
        </w:rPr>
        <w:t xml:space="preserve"> </w:t>
      </w:r>
      <w:r w:rsidR="00B70BEE" w:rsidRPr="00FF7BDE">
        <w:rPr>
          <w:rFonts w:ascii="Times New Roman" w:hAnsi="Times New Roman" w:cs="Times New Roman"/>
        </w:rPr>
        <w:t>using</w:t>
      </w:r>
      <w:r w:rsidRPr="00FF7BDE">
        <w:rPr>
          <w:rFonts w:ascii="Times New Roman" w:hAnsi="Times New Roman" w:cs="Times New Roman"/>
        </w:rPr>
        <w:t xml:space="preserve"> a connectomics framework. </w:t>
      </w:r>
      <w:r w:rsidR="00F62863" w:rsidRPr="00FF7BDE">
        <w:rPr>
          <w:rFonts w:ascii="Times New Roman" w:hAnsi="Times New Roman" w:cs="Times New Roman"/>
        </w:rPr>
        <w:t>Notably,</w:t>
      </w:r>
      <w:r w:rsidR="0075589B" w:rsidRPr="00FF7BDE">
        <w:rPr>
          <w:rFonts w:ascii="Times New Roman" w:hAnsi="Times New Roman" w:cs="Times New Roman"/>
        </w:rPr>
        <w:t xml:space="preserve"> the depression circuits derived </w:t>
      </w:r>
      <w:r w:rsidR="00435CDF" w:rsidRPr="00FF7BDE">
        <w:rPr>
          <w:rFonts w:ascii="Times New Roman" w:hAnsi="Times New Roman" w:cs="Times New Roman"/>
        </w:rPr>
        <w:t>using</w:t>
      </w:r>
      <w:r w:rsidR="0075589B" w:rsidRPr="00FF7BDE">
        <w:rPr>
          <w:rFonts w:ascii="Times New Roman" w:hAnsi="Times New Roman" w:cs="Times New Roman"/>
        </w:rPr>
        <w:t xml:space="preserve"> this </w:t>
      </w:r>
      <w:r w:rsidR="00435CDF" w:rsidRPr="00FF7BDE">
        <w:rPr>
          <w:rFonts w:ascii="Times New Roman" w:hAnsi="Times New Roman" w:cs="Times New Roman"/>
        </w:rPr>
        <w:t>framework</w:t>
      </w:r>
      <w:r w:rsidR="0075589B" w:rsidRPr="00FF7BDE">
        <w:rPr>
          <w:rFonts w:ascii="Times New Roman" w:hAnsi="Times New Roman" w:cs="Times New Roman"/>
        </w:rPr>
        <w:t xml:space="preserve"> closely recapitulate clinically meaningful depression </w:t>
      </w:r>
      <w:r w:rsidR="00B55958" w:rsidRPr="00FF7BDE">
        <w:rPr>
          <w:rFonts w:ascii="Times New Roman" w:hAnsi="Times New Roman" w:cs="Times New Roman"/>
        </w:rPr>
        <w:t>networks</w:t>
      </w:r>
      <w:r w:rsidR="00BB7BA2" w:rsidRPr="00FF7BDE">
        <w:rPr>
          <w:rFonts w:ascii="Times New Roman" w:hAnsi="Times New Roman" w:cs="Times New Roman"/>
        </w:rPr>
        <w:t xml:space="preserve"> that </w:t>
      </w:r>
      <w:r w:rsidR="00827D47" w:rsidRPr="00FF7BDE">
        <w:rPr>
          <w:rFonts w:ascii="Times New Roman" w:hAnsi="Times New Roman" w:cs="Times New Roman"/>
        </w:rPr>
        <w:t xml:space="preserve">derive from </w:t>
      </w:r>
      <w:r w:rsidR="00B55958" w:rsidRPr="00FF7BDE">
        <w:rPr>
          <w:rFonts w:ascii="Times New Roman" w:hAnsi="Times New Roman" w:cs="Times New Roman"/>
        </w:rPr>
        <w:t xml:space="preserve">a range of </w:t>
      </w:r>
      <w:r w:rsidR="00435CDF" w:rsidRPr="00FF7BDE">
        <w:rPr>
          <w:rFonts w:ascii="Times New Roman" w:hAnsi="Times New Roman" w:cs="Times New Roman"/>
        </w:rPr>
        <w:t xml:space="preserve">independent </w:t>
      </w:r>
      <w:r w:rsidR="00B55958" w:rsidRPr="00FF7BDE">
        <w:rPr>
          <w:rFonts w:ascii="Times New Roman" w:hAnsi="Times New Roman" w:cs="Times New Roman"/>
        </w:rPr>
        <w:t>clinical</w:t>
      </w:r>
      <w:r w:rsidR="00827D47" w:rsidRPr="00FF7BDE">
        <w:rPr>
          <w:rFonts w:ascii="Times New Roman" w:hAnsi="Times New Roman" w:cs="Times New Roman"/>
        </w:rPr>
        <w:t xml:space="preserve"> datasets, </w:t>
      </w:r>
      <w:r w:rsidR="002737E8" w:rsidRPr="00FF7BDE">
        <w:rPr>
          <w:rFonts w:ascii="Times New Roman" w:hAnsi="Times New Roman" w:cs="Times New Roman"/>
        </w:rPr>
        <w:t xml:space="preserve">treatment modalities </w:t>
      </w:r>
      <w:r w:rsidR="00B55958" w:rsidRPr="00FF7BDE">
        <w:rPr>
          <w:rFonts w:ascii="Times New Roman" w:hAnsi="Times New Roman" w:cs="Times New Roman"/>
        </w:rPr>
        <w:t>and methodologies</w:t>
      </w:r>
      <w:r w:rsidR="002737E8" w:rsidRPr="00FF7BDE">
        <w:rPr>
          <w:rFonts w:ascii="Times New Roman" w:hAnsi="Times New Roman" w:cs="Times New Roman"/>
        </w:rPr>
        <w:t xml:space="preserve">. </w:t>
      </w:r>
      <w:r w:rsidR="00641B3C" w:rsidRPr="00FF7BDE">
        <w:rPr>
          <w:rFonts w:ascii="Times New Roman" w:hAnsi="Times New Roman" w:cs="Times New Roman"/>
        </w:rPr>
        <w:t>Further corroborating our findings, we demonstrate in an independent neuroimaging and clinical dataset from a cohort previously treated with TMS for depression, that therapeutic outcome was dependent on how effectively th</w:t>
      </w:r>
      <w:r w:rsidR="000005C4" w:rsidRPr="00FF7BDE">
        <w:rPr>
          <w:rFonts w:ascii="Times New Roman" w:hAnsi="Times New Roman" w:cs="Times New Roman"/>
        </w:rPr>
        <w:t>e</w:t>
      </w:r>
      <w:r w:rsidR="00641B3C" w:rsidRPr="00FF7BDE">
        <w:rPr>
          <w:rFonts w:ascii="Times New Roman" w:hAnsi="Times New Roman" w:cs="Times New Roman"/>
        </w:rPr>
        <w:t xml:space="preserve"> circuit </w:t>
      </w:r>
      <w:r w:rsidR="000005C4" w:rsidRPr="00FF7BDE">
        <w:rPr>
          <w:rFonts w:ascii="Times New Roman" w:hAnsi="Times New Roman" w:cs="Times New Roman"/>
        </w:rPr>
        <w:t xml:space="preserve">relating to emotional dysfunction </w:t>
      </w:r>
      <w:r w:rsidR="00641B3C" w:rsidRPr="00FF7BDE">
        <w:rPr>
          <w:rFonts w:ascii="Times New Roman" w:hAnsi="Times New Roman" w:cs="Times New Roman"/>
        </w:rPr>
        <w:t>was targeted on a person-specific basis. For this purpose, we adapted state-of-the art methodology that enables ‘optimal’ personalized brain stimulation targets to be computed with millimeter precision</w:t>
      </w:r>
      <w:r w:rsidR="00C6253B"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OSwyMywyNTwvc3R5bGU+PC9EaXNwbGF5VGV4dD48cmVjb3JkPjxyZWMtbnVtYmVyPjIxOTg8L3Jl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</w:fldData>
        </w:fldChar>
      </w:r>
      <w:r w:rsidR="00FA2C13" w:rsidRPr="00FF7BDE">
        <w:rPr>
          <w:rFonts w:ascii="Times New Roman" w:hAnsi="Times New Roman" w:cs="Times New Roman"/>
        </w:rPr>
        <w:instrText xml:space="preserve"> ADDIN EN.CITE </w:instrText>
      </w:r>
      <w:r w:rsidR="00FA2C13"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OSwyMywyNTwvc3R5bGU+PC9EaXNwbGF5VGV4dD48cmVjb3JkPjxyZWMtbnVtYmVyPjIxOTg8L3Jl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</w:fldData>
        </w:fldChar>
      </w:r>
      <w:r w:rsidR="00FA2C13" w:rsidRPr="00FF7BDE">
        <w:rPr>
          <w:rFonts w:ascii="Times New Roman" w:hAnsi="Times New Roman" w:cs="Times New Roman"/>
        </w:rPr>
        <w:instrText xml:space="preserve"> ADDIN EN.CITE.DATA </w:instrText>
      </w:r>
      <w:r w:rsidR="00FA2C13" w:rsidRPr="00FF7BDE">
        <w:rPr>
          <w:rFonts w:ascii="Times New Roman" w:hAnsi="Times New Roman" w:cs="Times New Roman"/>
        </w:rPr>
      </w:r>
      <w:r w:rsidR="00FA2C13" w:rsidRPr="00FF7BDE">
        <w:rPr>
          <w:rFonts w:ascii="Times New Roman" w:hAnsi="Times New Roman" w:cs="Times New Roman"/>
        </w:rPr>
        <w:fldChar w:fldCharType="end"/>
      </w:r>
      <w:r w:rsidR="00C6253B" w:rsidRPr="00FF7BDE">
        <w:rPr>
          <w:rFonts w:ascii="Times New Roman" w:hAnsi="Times New Roman" w:cs="Times New Roman"/>
        </w:rPr>
      </w:r>
      <w:r w:rsidR="00C6253B"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19,23,25</w:t>
      </w:r>
      <w:r w:rsidR="00C6253B" w:rsidRPr="00FF7BDE">
        <w:rPr>
          <w:rFonts w:ascii="Times New Roman" w:hAnsi="Times New Roman" w:cs="Times New Roman"/>
        </w:rPr>
        <w:fldChar w:fldCharType="end"/>
      </w:r>
      <w:r w:rsidR="00641B3C" w:rsidRPr="00FF7BDE">
        <w:rPr>
          <w:rFonts w:ascii="Times New Roman" w:hAnsi="Times New Roman" w:cs="Times New Roman"/>
        </w:rPr>
        <w:t xml:space="preserve">. </w:t>
      </w:r>
      <w:r w:rsidR="00BB7BA2" w:rsidRPr="00FF7BDE">
        <w:rPr>
          <w:rFonts w:ascii="Times New Roman" w:hAnsi="Times New Roman" w:cs="Times New Roman"/>
        </w:rPr>
        <w:t>Together</w:t>
      </w:r>
      <w:r w:rsidR="00297EFA" w:rsidRPr="00FF7BDE">
        <w:rPr>
          <w:rFonts w:ascii="Times New Roman" w:hAnsi="Times New Roman" w:cs="Times New Roman"/>
        </w:rPr>
        <w:t>,</w:t>
      </w:r>
      <w:r w:rsidR="00BB7BA2" w:rsidRPr="00FF7BDE">
        <w:rPr>
          <w:rFonts w:ascii="Times New Roman" w:hAnsi="Times New Roman" w:cs="Times New Roman"/>
        </w:rPr>
        <w:t xml:space="preserve"> these findings </w:t>
      </w:r>
      <w:r w:rsidR="00297EFA" w:rsidRPr="00FF7BDE">
        <w:rPr>
          <w:rFonts w:ascii="Times New Roman" w:hAnsi="Times New Roman" w:cs="Times New Roman"/>
        </w:rPr>
        <w:t xml:space="preserve">provide novel </w:t>
      </w:r>
      <w:r w:rsidR="00021801" w:rsidRPr="00FF7BDE">
        <w:rPr>
          <w:rFonts w:ascii="Times New Roman" w:hAnsi="Times New Roman" w:cs="Times New Roman"/>
        </w:rPr>
        <w:t xml:space="preserve">support </w:t>
      </w:r>
      <w:r w:rsidR="00D55578" w:rsidRPr="00FF7BDE">
        <w:rPr>
          <w:rFonts w:ascii="Times New Roman" w:hAnsi="Times New Roman" w:cs="Times New Roman"/>
        </w:rPr>
        <w:t xml:space="preserve">for </w:t>
      </w:r>
      <w:r w:rsidR="00021801" w:rsidRPr="00FF7BDE">
        <w:rPr>
          <w:rFonts w:ascii="Times New Roman" w:hAnsi="Times New Roman" w:cs="Times New Roman"/>
        </w:rPr>
        <w:t xml:space="preserve">the notion </w:t>
      </w:r>
      <w:r w:rsidR="00B956DC" w:rsidRPr="00FF7BDE">
        <w:rPr>
          <w:rFonts w:ascii="Times New Roman" w:hAnsi="Times New Roman" w:cs="Times New Roman"/>
        </w:rPr>
        <w:t xml:space="preserve">that the expression and amelioration of depression is related to circuit-level dysfunction. This framework provides a novel and fundamental contribution that helps to </w:t>
      </w:r>
      <w:r w:rsidR="00D14407" w:rsidRPr="00FF7BDE">
        <w:rPr>
          <w:rFonts w:ascii="Times New Roman" w:hAnsi="Times New Roman" w:cs="Times New Roman"/>
        </w:rPr>
        <w:t xml:space="preserve">address and </w:t>
      </w:r>
      <w:r w:rsidR="00B956DC" w:rsidRPr="00FF7BDE">
        <w:rPr>
          <w:rFonts w:ascii="Times New Roman" w:hAnsi="Times New Roman" w:cs="Times New Roman"/>
        </w:rPr>
        <w:t>resolve concerns around the reproducibility of neuroimaging findings in UD.</w:t>
      </w:r>
    </w:p>
    <w:p w14:paraId="07330C5F" w14:textId="449D3783" w:rsidR="00426718" w:rsidRPr="00FF7BDE" w:rsidRDefault="005C4452" w:rsidP="0022253B">
      <w:pPr>
        <w:spacing w:line="360" w:lineRule="auto"/>
        <w:jc w:val="both"/>
        <w:rPr>
          <w:rFonts w:ascii="Times New Roman" w:hAnsi="Times New Roman" w:cs="Times New Roman"/>
        </w:rPr>
      </w:pPr>
      <w:r w:rsidRPr="00FF7BDE">
        <w:rPr>
          <w:rFonts w:ascii="Times New Roman" w:hAnsi="Times New Roman" w:cs="Times New Roman"/>
        </w:rPr>
        <w:t xml:space="preserve">Considerable concern has surrounded the lack of reproducibility </w:t>
      </w:r>
      <w:r w:rsidR="00170318" w:rsidRPr="00FF7BDE">
        <w:rPr>
          <w:rFonts w:ascii="Times New Roman" w:hAnsi="Times New Roman" w:cs="Times New Roman"/>
        </w:rPr>
        <w:t>in the field of neuroimaging including</w:t>
      </w:r>
      <w:r w:rsidR="000809A7" w:rsidRPr="00FF7BDE">
        <w:rPr>
          <w:rFonts w:ascii="Times New Roman" w:hAnsi="Times New Roman" w:cs="Times New Roman"/>
        </w:rPr>
        <w:t>,</w:t>
      </w:r>
      <w:r w:rsidR="00170318" w:rsidRPr="00FF7BDE">
        <w:rPr>
          <w:rFonts w:ascii="Times New Roman" w:hAnsi="Times New Roman" w:cs="Times New Roman"/>
        </w:rPr>
        <w:t xml:space="preserve"> but by no means limited to UD. </w:t>
      </w:r>
      <w:r w:rsidR="00D80596" w:rsidRPr="00FF7BDE">
        <w:rPr>
          <w:rFonts w:ascii="Times New Roman" w:hAnsi="Times New Roman" w:cs="Times New Roman"/>
        </w:rPr>
        <w:t>M</w:t>
      </w:r>
      <w:r w:rsidR="00170318" w:rsidRPr="00FF7BDE">
        <w:rPr>
          <w:rFonts w:ascii="Times New Roman" w:hAnsi="Times New Roman" w:cs="Times New Roman"/>
        </w:rPr>
        <w:t xml:space="preserve">eta-analyses </w:t>
      </w:r>
      <w:r w:rsidR="0009536F" w:rsidRPr="00FF7BDE">
        <w:rPr>
          <w:rFonts w:ascii="Times New Roman" w:hAnsi="Times New Roman" w:cs="Times New Roman"/>
        </w:rPr>
        <w:t xml:space="preserve">aiming to identify spatial convergence across sites of neurobiological abnormalities in the context of emotional and cognitive tasks in UD identified </w:t>
      </w:r>
      <w:r w:rsidR="00170318" w:rsidRPr="00FF7BDE">
        <w:rPr>
          <w:rFonts w:ascii="Times New Roman" w:hAnsi="Times New Roman" w:cs="Times New Roman"/>
        </w:rPr>
        <w:t xml:space="preserve">either divergent or null findings, suggesting that prior conclusions </w:t>
      </w:r>
      <w:r w:rsidR="0009536F" w:rsidRPr="00FF7BDE">
        <w:rPr>
          <w:rFonts w:ascii="Times New Roman" w:hAnsi="Times New Roman" w:cs="Times New Roman"/>
        </w:rPr>
        <w:t xml:space="preserve">from individual studies </w:t>
      </w:r>
      <w:r w:rsidR="00170318" w:rsidRPr="00FF7BDE">
        <w:rPr>
          <w:rFonts w:ascii="Times New Roman" w:hAnsi="Times New Roman" w:cs="Times New Roman"/>
        </w:rPr>
        <w:t xml:space="preserve">were either spurious or not generalizable. </w:t>
      </w:r>
      <w:r w:rsidR="003B2257" w:rsidRPr="00FF7BDE">
        <w:rPr>
          <w:rFonts w:ascii="Times New Roman" w:hAnsi="Times New Roman" w:cs="Times New Roman"/>
        </w:rPr>
        <w:t xml:space="preserve">The present work illustrates that when these findings are reframed from a neural network </w:t>
      </w:r>
      <w:r w:rsidR="00D80596" w:rsidRPr="00FF7BDE">
        <w:rPr>
          <w:rFonts w:ascii="Times New Roman" w:hAnsi="Times New Roman" w:cs="Times New Roman"/>
        </w:rPr>
        <w:t xml:space="preserve">rather than regional </w:t>
      </w:r>
      <w:r w:rsidR="00B845CD" w:rsidRPr="00FF7BDE">
        <w:rPr>
          <w:rFonts w:ascii="Times New Roman" w:hAnsi="Times New Roman" w:cs="Times New Roman"/>
        </w:rPr>
        <w:t>perspective</w:t>
      </w:r>
      <w:r w:rsidR="00D80596" w:rsidRPr="00FF7BDE">
        <w:rPr>
          <w:rFonts w:ascii="Times New Roman" w:hAnsi="Times New Roman" w:cs="Times New Roman"/>
        </w:rPr>
        <w:t xml:space="preserve">, </w:t>
      </w:r>
      <w:r w:rsidR="00C942AE" w:rsidRPr="00FF7BDE">
        <w:rPr>
          <w:rFonts w:ascii="Times New Roman" w:hAnsi="Times New Roman" w:cs="Times New Roman"/>
        </w:rPr>
        <w:t xml:space="preserve">statistically highly robust </w:t>
      </w:r>
      <w:r w:rsidR="003B2257" w:rsidRPr="00FF7BDE">
        <w:rPr>
          <w:rFonts w:ascii="Times New Roman" w:hAnsi="Times New Roman" w:cs="Times New Roman"/>
        </w:rPr>
        <w:t>brain circuits are uncovered</w:t>
      </w:r>
      <w:r w:rsidR="00500AE7" w:rsidRPr="00FF7BDE">
        <w:rPr>
          <w:rFonts w:ascii="Times New Roman" w:hAnsi="Times New Roman" w:cs="Times New Roman"/>
        </w:rPr>
        <w:t xml:space="preserve"> </w:t>
      </w:r>
      <w:r w:rsidR="00D63C9A" w:rsidRPr="00FF7BDE">
        <w:rPr>
          <w:rFonts w:ascii="Times New Roman" w:hAnsi="Times New Roman" w:cs="Times New Roman"/>
        </w:rPr>
        <w:t>(Figure 2)</w:t>
      </w:r>
      <w:r w:rsidR="00BF3474" w:rsidRPr="00FF7BDE">
        <w:rPr>
          <w:rFonts w:ascii="Times New Roman" w:hAnsi="Times New Roman" w:cs="Times New Roman"/>
        </w:rPr>
        <w:t xml:space="preserve">. Dysfunction within this distributed network may lead to symptom or behavioral manifestation, posing a challenge for meta-analyses aiming to localize specific dysfunctional neuroanatomical foci. </w:t>
      </w:r>
      <w:r w:rsidR="0024021E" w:rsidRPr="00FF7BDE">
        <w:rPr>
          <w:rFonts w:ascii="Times New Roman" w:hAnsi="Times New Roman" w:cs="Times New Roman"/>
        </w:rPr>
        <w:t xml:space="preserve">This represents a significant contribution to the field given that prior meta-analyses have failed to identify reliable abnormalities in UD across either domain. </w:t>
      </w:r>
      <w:r w:rsidR="00183CDC" w:rsidRPr="00FF7BDE">
        <w:rPr>
          <w:rFonts w:ascii="Times New Roman" w:hAnsi="Times New Roman" w:cs="Times New Roman"/>
        </w:rPr>
        <w:t>Th</w:t>
      </w:r>
      <w:r w:rsidR="00A5692F" w:rsidRPr="00FF7BDE">
        <w:rPr>
          <w:rFonts w:ascii="Times New Roman" w:hAnsi="Times New Roman" w:cs="Times New Roman"/>
        </w:rPr>
        <w:t xml:space="preserve">is </w:t>
      </w:r>
      <w:r w:rsidR="00D80596" w:rsidRPr="00FF7BDE">
        <w:rPr>
          <w:rFonts w:ascii="Times New Roman" w:hAnsi="Times New Roman" w:cs="Times New Roman"/>
        </w:rPr>
        <w:t xml:space="preserve">circuit-based </w:t>
      </w:r>
      <w:r w:rsidR="00A5692F" w:rsidRPr="00FF7BDE">
        <w:rPr>
          <w:rFonts w:ascii="Times New Roman" w:hAnsi="Times New Roman" w:cs="Times New Roman"/>
        </w:rPr>
        <w:t xml:space="preserve">framework overcomes </w:t>
      </w:r>
      <w:r w:rsidR="00A8679E" w:rsidRPr="00FF7BDE">
        <w:rPr>
          <w:rFonts w:ascii="Times New Roman" w:hAnsi="Times New Roman" w:cs="Times New Roman"/>
        </w:rPr>
        <w:t xml:space="preserve">the </w:t>
      </w:r>
      <w:r w:rsidR="00A5692F" w:rsidRPr="00FF7BDE">
        <w:rPr>
          <w:rFonts w:ascii="Times New Roman" w:hAnsi="Times New Roman" w:cs="Times New Roman"/>
        </w:rPr>
        <w:t xml:space="preserve">challenge </w:t>
      </w:r>
      <w:r w:rsidR="00A8679E" w:rsidRPr="00FF7BDE">
        <w:rPr>
          <w:rFonts w:ascii="Times New Roman" w:hAnsi="Times New Roman" w:cs="Times New Roman"/>
        </w:rPr>
        <w:t xml:space="preserve">posed by </w:t>
      </w:r>
      <w:r w:rsidR="00EF25FC" w:rsidRPr="00FF7BDE">
        <w:rPr>
          <w:rFonts w:ascii="Times New Roman" w:hAnsi="Times New Roman" w:cs="Times New Roman"/>
        </w:rPr>
        <w:t xml:space="preserve">heterogeneous findings across studies that likely derive from </w:t>
      </w:r>
      <w:r w:rsidR="005A070A" w:rsidRPr="00FF7BDE">
        <w:rPr>
          <w:rFonts w:ascii="Times New Roman" w:hAnsi="Times New Roman" w:cs="Times New Roman"/>
        </w:rPr>
        <w:t xml:space="preserve">a range of </w:t>
      </w:r>
      <w:r w:rsidR="00EF25FC" w:rsidRPr="00FF7BDE">
        <w:rPr>
          <w:rFonts w:ascii="Times New Roman" w:hAnsi="Times New Roman" w:cs="Times New Roman"/>
        </w:rPr>
        <w:t xml:space="preserve">factors </w:t>
      </w:r>
      <w:r w:rsidR="005A070A" w:rsidRPr="00FF7BDE">
        <w:rPr>
          <w:rFonts w:ascii="Times New Roman" w:hAnsi="Times New Roman" w:cs="Times New Roman"/>
        </w:rPr>
        <w:t xml:space="preserve">denoted earlier including </w:t>
      </w:r>
      <w:r w:rsidR="00EF25FC" w:rsidRPr="00FF7BDE">
        <w:rPr>
          <w:rFonts w:ascii="Times New Roman" w:hAnsi="Times New Roman" w:cs="Times New Roman"/>
        </w:rPr>
        <w:t xml:space="preserve">the incentive to utilize </w:t>
      </w:r>
      <w:r w:rsidR="005A070A" w:rsidRPr="00FF7BDE">
        <w:rPr>
          <w:rFonts w:ascii="Times New Roman" w:hAnsi="Times New Roman" w:cs="Times New Roman"/>
        </w:rPr>
        <w:t>novel task and study designs</w:t>
      </w:r>
      <w:r w:rsidR="007E61E4" w:rsidRPr="00FF7BDE">
        <w:rPr>
          <w:rFonts w:ascii="Times New Roman" w:hAnsi="Times New Roman" w:cs="Times New Roman"/>
        </w:rPr>
        <w:t>.</w:t>
      </w:r>
      <w:r w:rsidR="00A8679E" w:rsidRPr="00FF7BDE">
        <w:rPr>
          <w:rFonts w:ascii="Times New Roman" w:hAnsi="Times New Roman" w:cs="Times New Roman"/>
        </w:rPr>
        <w:t xml:space="preserve"> </w:t>
      </w:r>
      <w:r w:rsidR="00426718" w:rsidRPr="00FF7BDE">
        <w:rPr>
          <w:rFonts w:ascii="Times New Roman" w:hAnsi="Times New Roman" w:cs="Times New Roman"/>
        </w:rPr>
        <w:t>This perspective</w:t>
      </w:r>
      <w:r w:rsidR="00D80596" w:rsidRPr="00FF7BDE">
        <w:rPr>
          <w:rFonts w:ascii="Times New Roman" w:hAnsi="Times New Roman" w:cs="Times New Roman"/>
        </w:rPr>
        <w:t xml:space="preserve"> </w:t>
      </w:r>
      <w:r w:rsidR="00426718" w:rsidRPr="00FF7BDE">
        <w:rPr>
          <w:rFonts w:ascii="Times New Roman" w:hAnsi="Times New Roman" w:cs="Times New Roman"/>
        </w:rPr>
        <w:t xml:space="preserve">underscores the importance of distributed brain circuits in mediating behavioral function. </w:t>
      </w:r>
    </w:p>
    <w:p w14:paraId="31BB4BD1" w14:textId="5E7A9E74" w:rsidR="00577EF3" w:rsidRPr="00FF7BDE" w:rsidRDefault="009002EF" w:rsidP="0022253B">
      <w:pPr>
        <w:spacing w:line="360" w:lineRule="auto"/>
        <w:jc w:val="both"/>
        <w:rPr>
          <w:rFonts w:ascii="Times New Roman" w:hAnsi="Times New Roman" w:cs="Times New Roman"/>
        </w:rPr>
      </w:pPr>
      <w:r w:rsidRPr="00FF7BDE">
        <w:rPr>
          <w:rFonts w:ascii="Times New Roman" w:hAnsi="Times New Roman" w:cs="Times New Roman"/>
        </w:rPr>
        <w:t>The circuit</w:t>
      </w:r>
      <w:r w:rsidR="00463E59" w:rsidRPr="00FF7BDE">
        <w:rPr>
          <w:rFonts w:ascii="Times New Roman" w:hAnsi="Times New Roman" w:cs="Times New Roman"/>
        </w:rPr>
        <w:t>s derived from the present work</w:t>
      </w:r>
      <w:r w:rsidRPr="00FF7BDE">
        <w:rPr>
          <w:rFonts w:ascii="Times New Roman" w:hAnsi="Times New Roman" w:cs="Times New Roman"/>
        </w:rPr>
        <w:t xml:space="preserve"> capturing emotional </w:t>
      </w:r>
      <w:r w:rsidR="00463E59" w:rsidRPr="00FF7BDE">
        <w:rPr>
          <w:rFonts w:ascii="Times New Roman" w:hAnsi="Times New Roman" w:cs="Times New Roman"/>
        </w:rPr>
        <w:t xml:space="preserve">and cognitive </w:t>
      </w:r>
      <w:r w:rsidRPr="00FF7BDE">
        <w:rPr>
          <w:rFonts w:ascii="Times New Roman" w:hAnsi="Times New Roman" w:cs="Times New Roman"/>
        </w:rPr>
        <w:t xml:space="preserve">circuit dysfunction in UD </w:t>
      </w:r>
      <w:r w:rsidR="00DD46C7" w:rsidRPr="00FF7BDE">
        <w:rPr>
          <w:rFonts w:ascii="Times New Roman" w:hAnsi="Times New Roman" w:cs="Times New Roman"/>
        </w:rPr>
        <w:t xml:space="preserve">quantitatively and qualitatively </w:t>
      </w:r>
      <w:r w:rsidRPr="00FF7BDE">
        <w:rPr>
          <w:rFonts w:ascii="Times New Roman" w:hAnsi="Times New Roman" w:cs="Times New Roman"/>
        </w:rPr>
        <w:t xml:space="preserve">closely </w:t>
      </w:r>
      <w:r w:rsidR="00DD46C7" w:rsidRPr="00FF7BDE">
        <w:rPr>
          <w:rFonts w:ascii="Times New Roman" w:hAnsi="Times New Roman" w:cs="Times New Roman"/>
        </w:rPr>
        <w:t xml:space="preserve">recapitulate </w:t>
      </w:r>
      <w:r w:rsidR="004C6C6D" w:rsidRPr="00FF7BDE">
        <w:rPr>
          <w:rFonts w:ascii="Times New Roman" w:hAnsi="Times New Roman" w:cs="Times New Roman"/>
        </w:rPr>
        <w:t>clinically meaningful depression networks</w:t>
      </w:r>
      <w:r w:rsidR="005D1F3D" w:rsidRPr="00FF7BDE">
        <w:rPr>
          <w:rFonts w:ascii="Times New Roman" w:hAnsi="Times New Roman" w:cs="Times New Roman"/>
        </w:rPr>
        <w:t xml:space="preserve"> </w:t>
      </w:r>
      <w:r w:rsidR="00412024" w:rsidRPr="00FF7BDE">
        <w:rPr>
          <w:rFonts w:ascii="Times New Roman" w:hAnsi="Times New Roman" w:cs="Times New Roman"/>
        </w:rPr>
        <w:t>(Figure 4</w:t>
      </w:r>
      <w:r w:rsidR="00BD169B">
        <w:rPr>
          <w:rFonts w:ascii="Times New Roman" w:hAnsi="Times New Roman" w:cs="Times New Roman"/>
        </w:rPr>
        <w:t xml:space="preserve">, </w:t>
      </w:r>
      <w:r w:rsidR="00BD169B" w:rsidRPr="00BD169B">
        <w:rPr>
          <w:rFonts w:ascii="Times New Roman" w:hAnsi="Times New Roman" w:cs="Times New Roman"/>
        </w:rPr>
        <w:t>Supplementary Figure</w:t>
      </w:r>
      <w:r w:rsidR="00BD169B">
        <w:rPr>
          <w:rFonts w:ascii="Times New Roman" w:hAnsi="Times New Roman" w:cs="Times New Roman"/>
        </w:rPr>
        <w:t>s</w:t>
      </w:r>
      <w:r w:rsidR="00BD169B" w:rsidRPr="00BD169B">
        <w:rPr>
          <w:rFonts w:ascii="Times New Roman" w:hAnsi="Times New Roman" w:cs="Times New Roman"/>
        </w:rPr>
        <w:t xml:space="preserve"> 3-5</w:t>
      </w:r>
      <w:r w:rsidR="00412024" w:rsidRPr="00FF7BDE">
        <w:rPr>
          <w:rFonts w:ascii="Times New Roman" w:hAnsi="Times New Roman" w:cs="Times New Roman"/>
        </w:rPr>
        <w:t>)</w:t>
      </w:r>
      <w:r w:rsidR="004C6C6D" w:rsidRPr="00FF7BDE">
        <w:rPr>
          <w:rFonts w:ascii="Times New Roman" w:hAnsi="Times New Roman" w:cs="Times New Roman"/>
        </w:rPr>
        <w:t xml:space="preserve">. </w:t>
      </w:r>
      <w:r w:rsidR="00C8402E" w:rsidRPr="00FF7BDE">
        <w:rPr>
          <w:rFonts w:ascii="Times New Roman" w:hAnsi="Times New Roman" w:cs="Times New Roman"/>
        </w:rPr>
        <w:t>Firstly</w:t>
      </w:r>
      <w:r w:rsidR="004C6C6D" w:rsidRPr="00FF7BDE">
        <w:rPr>
          <w:rFonts w:ascii="Times New Roman" w:hAnsi="Times New Roman" w:cs="Times New Roman"/>
        </w:rPr>
        <w:t>, th</w:t>
      </w:r>
      <w:r w:rsidR="00605FAC" w:rsidRPr="00FF7BDE">
        <w:rPr>
          <w:rFonts w:ascii="Times New Roman" w:hAnsi="Times New Roman" w:cs="Times New Roman"/>
        </w:rPr>
        <w:t>e</w:t>
      </w:r>
      <w:r w:rsidR="004C6C6D" w:rsidRPr="00FF7BDE">
        <w:rPr>
          <w:rFonts w:ascii="Times New Roman" w:hAnsi="Times New Roman" w:cs="Times New Roman"/>
        </w:rPr>
        <w:t xml:space="preserve"> </w:t>
      </w:r>
      <w:r w:rsidR="00605FAC" w:rsidRPr="00FF7BDE">
        <w:rPr>
          <w:rFonts w:ascii="Times New Roman" w:hAnsi="Times New Roman" w:cs="Times New Roman"/>
        </w:rPr>
        <w:t xml:space="preserve">brain </w:t>
      </w:r>
      <w:r w:rsidR="004C6C6D" w:rsidRPr="00FF7BDE">
        <w:rPr>
          <w:rFonts w:ascii="Times New Roman" w:hAnsi="Times New Roman" w:cs="Times New Roman"/>
        </w:rPr>
        <w:t xml:space="preserve">circuit </w:t>
      </w:r>
      <w:r w:rsidR="00605FAC" w:rsidRPr="00FF7BDE">
        <w:rPr>
          <w:rFonts w:ascii="Times New Roman" w:hAnsi="Times New Roman" w:cs="Times New Roman"/>
        </w:rPr>
        <w:t xml:space="preserve">relating to emotional dysfunction </w:t>
      </w:r>
      <w:r w:rsidR="0035790D" w:rsidRPr="00FF7BDE">
        <w:rPr>
          <w:rFonts w:ascii="Times New Roman" w:hAnsi="Times New Roman" w:cs="Times New Roman"/>
        </w:rPr>
        <w:t>demonstrates a</w:t>
      </w:r>
      <w:r w:rsidR="00696FC1" w:rsidRPr="00FF7BDE">
        <w:rPr>
          <w:rFonts w:ascii="Times New Roman" w:hAnsi="Times New Roman" w:cs="Times New Roman"/>
        </w:rPr>
        <w:t xml:space="preserve"> </w:t>
      </w:r>
      <w:r w:rsidR="0035790D" w:rsidRPr="00FF7BDE">
        <w:rPr>
          <w:rFonts w:ascii="Times New Roman" w:hAnsi="Times New Roman" w:cs="Times New Roman"/>
        </w:rPr>
        <w:t xml:space="preserve">significant </w:t>
      </w:r>
      <w:r w:rsidR="00C8402E" w:rsidRPr="00FF7BDE">
        <w:rPr>
          <w:rFonts w:ascii="Times New Roman" w:hAnsi="Times New Roman" w:cs="Times New Roman"/>
        </w:rPr>
        <w:t>relation</w:t>
      </w:r>
      <w:r w:rsidR="0035790D" w:rsidRPr="00FF7BDE">
        <w:rPr>
          <w:rFonts w:ascii="Times New Roman" w:hAnsi="Times New Roman" w:cs="Times New Roman"/>
        </w:rPr>
        <w:t xml:space="preserve"> </w:t>
      </w:r>
      <w:r w:rsidR="00C8402E" w:rsidRPr="00FF7BDE">
        <w:rPr>
          <w:rFonts w:ascii="Times New Roman" w:hAnsi="Times New Roman" w:cs="Times New Roman"/>
        </w:rPr>
        <w:t>to the</w:t>
      </w:r>
      <w:r w:rsidR="004C6C6D" w:rsidRPr="00FF7BDE">
        <w:rPr>
          <w:rFonts w:ascii="Times New Roman" w:hAnsi="Times New Roman" w:cs="Times New Roman"/>
        </w:rPr>
        <w:t xml:space="preserve"> </w:t>
      </w:r>
      <w:r w:rsidR="00BF3474" w:rsidRPr="00FF7BDE">
        <w:rPr>
          <w:rFonts w:ascii="Times New Roman" w:hAnsi="Times New Roman" w:cs="Times New Roman"/>
        </w:rPr>
        <w:t xml:space="preserve">recently described </w:t>
      </w:r>
      <w:r w:rsidR="00605FAC" w:rsidRPr="00FF7BDE">
        <w:rPr>
          <w:rFonts w:ascii="Times New Roman" w:hAnsi="Times New Roman" w:cs="Times New Roman"/>
        </w:rPr>
        <w:t>lesion-derived depression network</w:t>
      </w:r>
      <w:r w:rsidR="00BF3474" w:rsidRPr="00FF7BDE">
        <w:rPr>
          <w:rFonts w:ascii="Times New Roman" w:hAnsi="Times New Roman" w:cs="Times New Roman"/>
        </w:rPr>
        <w:t xml:space="preserve"> </w:t>
      </w:r>
      <w:r w:rsidR="00BF3474"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BF3474" w:rsidRPr="00FF7BDE">
        <w:rPr>
          <w:rFonts w:ascii="Times New Roman" w:hAnsi="Times New Roman" w:cs="Times New Roman"/>
        </w:rPr>
      </w:r>
      <w:r w:rsidR="00BF3474"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22</w:t>
      </w:r>
      <w:r w:rsidR="00BF3474" w:rsidRPr="00FF7BDE">
        <w:rPr>
          <w:rFonts w:ascii="Times New Roman" w:hAnsi="Times New Roman" w:cs="Times New Roman"/>
        </w:rPr>
        <w:fldChar w:fldCharType="end"/>
      </w:r>
      <w:r w:rsidR="00941597" w:rsidRPr="00FF7BDE">
        <w:rPr>
          <w:rFonts w:ascii="Times New Roman" w:hAnsi="Times New Roman" w:cs="Times New Roman"/>
        </w:rPr>
        <w:t>. In th</w:t>
      </w:r>
      <w:r w:rsidR="00C6253B" w:rsidRPr="00FF7BDE">
        <w:rPr>
          <w:rFonts w:ascii="Times New Roman" w:hAnsi="Times New Roman" w:cs="Times New Roman"/>
        </w:rPr>
        <w:t>e latter</w:t>
      </w:r>
      <w:r w:rsidR="00941597" w:rsidRPr="00FF7BDE">
        <w:rPr>
          <w:rFonts w:ascii="Times New Roman" w:hAnsi="Times New Roman" w:cs="Times New Roman"/>
        </w:rPr>
        <w:t xml:space="preserve"> study, the authors </w:t>
      </w:r>
      <w:r w:rsidR="0000117E" w:rsidRPr="00FF7BDE">
        <w:rPr>
          <w:rFonts w:ascii="Times New Roman" w:hAnsi="Times New Roman" w:cs="Times New Roman"/>
        </w:rPr>
        <w:t>demonstrated</w:t>
      </w:r>
      <w:r w:rsidR="00941597" w:rsidRPr="00FF7BDE">
        <w:rPr>
          <w:rFonts w:ascii="Times New Roman" w:hAnsi="Times New Roman" w:cs="Times New Roman"/>
        </w:rPr>
        <w:t xml:space="preserve"> that </w:t>
      </w:r>
      <w:r w:rsidR="0000117E" w:rsidRPr="00FF7BDE">
        <w:rPr>
          <w:rFonts w:ascii="Times New Roman" w:hAnsi="Times New Roman" w:cs="Times New Roman"/>
        </w:rPr>
        <w:t xml:space="preserve">despite the </w:t>
      </w:r>
      <w:r w:rsidRPr="00FF7BDE">
        <w:rPr>
          <w:rFonts w:ascii="Times New Roman" w:hAnsi="Times New Roman" w:cs="Times New Roman"/>
        </w:rPr>
        <w:t xml:space="preserve">spatial </w:t>
      </w:r>
      <w:r w:rsidR="0000117E" w:rsidRPr="00FF7BDE">
        <w:rPr>
          <w:rFonts w:ascii="Times New Roman" w:hAnsi="Times New Roman" w:cs="Times New Roman"/>
        </w:rPr>
        <w:t xml:space="preserve">heterogeneity of </w:t>
      </w:r>
      <w:r w:rsidR="00941597" w:rsidRPr="00FF7BDE">
        <w:rPr>
          <w:rFonts w:ascii="Times New Roman" w:hAnsi="Times New Roman" w:cs="Times New Roman"/>
        </w:rPr>
        <w:t>lesion locations</w:t>
      </w:r>
      <w:r w:rsidRPr="00FF7BDE">
        <w:rPr>
          <w:rFonts w:ascii="Times New Roman" w:hAnsi="Times New Roman" w:cs="Times New Roman"/>
        </w:rPr>
        <w:t xml:space="preserve"> associated with depression</w:t>
      </w:r>
      <w:r w:rsidR="00941597" w:rsidRPr="00FF7BDE">
        <w:rPr>
          <w:rFonts w:ascii="Times New Roman" w:hAnsi="Times New Roman" w:cs="Times New Roman"/>
        </w:rPr>
        <w:t xml:space="preserve">, </w:t>
      </w:r>
      <w:r w:rsidR="0000117E" w:rsidRPr="00FF7BDE">
        <w:rPr>
          <w:rFonts w:ascii="Times New Roman" w:hAnsi="Times New Roman" w:cs="Times New Roman"/>
        </w:rPr>
        <w:t>these</w:t>
      </w:r>
      <w:r w:rsidR="00941597" w:rsidRPr="00FF7BDE">
        <w:rPr>
          <w:rFonts w:ascii="Times New Roman" w:hAnsi="Times New Roman" w:cs="Times New Roman"/>
        </w:rPr>
        <w:t xml:space="preserve"> </w:t>
      </w:r>
      <w:r w:rsidRPr="00FF7BDE">
        <w:rPr>
          <w:rFonts w:ascii="Times New Roman" w:hAnsi="Times New Roman" w:cs="Times New Roman"/>
        </w:rPr>
        <w:t xml:space="preserve">sites </w:t>
      </w:r>
      <w:r w:rsidR="00941597" w:rsidRPr="00FF7BDE">
        <w:rPr>
          <w:rFonts w:ascii="Times New Roman" w:hAnsi="Times New Roman" w:cs="Times New Roman"/>
        </w:rPr>
        <w:t>mapped to a common connected brain circuit.</w:t>
      </w:r>
      <w:r w:rsidR="001C2334" w:rsidRPr="00FF7BDE">
        <w:rPr>
          <w:rFonts w:ascii="Times New Roman" w:hAnsi="Times New Roman" w:cs="Times New Roman"/>
        </w:rPr>
        <w:t xml:space="preserve"> </w:t>
      </w:r>
      <w:r w:rsidR="0000117E" w:rsidRPr="00FF7BDE">
        <w:rPr>
          <w:rFonts w:ascii="Times New Roman" w:hAnsi="Times New Roman" w:cs="Times New Roman"/>
        </w:rPr>
        <w:t xml:space="preserve">Further, </w:t>
      </w:r>
      <w:r w:rsidR="00C8402E" w:rsidRPr="00FF7BDE">
        <w:rPr>
          <w:rFonts w:ascii="Times New Roman" w:hAnsi="Times New Roman" w:cs="Times New Roman"/>
        </w:rPr>
        <w:t>th</w:t>
      </w:r>
      <w:r w:rsidR="00C6253B" w:rsidRPr="00FF7BDE">
        <w:rPr>
          <w:rFonts w:ascii="Times New Roman" w:hAnsi="Times New Roman" w:cs="Times New Roman"/>
        </w:rPr>
        <w:t>e</w:t>
      </w:r>
      <w:r w:rsidR="00941597" w:rsidRPr="00FF7BDE">
        <w:rPr>
          <w:rFonts w:ascii="Times New Roman" w:hAnsi="Times New Roman" w:cs="Times New Roman"/>
        </w:rPr>
        <w:t xml:space="preserve"> </w:t>
      </w:r>
      <w:r w:rsidR="00A83033" w:rsidRPr="00FF7BDE">
        <w:rPr>
          <w:rFonts w:ascii="Times New Roman" w:hAnsi="Times New Roman" w:cs="Times New Roman"/>
        </w:rPr>
        <w:t xml:space="preserve">emotional dysfunction </w:t>
      </w:r>
      <w:r w:rsidR="00941597" w:rsidRPr="00FF7BDE">
        <w:rPr>
          <w:rFonts w:ascii="Times New Roman" w:hAnsi="Times New Roman" w:cs="Times New Roman"/>
        </w:rPr>
        <w:t xml:space="preserve">circuit </w:t>
      </w:r>
      <w:r w:rsidR="00C6253B" w:rsidRPr="00FF7BDE">
        <w:rPr>
          <w:rFonts w:ascii="Times New Roman" w:hAnsi="Times New Roman" w:cs="Times New Roman"/>
        </w:rPr>
        <w:t xml:space="preserve">derived in the present work </w:t>
      </w:r>
      <w:r w:rsidR="00C97D9B" w:rsidRPr="00FF7BDE">
        <w:rPr>
          <w:rFonts w:ascii="Times New Roman" w:hAnsi="Times New Roman" w:cs="Times New Roman"/>
        </w:rPr>
        <w:t>demonstrates a highly significant relation with a</w:t>
      </w:r>
      <w:r w:rsidR="00941597" w:rsidRPr="00FF7BDE">
        <w:rPr>
          <w:rFonts w:ascii="Times New Roman" w:hAnsi="Times New Roman" w:cs="Times New Roman"/>
        </w:rPr>
        <w:t xml:space="preserve"> SGC </w:t>
      </w:r>
      <w:r w:rsidRPr="00FF7BDE">
        <w:rPr>
          <w:rFonts w:ascii="Times New Roman" w:hAnsi="Times New Roman" w:cs="Times New Roman"/>
        </w:rPr>
        <w:t xml:space="preserve">FC map that </w:t>
      </w:r>
      <w:r w:rsidRPr="00FF7BDE">
        <w:rPr>
          <w:rFonts w:ascii="Times New Roman" w:hAnsi="Times New Roman" w:cs="Times New Roman"/>
        </w:rPr>
        <w:lastRenderedPageBreak/>
        <w:t xml:space="preserve">has demonstrated robust clinical relevance in the treatment of depression. More specifically, the SGC FC map is reliably </w:t>
      </w:r>
      <w:r w:rsidR="0000117E" w:rsidRPr="00FF7BDE">
        <w:rPr>
          <w:rFonts w:ascii="Times New Roman" w:hAnsi="Times New Roman" w:cs="Times New Roman"/>
        </w:rPr>
        <w:t>associat</w:t>
      </w:r>
      <w:r w:rsidR="007F6087" w:rsidRPr="00FF7BDE">
        <w:rPr>
          <w:rFonts w:ascii="Times New Roman" w:hAnsi="Times New Roman" w:cs="Times New Roman"/>
        </w:rPr>
        <w:t>ed</w:t>
      </w:r>
      <w:r w:rsidR="0000117E" w:rsidRPr="00FF7BDE">
        <w:rPr>
          <w:rFonts w:ascii="Times New Roman" w:hAnsi="Times New Roman" w:cs="Times New Roman"/>
        </w:rPr>
        <w:t xml:space="preserve"> with TMS response</w:t>
      </w:r>
      <w:r w:rsidRPr="00FF7BDE">
        <w:rPr>
          <w:rFonts w:ascii="Times New Roman" w:hAnsi="Times New Roman" w:cs="Times New Roman"/>
        </w:rPr>
        <w:t xml:space="preserve">, whereby therapeutic outcomes to TMS relate to the connectivity of the stimulation target with </w:t>
      </w:r>
      <w:r w:rsidR="00D55907" w:rsidRPr="00FF7BDE">
        <w:rPr>
          <w:rFonts w:ascii="Times New Roman" w:hAnsi="Times New Roman" w:cs="Times New Roman"/>
        </w:rPr>
        <w:t xml:space="preserve">this circuit </w:t>
      </w:r>
      <w:r w:rsidR="00C8402E"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C8402E" w:rsidRPr="00FF7BDE">
        <w:rPr>
          <w:rFonts w:ascii="Times New Roman" w:hAnsi="Times New Roman" w:cs="Times New Roman"/>
        </w:rPr>
      </w:r>
      <w:r w:rsidR="00C8402E"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19-21</w:t>
      </w:r>
      <w:r w:rsidR="00C8402E" w:rsidRPr="00FF7BDE">
        <w:rPr>
          <w:rFonts w:ascii="Times New Roman" w:hAnsi="Times New Roman" w:cs="Times New Roman"/>
        </w:rPr>
        <w:fldChar w:fldCharType="end"/>
      </w:r>
      <w:r w:rsidR="00941597" w:rsidRPr="00FF7BDE">
        <w:rPr>
          <w:rFonts w:ascii="Times New Roman" w:hAnsi="Times New Roman" w:cs="Times New Roman"/>
        </w:rPr>
        <w:t>.</w:t>
      </w:r>
      <w:r w:rsidR="00C97D9B" w:rsidRPr="00FF7BDE">
        <w:rPr>
          <w:rFonts w:ascii="Times New Roman" w:hAnsi="Times New Roman" w:cs="Times New Roman"/>
        </w:rPr>
        <w:t xml:space="preserve"> Our circuit map also </w:t>
      </w:r>
      <w:r w:rsidR="0035790D" w:rsidRPr="00FF7BDE">
        <w:rPr>
          <w:rFonts w:ascii="Times New Roman" w:hAnsi="Times New Roman" w:cs="Times New Roman"/>
        </w:rPr>
        <w:t xml:space="preserve">bears close resemblance to </w:t>
      </w:r>
      <w:r w:rsidR="00C97D9B" w:rsidRPr="00FF7BDE">
        <w:rPr>
          <w:rFonts w:ascii="Times New Roman" w:hAnsi="Times New Roman" w:cs="Times New Roman"/>
        </w:rPr>
        <w:t xml:space="preserve">the </w:t>
      </w:r>
      <w:r w:rsidR="003E2BA4" w:rsidRPr="00FF7BDE">
        <w:rPr>
          <w:rFonts w:ascii="Times New Roman" w:hAnsi="Times New Roman" w:cs="Times New Roman"/>
        </w:rPr>
        <w:t xml:space="preserve">recently proposed </w:t>
      </w:r>
      <w:r w:rsidR="009E375A" w:rsidRPr="00FF7BDE">
        <w:rPr>
          <w:rFonts w:ascii="Times New Roman" w:hAnsi="Times New Roman" w:cs="Times New Roman"/>
        </w:rPr>
        <w:t>‘</w:t>
      </w:r>
      <w:r w:rsidR="00C97D9B" w:rsidRPr="00FF7BDE">
        <w:rPr>
          <w:rFonts w:ascii="Times New Roman" w:hAnsi="Times New Roman" w:cs="Times New Roman"/>
        </w:rPr>
        <w:t>convergent depression circuit</w:t>
      </w:r>
      <w:r w:rsidR="009E375A" w:rsidRPr="00FF7BDE">
        <w:rPr>
          <w:rFonts w:ascii="Times New Roman" w:hAnsi="Times New Roman" w:cs="Times New Roman"/>
        </w:rPr>
        <w:t>’</w:t>
      </w:r>
      <w:r w:rsidR="003E2BA4" w:rsidRPr="00FF7BDE">
        <w:rPr>
          <w:rFonts w:ascii="Times New Roman" w:hAnsi="Times New Roman" w:cs="Times New Roman"/>
        </w:rPr>
        <w:t xml:space="preserve"> </w:t>
      </w:r>
      <w:r w:rsidR="003E2BA4"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&lt;EndNote&gt;&lt;Cite&gt;&lt;Author&gt;Siddiqi&lt;/Author&gt;&lt;Year&gt;2021&lt;/Year&gt;&lt;RecNum&gt;2200&lt;/RecNum&gt;&lt;DisplayText&gt;&lt;style face="superscript"&gt;16&lt;/style&gt;&lt;/DisplayText&gt;&lt;record&gt;&lt;rec-number&gt;2200&lt;/rec-number&gt;&lt;foreign-keys&gt;&lt;key app="EN" db-id="xtfdrrf5q9wft5ezsxmxvrdgaverzvpapdpa" timestamp="1628560374"&gt;2200&lt;/key&gt;&lt;/foreign-keys&gt;&lt;ref-type name="Journal Article"&gt;17&lt;/ref-type&gt;&lt;contributors&gt;&lt;authors&gt;&lt;author&gt;Siddiqi, Shan H&lt;/author&gt;&lt;author&gt;Schaper, Frederic LWVJ&lt;/author&gt;&lt;author&gt;Horn, Andreas&lt;/author&gt;&lt;author&gt;Hsu, Joey&lt;/author&gt;&lt;author&gt;Padmanabhan, Jaya L&lt;/author&gt;&lt;author&gt;Brodtmann, Amy&lt;/author&gt;&lt;author&gt;Cash, Robin FH&lt;/author&gt;&lt;author&gt;Corbetta, Maurizio&lt;/author&gt;&lt;author&gt;Choi, Ki Sueng&lt;/author&gt;&lt;author&gt;Dougherty, Darin D&lt;/author&gt;&lt;/authors&gt;&lt;/contributors&gt;&lt;titles&gt;&lt;title&gt;Brain stimulation and brain lesions converge on common causal circuits in neuropsychiatric disease&lt;/title&gt;&lt;secondary-title&gt;Nature Human Behaviour&lt;/secondary-title&gt;&lt;/titles&gt;&lt;pages&gt;1-10&lt;/pages&gt;&lt;edition&gt;2021/7/8&lt;/edition&gt;&lt;dates&gt;&lt;year&gt;2021&lt;/year&gt;&lt;/dates&gt;&lt;isbn&gt;2397-3374&lt;/isbn&gt;&lt;urls&gt;&lt;/urls&gt;&lt;/record&gt;&lt;/Cite&gt;&lt;/EndNote&gt;</w:instrText>
      </w:r>
      <w:r w:rsidR="003E2BA4"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16</w:t>
      </w:r>
      <w:r w:rsidR="003E2BA4" w:rsidRPr="00FF7BDE">
        <w:rPr>
          <w:rFonts w:ascii="Times New Roman" w:hAnsi="Times New Roman" w:cs="Times New Roman"/>
        </w:rPr>
        <w:fldChar w:fldCharType="end"/>
      </w:r>
      <w:r w:rsidR="003E2BA4" w:rsidRPr="00FF7BDE">
        <w:rPr>
          <w:rFonts w:ascii="Times New Roman" w:hAnsi="Times New Roman" w:cs="Times New Roman"/>
        </w:rPr>
        <w:t>,</w:t>
      </w:r>
      <w:r w:rsidR="00C97D9B" w:rsidRPr="00FF7BDE">
        <w:rPr>
          <w:rFonts w:ascii="Times New Roman" w:hAnsi="Times New Roman" w:cs="Times New Roman"/>
        </w:rPr>
        <w:t xml:space="preserve"> which </w:t>
      </w:r>
      <w:r w:rsidR="002F21BD" w:rsidRPr="00FF7BDE">
        <w:rPr>
          <w:rFonts w:ascii="Times New Roman" w:hAnsi="Times New Roman" w:cs="Times New Roman"/>
        </w:rPr>
        <w:t>captures</w:t>
      </w:r>
      <w:r w:rsidR="00BF2280" w:rsidRPr="00FF7BDE">
        <w:rPr>
          <w:rFonts w:ascii="Times New Roman" w:hAnsi="Times New Roman" w:cs="Times New Roman"/>
        </w:rPr>
        <w:t xml:space="preserve"> the connectivity of lesion sites associated with depression, as well as </w:t>
      </w:r>
      <w:r w:rsidR="002F21BD" w:rsidRPr="00FF7BDE">
        <w:rPr>
          <w:rFonts w:ascii="Times New Roman" w:hAnsi="Times New Roman" w:cs="Times New Roman"/>
        </w:rPr>
        <w:t xml:space="preserve">the connectivity </w:t>
      </w:r>
      <w:r w:rsidR="009E375A" w:rsidRPr="00FF7BDE">
        <w:rPr>
          <w:rFonts w:ascii="Times New Roman" w:hAnsi="Times New Roman" w:cs="Times New Roman"/>
        </w:rPr>
        <w:t>and</w:t>
      </w:r>
      <w:r w:rsidR="002F21BD" w:rsidRPr="00FF7BDE">
        <w:rPr>
          <w:rFonts w:ascii="Times New Roman" w:hAnsi="Times New Roman" w:cs="Times New Roman"/>
        </w:rPr>
        <w:t xml:space="preserve"> eff</w:t>
      </w:r>
      <w:r w:rsidR="009E375A" w:rsidRPr="00FF7BDE">
        <w:rPr>
          <w:rFonts w:ascii="Times New Roman" w:hAnsi="Times New Roman" w:cs="Times New Roman"/>
        </w:rPr>
        <w:t>icacy of</w:t>
      </w:r>
      <w:r w:rsidR="002F21BD" w:rsidRPr="00FF7BDE">
        <w:rPr>
          <w:rFonts w:ascii="Times New Roman" w:hAnsi="Times New Roman" w:cs="Times New Roman"/>
        </w:rPr>
        <w:t xml:space="preserve"> TMS and DBS target sites</w:t>
      </w:r>
      <w:r w:rsidR="00590993" w:rsidRPr="00FF7BDE">
        <w:rPr>
          <w:rFonts w:ascii="Times New Roman" w:hAnsi="Times New Roman" w:cs="Times New Roman"/>
        </w:rPr>
        <w:t xml:space="preserve"> (Figure 4</w:t>
      </w:r>
      <w:r w:rsidR="00540DE8" w:rsidRPr="00FF7BDE">
        <w:rPr>
          <w:rFonts w:ascii="Times New Roman" w:hAnsi="Times New Roman" w:cs="Times New Roman"/>
        </w:rPr>
        <w:t>)</w:t>
      </w:r>
      <w:r w:rsidR="002F21BD" w:rsidRPr="00FF7BDE">
        <w:rPr>
          <w:rFonts w:ascii="Times New Roman" w:hAnsi="Times New Roman" w:cs="Times New Roman"/>
        </w:rPr>
        <w:t>. Interestingly, th</w:t>
      </w:r>
      <w:r w:rsidR="005C6DE8" w:rsidRPr="00FF7BDE">
        <w:rPr>
          <w:rFonts w:ascii="Times New Roman" w:hAnsi="Times New Roman" w:cs="Times New Roman"/>
        </w:rPr>
        <w:t>e</w:t>
      </w:r>
      <w:r w:rsidR="002F21BD" w:rsidRPr="00FF7BDE">
        <w:rPr>
          <w:rFonts w:ascii="Times New Roman" w:hAnsi="Times New Roman" w:cs="Times New Roman"/>
        </w:rPr>
        <w:t xml:space="preserve"> relation </w:t>
      </w:r>
      <w:r w:rsidR="005C6DE8" w:rsidRPr="00FF7BDE">
        <w:rPr>
          <w:rFonts w:ascii="Times New Roman" w:hAnsi="Times New Roman" w:cs="Times New Roman"/>
        </w:rPr>
        <w:t xml:space="preserve">to these circuits </w:t>
      </w:r>
      <w:r w:rsidR="002F21BD" w:rsidRPr="00FF7BDE">
        <w:rPr>
          <w:rFonts w:ascii="Times New Roman" w:hAnsi="Times New Roman" w:cs="Times New Roman"/>
        </w:rPr>
        <w:t xml:space="preserve">is much stronger for the emotional dysfunction brain circuit map compared to the cognitive dysfunction map. </w:t>
      </w:r>
      <w:r w:rsidR="00577EF3" w:rsidRPr="00FF7BDE">
        <w:rPr>
          <w:rFonts w:ascii="Times New Roman" w:hAnsi="Times New Roman" w:cs="Times New Roman"/>
        </w:rPr>
        <w:t xml:space="preserve">There are a range of </w:t>
      </w:r>
      <w:r w:rsidR="008A536D" w:rsidRPr="00FF7BDE">
        <w:rPr>
          <w:rFonts w:ascii="Times New Roman" w:hAnsi="Times New Roman" w:cs="Times New Roman"/>
        </w:rPr>
        <w:t xml:space="preserve">intriguing </w:t>
      </w:r>
      <w:r w:rsidR="00577EF3" w:rsidRPr="00FF7BDE">
        <w:rPr>
          <w:rFonts w:ascii="Times New Roman" w:hAnsi="Times New Roman" w:cs="Times New Roman"/>
        </w:rPr>
        <w:t>possib</w:t>
      </w:r>
      <w:r w:rsidR="008A536D" w:rsidRPr="00FF7BDE">
        <w:rPr>
          <w:rFonts w:ascii="Times New Roman" w:hAnsi="Times New Roman" w:cs="Times New Roman"/>
        </w:rPr>
        <w:t>ilities</w:t>
      </w:r>
      <w:r w:rsidR="00577EF3" w:rsidRPr="00FF7BDE">
        <w:rPr>
          <w:rFonts w:ascii="Times New Roman" w:hAnsi="Times New Roman" w:cs="Times New Roman"/>
        </w:rPr>
        <w:t xml:space="preserve"> that might account for this stronger relation, </w:t>
      </w:r>
      <w:r w:rsidR="000A35EB" w:rsidRPr="00FF7BDE">
        <w:rPr>
          <w:rFonts w:ascii="Times New Roman" w:hAnsi="Times New Roman" w:cs="Times New Roman"/>
        </w:rPr>
        <w:t xml:space="preserve">although each of these </w:t>
      </w:r>
      <w:r w:rsidR="00F004F5" w:rsidRPr="00FF7BDE">
        <w:rPr>
          <w:rFonts w:ascii="Times New Roman" w:hAnsi="Times New Roman" w:cs="Times New Roman"/>
        </w:rPr>
        <w:t>remain</w:t>
      </w:r>
      <w:r w:rsidR="000A35EB" w:rsidRPr="00FF7BDE">
        <w:rPr>
          <w:rFonts w:ascii="Times New Roman" w:hAnsi="Times New Roman" w:cs="Times New Roman"/>
        </w:rPr>
        <w:t xml:space="preserve"> speculative. </w:t>
      </w:r>
    </w:p>
    <w:p w14:paraId="52B7BA60" w14:textId="10C2E0FC" w:rsidR="00F85C60" w:rsidRPr="00FF7BDE" w:rsidRDefault="00132624" w:rsidP="0022253B">
      <w:pPr>
        <w:spacing w:line="360" w:lineRule="auto"/>
        <w:jc w:val="both"/>
        <w:rPr>
          <w:rFonts w:ascii="Times New Roman" w:hAnsi="Times New Roman" w:cs="Times New Roman"/>
        </w:rPr>
      </w:pPr>
      <w:r w:rsidRPr="00FF7BDE">
        <w:rPr>
          <w:rFonts w:ascii="Times New Roman" w:hAnsi="Times New Roman" w:cs="Times New Roman"/>
        </w:rPr>
        <w:t xml:space="preserve">The </w:t>
      </w:r>
      <w:r w:rsidR="00E51B14" w:rsidRPr="00FF7BDE">
        <w:rPr>
          <w:rFonts w:ascii="Times New Roman" w:hAnsi="Times New Roman" w:cs="Times New Roman"/>
        </w:rPr>
        <w:t xml:space="preserve">regions implicated in the </w:t>
      </w:r>
      <w:r w:rsidRPr="00FF7BDE">
        <w:rPr>
          <w:rFonts w:ascii="Times New Roman" w:hAnsi="Times New Roman" w:cs="Times New Roman"/>
        </w:rPr>
        <w:t xml:space="preserve">circuits </w:t>
      </w:r>
      <w:r w:rsidR="00A83033" w:rsidRPr="00FF7BDE">
        <w:rPr>
          <w:rFonts w:ascii="Times New Roman" w:hAnsi="Times New Roman" w:cs="Times New Roman"/>
        </w:rPr>
        <w:t xml:space="preserve">derived </w:t>
      </w:r>
      <w:r w:rsidR="00E51B14" w:rsidRPr="00FF7BDE">
        <w:rPr>
          <w:rFonts w:ascii="Times New Roman" w:hAnsi="Times New Roman" w:cs="Times New Roman"/>
        </w:rPr>
        <w:t xml:space="preserve">here </w:t>
      </w:r>
      <w:r w:rsidR="00A83033" w:rsidRPr="00FF7BDE">
        <w:rPr>
          <w:rFonts w:ascii="Times New Roman" w:hAnsi="Times New Roman" w:cs="Times New Roman"/>
        </w:rPr>
        <w:t xml:space="preserve">are </w:t>
      </w:r>
      <w:r w:rsidR="00E51B14" w:rsidRPr="00FF7BDE">
        <w:rPr>
          <w:rFonts w:ascii="Times New Roman" w:hAnsi="Times New Roman" w:cs="Times New Roman"/>
        </w:rPr>
        <w:t xml:space="preserve">reminiscent of those implicated in prior neuroimaging and histological research, although it is worth highlighting again that these regions could not be captured by prior meta-analyses designed to identify spatial convergence. </w:t>
      </w:r>
      <w:r w:rsidR="000E12AF" w:rsidRPr="00FF7BDE">
        <w:rPr>
          <w:rFonts w:ascii="Times New Roman" w:hAnsi="Times New Roman" w:cs="Times New Roman"/>
        </w:rPr>
        <w:t>T</w:t>
      </w:r>
      <w:r w:rsidRPr="00FF7BDE">
        <w:rPr>
          <w:rFonts w:ascii="Times New Roman" w:hAnsi="Times New Roman" w:cs="Times New Roman"/>
        </w:rPr>
        <w:t xml:space="preserve">he emotional dysfunction circuit includes </w:t>
      </w:r>
      <w:r w:rsidR="000E151A" w:rsidRPr="00FF7BDE">
        <w:rPr>
          <w:rFonts w:ascii="Times New Roman" w:hAnsi="Times New Roman" w:cs="Times New Roman"/>
        </w:rPr>
        <w:t xml:space="preserve">most prominently </w:t>
      </w:r>
      <w:r w:rsidRPr="00FF7BDE">
        <w:rPr>
          <w:rFonts w:ascii="Times New Roman" w:hAnsi="Times New Roman" w:cs="Times New Roman"/>
        </w:rPr>
        <w:t xml:space="preserve">the </w:t>
      </w:r>
      <w:r w:rsidR="00FA59FA" w:rsidRPr="00FF7BDE">
        <w:rPr>
          <w:rFonts w:ascii="Times New Roman" w:hAnsi="Times New Roman" w:cs="Times New Roman"/>
        </w:rPr>
        <w:t xml:space="preserve">pregenual and </w:t>
      </w:r>
      <w:r w:rsidRPr="00FF7BDE">
        <w:rPr>
          <w:rFonts w:ascii="Times New Roman" w:hAnsi="Times New Roman" w:cs="Times New Roman"/>
        </w:rPr>
        <w:t>SGC, DLPFC</w:t>
      </w:r>
      <w:r w:rsidR="00F17923" w:rsidRPr="00FF7BDE">
        <w:rPr>
          <w:rFonts w:ascii="Times New Roman" w:hAnsi="Times New Roman" w:cs="Times New Roman"/>
        </w:rPr>
        <w:t>, insula</w:t>
      </w:r>
      <w:r w:rsidR="005133FC" w:rsidRPr="00FF7BDE">
        <w:rPr>
          <w:rFonts w:ascii="Times New Roman" w:hAnsi="Times New Roman" w:cs="Times New Roman"/>
        </w:rPr>
        <w:t xml:space="preserve"> and</w:t>
      </w:r>
      <w:r w:rsidR="000C2376" w:rsidRPr="00FF7BDE">
        <w:rPr>
          <w:rFonts w:ascii="Times New Roman" w:hAnsi="Times New Roman" w:cs="Times New Roman"/>
        </w:rPr>
        <w:t xml:space="preserve"> pre-supplementary motor area (pre-SMA)</w:t>
      </w:r>
      <w:r w:rsidR="00F17923" w:rsidRPr="00FF7BDE">
        <w:rPr>
          <w:rFonts w:ascii="Times New Roman" w:hAnsi="Times New Roman" w:cs="Times New Roman"/>
        </w:rPr>
        <w:t xml:space="preserve">. </w:t>
      </w:r>
      <w:r w:rsidR="0046596F" w:rsidRPr="00FF7BDE">
        <w:rPr>
          <w:rFonts w:ascii="Times New Roman" w:hAnsi="Times New Roman" w:cs="Times New Roman"/>
        </w:rPr>
        <w:t xml:space="preserve">The SGC has been frequently implicated in </w:t>
      </w:r>
      <w:r w:rsidR="00E51B14" w:rsidRPr="00FF7BDE">
        <w:rPr>
          <w:rFonts w:ascii="Times New Roman" w:hAnsi="Times New Roman" w:cs="Times New Roman"/>
        </w:rPr>
        <w:t xml:space="preserve">both </w:t>
      </w:r>
      <w:r w:rsidR="00BA0DBD" w:rsidRPr="00FF7BDE">
        <w:rPr>
          <w:rFonts w:ascii="Times New Roman" w:hAnsi="Times New Roman" w:cs="Times New Roman"/>
        </w:rPr>
        <w:t xml:space="preserve">negative </w:t>
      </w:r>
      <w:r w:rsidR="00E42556" w:rsidRPr="00FF7BDE">
        <w:rPr>
          <w:rFonts w:ascii="Times New Roman" w:hAnsi="Times New Roman" w:cs="Times New Roman"/>
        </w:rPr>
        <w:t xml:space="preserve">affect </w:t>
      </w:r>
      <w:r w:rsidR="00B649F8" w:rsidRPr="00FF7BDE">
        <w:rPr>
          <w:rFonts w:ascii="Times New Roman" w:hAnsi="Times New Roman" w:cs="Times New Roman"/>
        </w:rPr>
        <w:t xml:space="preserve">and treatment response </w:t>
      </w:r>
      <w:r w:rsidR="00BA0DBD" w:rsidRPr="00FF7BDE">
        <w:rPr>
          <w:rFonts w:ascii="Times New Roman" w:hAnsi="Times New Roman" w:cs="Times New Roman"/>
        </w:rPr>
        <w:t xml:space="preserve">in </w:t>
      </w:r>
      <w:r w:rsidR="0046596F" w:rsidRPr="00FF7BDE">
        <w:rPr>
          <w:rFonts w:ascii="Times New Roman" w:hAnsi="Times New Roman" w:cs="Times New Roman"/>
        </w:rPr>
        <w:t>depression</w:t>
      </w:r>
      <w:r w:rsidR="00E24206" w:rsidRPr="00FF7BDE">
        <w:rPr>
          <w:rFonts w:ascii="Times New Roman" w:hAnsi="Times New Roman" w:cs="Times New Roman"/>
        </w:rPr>
        <w:t xml:space="preserve">, and is the most common DBS target site for treatment resistant depression </w:t>
      </w:r>
      <w:r w:rsidR="00123617"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&lt;EndNote&gt;&lt;Cite&gt;&lt;Author&gt;Hamani&lt;/Author&gt;&lt;Year&gt;2011&lt;/Year&gt;&lt;RecNum&gt;2041&lt;/RecNum&gt;&lt;DisplayText&gt;&lt;style face="superscript"&gt;26&lt;/style&gt;&lt;/DisplayText&gt;&lt;record&gt;&lt;rec-number&gt;2041&lt;/rec-number&gt;&lt;foreign-keys&gt;&lt;key app="EN" db-id="xtfdrrf5q9wft5ezsxmxvrdgaverzvpapdpa" timestamp="1581986825"&gt;2041&lt;/key&gt;&lt;/foreign-keys&gt;&lt;ref-type name="Journal Article"&gt;17&lt;/ref-type&gt;&lt;contributors&gt;&lt;authors&gt;&lt;author&gt;Hamani, C.&lt;/author&gt;&lt;author&gt;Mayberg, H.&lt;/author&gt;&lt;author&gt;Stone, S.&lt;/author&gt;&lt;author&gt;Laxton, A.&lt;/author&gt;&lt;author&gt;Haber, S.&lt;/author&gt;&lt;author&gt;Lozano, A. M.&lt;/author&gt;&lt;/authors&gt;&lt;/contributors&gt;&lt;auth-address&gt;Division of Neurosurgery, Toronto Western Hospital, University of Toronto, University Health Network, Toronto, Canada. Clement.Hamani@uhn.on.ca&lt;/auth-address&gt;&lt;titles&gt;&lt;title&gt;The subcallosal cingulate gyrus in the context of major depression&lt;/title&gt;&lt;secondary-title&gt;Biol Psychiatry&lt;/secondary-title&gt;&lt;/titles&gt;&lt;pages&gt;301-8&lt;/pages&gt;&lt;volume&gt;69&lt;/volume&gt;&lt;number&gt;4&lt;/number&gt;&lt;edition&gt;2010/12/15&lt;/edition&gt;&lt;keywords&gt;&lt;keyword&gt;Deep Brain Stimulation&lt;/keyword&gt;&lt;keyword&gt;Depressive Disorder, Major/pathology/*physiopathology/surgery&lt;/keyword&gt;&lt;keyword&gt;Gyrus Cinguli/pathology/*physiopathology/surgery&lt;/keyword&gt;&lt;keyword&gt;Hippocampus/pathology/physiopathology&lt;/keyword&gt;&lt;keyword&gt;Humans&lt;/keyword&gt;&lt;keyword&gt;Neural Pathways&lt;/keyword&gt;&lt;/keywords&gt;&lt;dates&gt;&lt;year&gt;2011&lt;/year&gt;&lt;pub-dates&gt;&lt;date&gt;Feb 15&lt;/date&gt;&lt;/pub-dates&gt;&lt;/dates&gt;&lt;isbn&gt;1873-2402 (Electronic)&amp;#xD;0006-3223 (Linking)&lt;/isbn&gt;&lt;accession-num&gt;21145043&lt;/accession-num&gt;&lt;urls&gt;&lt;related-urls&gt;&lt;url&gt;https://www.ncbi.nlm.nih.gov/pubmed/21145043&lt;/url&gt;&lt;/related-urls&gt;&lt;/urls&gt;&lt;electronic-resource-num&gt;10.1016/j.biopsych.2010.09.034&lt;/electronic-resource-num&gt;&lt;/record&gt;&lt;/Cite&gt;&lt;/EndNote&gt;</w:instrText>
      </w:r>
      <w:r w:rsidR="00123617"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26</w:t>
      </w:r>
      <w:r w:rsidR="00123617" w:rsidRPr="00FF7BDE">
        <w:rPr>
          <w:rFonts w:ascii="Times New Roman" w:hAnsi="Times New Roman" w:cs="Times New Roman"/>
        </w:rPr>
        <w:fldChar w:fldCharType="end"/>
      </w:r>
      <w:r w:rsidR="00A86D35" w:rsidRPr="00FF7BDE">
        <w:rPr>
          <w:rFonts w:ascii="Times New Roman" w:hAnsi="Times New Roman" w:cs="Times New Roman"/>
        </w:rPr>
        <w:t>. Dysfunction within</w:t>
      </w:r>
      <w:r w:rsidR="0046596F" w:rsidRPr="00FF7BDE">
        <w:rPr>
          <w:rFonts w:ascii="Times New Roman" w:hAnsi="Times New Roman" w:cs="Times New Roman"/>
        </w:rPr>
        <w:t xml:space="preserve"> the DLPFC </w:t>
      </w:r>
      <w:r w:rsidR="00B649F8" w:rsidRPr="00FF7BDE">
        <w:rPr>
          <w:rFonts w:ascii="Times New Roman" w:hAnsi="Times New Roman" w:cs="Times New Roman"/>
        </w:rPr>
        <w:t>has been proposed to</w:t>
      </w:r>
      <w:r w:rsidR="00123617" w:rsidRPr="00FF7BDE">
        <w:rPr>
          <w:rFonts w:ascii="Times New Roman" w:hAnsi="Times New Roman" w:cs="Times New Roman"/>
        </w:rPr>
        <w:t xml:space="preserve"> relate to</w:t>
      </w:r>
      <w:r w:rsidR="0046596F" w:rsidRPr="00FF7BDE">
        <w:rPr>
          <w:rFonts w:ascii="Times New Roman" w:hAnsi="Times New Roman" w:cs="Times New Roman"/>
        </w:rPr>
        <w:t xml:space="preserve"> impaired </w:t>
      </w:r>
      <w:r w:rsidR="00123617" w:rsidRPr="00FF7BDE">
        <w:rPr>
          <w:rFonts w:ascii="Times New Roman" w:hAnsi="Times New Roman" w:cs="Times New Roman"/>
        </w:rPr>
        <w:t xml:space="preserve">top-down </w:t>
      </w:r>
      <w:r w:rsidR="0046596F" w:rsidRPr="00FF7BDE">
        <w:rPr>
          <w:rFonts w:ascii="Times New Roman" w:hAnsi="Times New Roman" w:cs="Times New Roman"/>
        </w:rPr>
        <w:t>regulation</w:t>
      </w:r>
      <w:r w:rsidR="00F46278" w:rsidRPr="00FF7BDE">
        <w:rPr>
          <w:rFonts w:ascii="Times New Roman" w:hAnsi="Times New Roman" w:cs="Times New Roman"/>
        </w:rPr>
        <w:t xml:space="preserve"> of negative affect</w:t>
      </w:r>
      <w:r w:rsidR="0046596F" w:rsidRPr="00FF7BDE">
        <w:rPr>
          <w:rFonts w:ascii="Times New Roman" w:hAnsi="Times New Roman" w:cs="Times New Roman"/>
        </w:rPr>
        <w:t xml:space="preserve"> </w:t>
      </w:r>
      <w:r w:rsidR="00F46278"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&lt;EndNote&gt;&lt;Cite&gt;&lt;Author&gt;Groenewold&lt;/Author&gt;&lt;Year&gt;2013&lt;/Year&gt;&lt;RecNum&gt;2220&lt;/RecNum&gt;&lt;DisplayText&gt;&lt;style face="superscript"&gt;27,28&lt;/style&gt;&lt;/DisplayText&gt;&lt;record&gt;&lt;rec-number&gt;2220&lt;/rec-number&gt;&lt;foreign-keys&gt;&lt;key app="EN" db-id="xtfdrrf5q9wft5ezsxmxvrdgaverzvpapdpa" timestamp="1639181293"&gt;2220&lt;/key&gt;&lt;/foreign-keys&gt;&lt;ref-type name="Journal Article"&gt;17&lt;/ref-type&gt;&lt;contributors&gt;&lt;authors&gt;&lt;author&gt;Groenewold, Nynke A&lt;/author&gt;&lt;author&gt;Opmeer, Esther M&lt;/author&gt;&lt;author&gt;de Jonge, Peter&lt;/author&gt;&lt;author&gt;Aleman, André&lt;/author&gt;&lt;author&gt;Costafreda, Sergi G&lt;/author&gt;&lt;/authors&gt;&lt;/contributors&gt;&lt;titles&gt;&lt;title&gt;Emotional valence modulates brain functional abnormalities in depression: evidence from a meta-analysis of fMRI studies&lt;/title&gt;&lt;secondary-title&gt;Neuroscience &amp;amp; Biobehavioral Reviews&lt;/secondary-title&gt;&lt;/titles&gt;&lt;pages&gt;152-163&lt;/pages&gt;&lt;volume&gt;37&lt;/volume&gt;&lt;number&gt;2&lt;/number&gt;&lt;dates&gt;&lt;year&gt;2013&lt;/year&gt;&lt;/dates&gt;&lt;isbn&gt;0149-7634&lt;/isbn&gt;&lt;urls&gt;&lt;/urls&gt;&lt;/record&gt;&lt;/Cite&gt;&lt;Cite&gt;&lt;Author&gt;Heilbronner&lt;/Author&gt;&lt;Year&gt;2016&lt;/Year&gt;&lt;RecNum&gt;2156&lt;/RecNum&gt;&lt;record&gt;&lt;rec-number&gt;2156&lt;/rec-number&gt;&lt;foreign-keys&gt;&lt;key app="EN" db-id="xtfdrrf5q9wft5ezsxmxvrdgaverzvpapdpa" timestamp="1603849941"&gt;2156&lt;/key&gt;&lt;/foreign-keys&gt;&lt;ref-type name="Journal Article"&gt;17&lt;/ref-type&gt;&lt;contributors&gt;&lt;authors&gt;&lt;author&gt;Heilbronner, Sarah R&lt;/author&gt;&lt;author&gt;Safadi, Ziad&lt;/author&gt;&lt;author&gt;Haber, Suzanne N&lt;/author&gt;&lt;/authors&gt;&lt;/contributors&gt;&lt;titles&gt;&lt;title&gt;Neurocircuits commonly involved in psychiatric disorders and their stimulation and lesion therapies&lt;/title&gt;&lt;/titles&gt;&lt;dates&gt;&lt;year&gt;2016&lt;/year&gt;&lt;/dates&gt;&lt;isbn&gt;1118801040&lt;/isbn&gt;&lt;urls&gt;&lt;/urls&gt;&lt;/record&gt;&lt;/Cite&gt;&lt;/EndNote&gt;</w:instrText>
      </w:r>
      <w:r w:rsidR="00F46278"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27,28</w:t>
      </w:r>
      <w:r w:rsidR="00F46278" w:rsidRPr="00FF7BDE">
        <w:rPr>
          <w:rFonts w:ascii="Times New Roman" w:hAnsi="Times New Roman" w:cs="Times New Roman"/>
        </w:rPr>
        <w:fldChar w:fldCharType="end"/>
      </w:r>
      <w:r w:rsidR="00BB2A42" w:rsidRPr="00FF7BDE">
        <w:rPr>
          <w:rFonts w:ascii="Times New Roman" w:hAnsi="Times New Roman" w:cs="Times New Roman"/>
        </w:rPr>
        <w:t>. The spatial distribution of regions within the DLPFC most implicated here closely resembles the pattern of DLPFC brain stimulation targets associated with better antidepressant response as defined by FC with the SGC</w:t>
      </w:r>
      <w:r w:rsidR="00A06FC8" w:rsidRPr="00FF7BDE">
        <w:rPr>
          <w:rFonts w:ascii="Times New Roman" w:hAnsi="Times New Roman" w:cs="Times New Roman"/>
        </w:rPr>
        <w:fldChar w:fldCharType="begin"/>
      </w:r>
      <w:r w:rsidR="00F0695E" w:rsidRPr="00FF7BDE">
        <w:rPr>
          <w:rFonts w:ascii="Times New Roman" w:hAnsi="Times New Roman" w:cs="Times New Roman"/>
        </w:rPr>
        <w:instrText xml:space="preserve"> ADDIN EN.CITE &lt;EndNote&gt;&lt;Cite&gt;&lt;Author&gt;Cash&lt;/Author&gt;&lt;Year&gt;2021&lt;/Year&gt;&lt;RecNum&gt;2248&lt;/RecNum&gt;&lt;DisplayText&gt;&lt;style face="superscript"&gt;23&lt;/style&gt;&lt;/DisplayText&gt;&lt;record&gt;&lt;rec-number&gt;2248&lt;/rec-number&gt;&lt;foreign-keys&gt;&lt;key app="EN" db-id="xtfdrrf5q9wft5ezsxmxvrdgaverzvpapdpa" timestamp="1652749022"&gt;2248&lt;/key&gt;&lt;/foreign-keys&gt;&lt;ref-type name="Journal Article"&gt;17&lt;/ref-type&gt;&lt;contributors&gt;&lt;authors&gt;&lt;author&gt;Cash, Robin FH&lt;/author&gt;&lt;author&gt;Cocchi, Luca&lt;/author&gt;&lt;author&gt;Lv, Jinglei&lt;/author&gt;&lt;author&gt;Wu, Yumeng&lt;/author&gt;&lt;author&gt;Fitzgerald, Paul B&lt;/author&gt;&lt;author&gt;Zalesky, Andrew&lt;/author&gt;&lt;/authors&gt;&lt;/contributors&gt;&lt;titles&gt;&lt;title&gt;Personalized connectivity‐guided DLPFC‐TMS for depression: Advancing computational feasibility, precision and reproducibility&lt;/title&gt;&lt;secondary-title&gt;Human brain mapping&lt;/secondary-title&gt;&lt;/titles&gt;&lt;pages&gt;4155-4172&lt;/pages&gt;&lt;volume&gt;42&lt;/volume&gt;&lt;number&gt;13&lt;/number&gt;&lt;dates&gt;&lt;year&gt;2021&lt;/year&gt;&lt;/dates&gt;&lt;isbn&gt;1065-9471&lt;/isbn&gt;&lt;urls&gt;&lt;/urls&gt;&lt;/record&gt;&lt;/Cite&gt;&lt;/EndNote&gt;</w:instrText>
      </w:r>
      <w:r w:rsidR="00A06FC8" w:rsidRPr="00FF7BDE">
        <w:rPr>
          <w:rFonts w:ascii="Times New Roman" w:hAnsi="Times New Roman" w:cs="Times New Roman"/>
        </w:rPr>
        <w:fldChar w:fldCharType="separate"/>
      </w:r>
      <w:r w:rsidR="00F0695E" w:rsidRPr="00FF7BDE">
        <w:rPr>
          <w:rFonts w:ascii="Times New Roman" w:hAnsi="Times New Roman" w:cs="Times New Roman"/>
          <w:noProof/>
          <w:vertAlign w:val="superscript"/>
        </w:rPr>
        <w:t>23</w:t>
      </w:r>
      <w:r w:rsidR="00A06FC8" w:rsidRPr="00FF7BDE">
        <w:rPr>
          <w:rFonts w:ascii="Times New Roman" w:hAnsi="Times New Roman" w:cs="Times New Roman"/>
        </w:rPr>
        <w:fldChar w:fldCharType="end"/>
      </w:r>
      <w:r w:rsidR="00F0695E" w:rsidRPr="00FF7BDE">
        <w:rPr>
          <w:rFonts w:ascii="Times New Roman" w:hAnsi="Times New Roman" w:cs="Times New Roman"/>
        </w:rPr>
        <w:t xml:space="preserve"> (Figure 4)</w:t>
      </w:r>
      <w:r w:rsidR="00BB2A42" w:rsidRPr="00FF7BDE">
        <w:rPr>
          <w:rFonts w:ascii="Times New Roman" w:hAnsi="Times New Roman" w:cs="Times New Roman"/>
        </w:rPr>
        <w:t xml:space="preserve">. </w:t>
      </w:r>
      <w:r w:rsidR="0046596F" w:rsidRPr="00FF7BDE">
        <w:rPr>
          <w:rFonts w:ascii="Times New Roman" w:hAnsi="Times New Roman" w:cs="Times New Roman"/>
        </w:rPr>
        <w:t xml:space="preserve">The </w:t>
      </w:r>
      <w:proofErr w:type="spellStart"/>
      <w:r w:rsidR="0046596F" w:rsidRPr="00FF7BDE">
        <w:rPr>
          <w:rFonts w:ascii="Times New Roman" w:hAnsi="Times New Roman" w:cs="Times New Roman"/>
        </w:rPr>
        <w:t>mPFC</w:t>
      </w:r>
      <w:proofErr w:type="spellEnd"/>
      <w:r w:rsidR="0046596F" w:rsidRPr="00FF7BDE">
        <w:rPr>
          <w:rFonts w:ascii="Times New Roman" w:hAnsi="Times New Roman" w:cs="Times New Roman"/>
        </w:rPr>
        <w:t xml:space="preserve"> </w:t>
      </w:r>
      <w:r w:rsidR="00625428" w:rsidRPr="00FF7BDE">
        <w:rPr>
          <w:rFonts w:ascii="Times New Roman" w:hAnsi="Times New Roman" w:cs="Times New Roman"/>
        </w:rPr>
        <w:t>is</w:t>
      </w:r>
      <w:r w:rsidR="00B649F8" w:rsidRPr="00FF7BDE">
        <w:rPr>
          <w:rFonts w:ascii="Times New Roman" w:hAnsi="Times New Roman" w:cs="Times New Roman"/>
        </w:rPr>
        <w:t xml:space="preserve"> thought to be involved in the monitoring and regulation of affective state, also providing </w:t>
      </w:r>
      <w:r w:rsidR="002142C5" w:rsidRPr="00FF7BDE">
        <w:rPr>
          <w:rFonts w:ascii="Times New Roman" w:hAnsi="Times New Roman" w:cs="Times New Roman"/>
        </w:rPr>
        <w:t>one</w:t>
      </w:r>
      <w:r w:rsidR="00E3113B" w:rsidRPr="00FF7BDE">
        <w:rPr>
          <w:rFonts w:ascii="Times New Roman" w:hAnsi="Times New Roman" w:cs="Times New Roman"/>
        </w:rPr>
        <w:t xml:space="preserve"> </w:t>
      </w:r>
      <w:r w:rsidR="00B649F8" w:rsidRPr="00FF7BDE">
        <w:rPr>
          <w:rFonts w:ascii="Times New Roman" w:hAnsi="Times New Roman" w:cs="Times New Roman"/>
        </w:rPr>
        <w:t xml:space="preserve">link between dorsolateral </w:t>
      </w:r>
      <w:r w:rsidR="00E3113B" w:rsidRPr="00FF7BDE">
        <w:rPr>
          <w:rFonts w:ascii="Times New Roman" w:hAnsi="Times New Roman" w:cs="Times New Roman"/>
        </w:rPr>
        <w:t xml:space="preserve">prefrontal </w:t>
      </w:r>
      <w:r w:rsidR="00B649F8" w:rsidRPr="00FF7BDE">
        <w:rPr>
          <w:rFonts w:ascii="Times New Roman" w:hAnsi="Times New Roman" w:cs="Times New Roman"/>
        </w:rPr>
        <w:t>and subcortical regions</w:t>
      </w:r>
      <w:r w:rsidR="0046596F" w:rsidRPr="00FF7BDE">
        <w:rPr>
          <w:rFonts w:ascii="Times New Roman" w:hAnsi="Times New Roman" w:cs="Times New Roman"/>
        </w:rPr>
        <w:t xml:space="preserve"> </w:t>
      </w:r>
      <w:r w:rsidR="001A6BFD"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&lt;EndNote&gt;&lt;Cite&gt;&lt;Author&gt;Groenewold&lt;/Author&gt;&lt;Year&gt;2013&lt;/Year&gt;&lt;RecNum&gt;2220&lt;/RecNum&gt;&lt;DisplayText&gt;&lt;style face="superscript"&gt;27,29&lt;/style&gt;&lt;/DisplayText&gt;&lt;record&gt;&lt;rec-number&gt;2220&lt;/rec-number&gt;&lt;foreign-keys&gt;&lt;key app="EN" db-id="xtfdrrf5q9wft5ezsxmxvrdgaverzvpapdpa" timestamp="1639181293"&gt;2220&lt;/key&gt;&lt;/foreign-keys&gt;&lt;ref-type name="Journal Article"&gt;17&lt;/ref-type&gt;&lt;contributors&gt;&lt;authors&gt;&lt;author&gt;Groenewold, Nynke A&lt;/author&gt;&lt;author&gt;Opmeer, Esther M&lt;/author&gt;&lt;author&gt;de Jonge, Peter&lt;/author&gt;&lt;author&gt;Aleman, André&lt;/author&gt;&lt;author&gt;Costafreda, Sergi G&lt;/author&gt;&lt;/authors&gt;&lt;/contributors&gt;&lt;titles&gt;&lt;title&gt;Emotional valence modulates brain functional abnormalities in depression: evidence from a meta-analysis of fMRI studies&lt;/title&gt;&lt;secondary-title&gt;Neuroscience &amp;amp; Biobehavioral Reviews&lt;/secondary-title&gt;&lt;/titles&gt;&lt;pages&gt;152-163&lt;/pages&gt;&lt;volume&gt;37&lt;/volume&gt;&lt;number&gt;2&lt;/number&gt;&lt;dates&gt;&lt;year&gt;2013&lt;/year&gt;&lt;/dates&gt;&lt;isbn&gt;0149-7634&lt;/isbn&gt;&lt;urls&gt;&lt;/urls&gt;&lt;/record&gt;&lt;/Cite&gt;&lt;Cite&gt;&lt;Author&gt;Etkin&lt;/Author&gt;&lt;Year&gt;2011&lt;/Year&gt;&lt;RecNum&gt;2252&lt;/RecNum&gt;&lt;record&gt;&lt;rec-number&gt;2252&lt;/rec-number&gt;&lt;foreign-keys&gt;&lt;key app="EN" db-id="xtfdrrf5q9wft5ezsxmxvrdgaverzvpapdpa" timestamp="1657165883"&gt;2252&lt;/key&gt;&lt;/foreign-keys&gt;&lt;ref-type name="Journal Article"&gt;17&lt;/ref-type&gt;&lt;contributors&gt;&lt;authors&gt;&lt;author&gt;Etkin, Amit&lt;/author&gt;&lt;author&gt;Egner, Tobias&lt;/author&gt;&lt;author&gt;Kalisch, Raffael&lt;/author&gt;&lt;/authors&gt;&lt;/contributors&gt;&lt;titles&gt;&lt;title&gt;Emotional processing in anterior cingulate and medial prefrontal cortex&lt;/title&gt;&lt;secondary-title&gt;Trends in cognitive sciences&lt;/secondary-title&gt;&lt;/titles&gt;&lt;pages&gt;85-93&lt;/pages&gt;&lt;volume&gt;15&lt;/volume&gt;&lt;number&gt;2&lt;/number&gt;&lt;dates&gt;&lt;year&gt;2011&lt;/year&gt;&lt;/dates&gt;&lt;isbn&gt;1364-6613&lt;/isbn&gt;&lt;urls&gt;&lt;/urls&gt;&lt;/record&gt;&lt;/Cite&gt;&lt;/EndNote&gt;</w:instrText>
      </w:r>
      <w:r w:rsidR="001A6BFD"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27,29</w:t>
      </w:r>
      <w:r w:rsidR="001A6BFD" w:rsidRPr="00FF7BDE">
        <w:rPr>
          <w:rFonts w:ascii="Times New Roman" w:hAnsi="Times New Roman" w:cs="Times New Roman"/>
        </w:rPr>
        <w:fldChar w:fldCharType="end"/>
      </w:r>
      <w:r w:rsidR="00AC51C7" w:rsidRPr="00FF7BDE">
        <w:rPr>
          <w:rFonts w:ascii="Times New Roman" w:hAnsi="Times New Roman" w:cs="Times New Roman"/>
        </w:rPr>
        <w:t xml:space="preserve">. </w:t>
      </w:r>
      <w:r w:rsidR="000C2376" w:rsidRPr="00FF7BDE">
        <w:rPr>
          <w:rFonts w:ascii="Times New Roman" w:hAnsi="Times New Roman" w:cs="Times New Roman"/>
        </w:rPr>
        <w:t xml:space="preserve">The pre-SMA is connected with lateral prefrontal cortices, but not motor cortex, and is associated with emotion appraisal and expression </w:t>
      </w:r>
      <w:r w:rsidR="000C2376"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&lt;EndNote&gt;&lt;Cite&gt;&lt;Author&gt;Etkin&lt;/Author&gt;&lt;Year&gt;2011&lt;/Year&gt;&lt;RecNum&gt;2252&lt;/RecNum&gt;&lt;DisplayText&gt;&lt;style face="superscript"&gt;29&lt;/style&gt;&lt;/DisplayText&gt;&lt;record&gt;&lt;rec-number&gt;2252&lt;/rec-number&gt;&lt;foreign-keys&gt;&lt;key app="EN" db-id="xtfdrrf5q9wft5ezsxmxvrdgaverzvpapdpa" timestamp="1657165883"&gt;2252&lt;/key&gt;&lt;/foreign-keys&gt;&lt;ref-type name="Journal Article"&gt;17&lt;/ref-type&gt;&lt;contributors&gt;&lt;authors&gt;&lt;author&gt;Etkin, Amit&lt;/author&gt;&lt;author&gt;Egner, Tobias&lt;/author&gt;&lt;author&gt;Kalisch, Raffael&lt;/author&gt;&lt;/authors&gt;&lt;/contributors&gt;&lt;titles&gt;&lt;title&gt;Emotional processing in anterior cingulate and medial prefrontal cortex&lt;/title&gt;&lt;secondary-title&gt;Trends in cognitive sciences&lt;/secondary-title&gt;&lt;/titles&gt;&lt;pages&gt;85-93&lt;/pages&gt;&lt;volume&gt;15&lt;/volume&gt;&lt;number&gt;2&lt;/number&gt;&lt;dates&gt;&lt;year&gt;2011&lt;/year&gt;&lt;/dates&gt;&lt;isbn&gt;1364-6613&lt;/isbn&gt;&lt;urls&gt;&lt;/urls&gt;&lt;/record&gt;&lt;/Cite&gt;&lt;/EndNote&gt;</w:instrText>
      </w:r>
      <w:r w:rsidR="000C2376"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29</w:t>
      </w:r>
      <w:r w:rsidR="000C2376" w:rsidRPr="00FF7BDE">
        <w:rPr>
          <w:rFonts w:ascii="Times New Roman" w:hAnsi="Times New Roman" w:cs="Times New Roman"/>
        </w:rPr>
        <w:fldChar w:fldCharType="end"/>
      </w:r>
      <w:r w:rsidR="000C2376" w:rsidRPr="00FF7BDE">
        <w:rPr>
          <w:rFonts w:ascii="Times New Roman" w:hAnsi="Times New Roman" w:cs="Times New Roman"/>
        </w:rPr>
        <w:t xml:space="preserve">. </w:t>
      </w:r>
      <w:r w:rsidR="005133FC" w:rsidRPr="00FF7BDE">
        <w:rPr>
          <w:rFonts w:ascii="Times New Roman" w:hAnsi="Times New Roman" w:cs="Times New Roman"/>
        </w:rPr>
        <w:t>The i</w:t>
      </w:r>
      <w:r w:rsidR="002D28EA" w:rsidRPr="00FF7BDE">
        <w:rPr>
          <w:rFonts w:ascii="Times New Roman" w:hAnsi="Times New Roman" w:cs="Times New Roman"/>
        </w:rPr>
        <w:t xml:space="preserve">nsula </w:t>
      </w:r>
      <w:r w:rsidR="00A65E46" w:rsidRPr="00FF7BDE">
        <w:rPr>
          <w:rFonts w:ascii="Times New Roman" w:hAnsi="Times New Roman" w:cs="Times New Roman"/>
        </w:rPr>
        <w:t xml:space="preserve">is involved in both emotional and cognitive processes, and functional and structural alterations in the insula are frequently observed in depression and have been associated with illness severity and duration </w:t>
      </w:r>
      <w:r w:rsidR="00551F76"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&lt;EndNote&gt;&lt;Cite&gt;&lt;Author&gt;Wang&lt;/Author&gt;&lt;Year&gt;2018&lt;/Year&gt;&lt;RecNum&gt;2254&lt;/RecNum&gt;&lt;DisplayText&gt;&lt;style face="superscript"&gt;30&lt;/style&gt;&lt;/DisplayText&gt;&lt;record&gt;&lt;rec-number&gt;2254&lt;/rec-number&gt;&lt;foreign-keys&gt;&lt;key app="EN" db-id="xtfdrrf5q9wft5ezsxmxvrdgaverzvpapdpa" timestamp="1657525786"&gt;2254&lt;/key&gt;&lt;/foreign-keys&gt;&lt;ref-type name="Journal Article"&gt;17&lt;/ref-type&gt;&lt;contributors&gt;&lt;authors&gt;&lt;author&gt;Wang, Chao&lt;/author&gt;&lt;author&gt;Wu, Huawang&lt;/author&gt;&lt;author&gt;Chen, Fangfang&lt;/author&gt;&lt;author&gt;Xu, Jinping&lt;/author&gt;&lt;author&gt;Li, Hongming&lt;/author&gt;&lt;author&gt;Li, Hong&lt;/author&gt;&lt;author&gt;Wang, Jiaojian&lt;/author&gt;&lt;/authors&gt;&lt;/contributors&gt;&lt;titles&gt;&lt;title&gt;Disrupted functional connectivity patterns of the insula subregions in drug-free major depressive disorder&lt;/title&gt;&lt;secondary-title&gt;Journal of Affective Disorders&lt;/secondary-title&gt;&lt;/titles&gt;&lt;pages&gt;297-304&lt;/pages&gt;&lt;volume&gt;234&lt;/volume&gt;&lt;keywords&gt;&lt;keyword&gt;Major depressive disorder&lt;/keyword&gt;&lt;keyword&gt;Insular subregions&lt;/keyword&gt;&lt;keyword&gt;Subgenual anterior cingulate cortex&lt;/keyword&gt;&lt;keyword&gt;Thalamus&lt;/keyword&gt;&lt;keyword&gt;Inferior parietal lobule&lt;/keyword&gt;&lt;keyword&gt;Resting-state&lt;/keyword&gt;&lt;/keywords&gt;&lt;dates&gt;&lt;year&gt;2018&lt;/year&gt;&lt;pub-dates&gt;&lt;date&gt;2018/07/01/&lt;/date&gt;&lt;/pub-dates&gt;&lt;/dates&gt;&lt;isbn&gt;0165-0327&lt;/isbn&gt;&lt;urls&gt;&lt;related-urls&gt;&lt;url&gt;https://www.sciencedirect.com/science/article/pii/S0165032717318359&lt;/url&gt;&lt;/related-urls&gt;&lt;/urls&gt;&lt;electronic-resource-num&gt;10.1016/j.jad.2017.12.033&lt;/electronic-resource-num&gt;&lt;/record&gt;&lt;/Cite&gt;&lt;/EndNote&gt;</w:instrText>
      </w:r>
      <w:r w:rsidR="00551F76"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30</w:t>
      </w:r>
      <w:r w:rsidR="00551F76" w:rsidRPr="00FF7BDE">
        <w:rPr>
          <w:rFonts w:ascii="Times New Roman" w:hAnsi="Times New Roman" w:cs="Times New Roman"/>
        </w:rPr>
        <w:fldChar w:fldCharType="end"/>
      </w:r>
      <w:r w:rsidR="00551F76" w:rsidRPr="00FF7BDE">
        <w:rPr>
          <w:rFonts w:ascii="Times New Roman" w:hAnsi="Times New Roman" w:cs="Times New Roman"/>
        </w:rPr>
        <w:t xml:space="preserve">. </w:t>
      </w:r>
      <w:r w:rsidR="00E77BD4" w:rsidRPr="00FF7BDE">
        <w:rPr>
          <w:rFonts w:ascii="Times New Roman" w:hAnsi="Times New Roman" w:cs="Times New Roman"/>
        </w:rPr>
        <w:t>Together these regions provide a highly plausible circuit in which impaired function could lead to emotional dysfunction.</w:t>
      </w:r>
      <w:r w:rsidRPr="00FF7BDE">
        <w:rPr>
          <w:rFonts w:ascii="Times New Roman" w:hAnsi="Times New Roman" w:cs="Times New Roman"/>
        </w:rPr>
        <w:t xml:space="preserve"> </w:t>
      </w:r>
      <w:r w:rsidR="006E092F" w:rsidRPr="00FF7BDE">
        <w:rPr>
          <w:rFonts w:ascii="Times New Roman" w:hAnsi="Times New Roman" w:cs="Times New Roman"/>
        </w:rPr>
        <w:t>T</w:t>
      </w:r>
      <w:r w:rsidRPr="00FF7BDE">
        <w:rPr>
          <w:rFonts w:ascii="Times New Roman" w:hAnsi="Times New Roman" w:cs="Times New Roman"/>
        </w:rPr>
        <w:t xml:space="preserve">he circuit relating to cognitive abnormalities in UD includes predominantly </w:t>
      </w:r>
      <w:r w:rsidR="006E092F" w:rsidRPr="00FF7BDE">
        <w:rPr>
          <w:rFonts w:ascii="Times New Roman" w:hAnsi="Times New Roman" w:cs="Times New Roman"/>
        </w:rPr>
        <w:t xml:space="preserve">the </w:t>
      </w:r>
      <w:r w:rsidR="00E52F0B" w:rsidRPr="00FF7BDE">
        <w:rPr>
          <w:rFonts w:ascii="Times New Roman" w:hAnsi="Times New Roman" w:cs="Times New Roman"/>
        </w:rPr>
        <w:t xml:space="preserve">hippocampus, </w:t>
      </w:r>
      <w:proofErr w:type="spellStart"/>
      <w:r w:rsidR="00E723E0" w:rsidRPr="00FF7BDE">
        <w:rPr>
          <w:rFonts w:ascii="Times New Roman" w:hAnsi="Times New Roman" w:cs="Times New Roman"/>
        </w:rPr>
        <w:t>d</w:t>
      </w:r>
      <w:r w:rsidR="00E52F0B" w:rsidRPr="00FF7BDE">
        <w:rPr>
          <w:rFonts w:ascii="Times New Roman" w:hAnsi="Times New Roman" w:cs="Times New Roman"/>
        </w:rPr>
        <w:t>ACC</w:t>
      </w:r>
      <w:proofErr w:type="spellEnd"/>
      <w:r w:rsidR="00E52F0B" w:rsidRPr="00FF7BDE">
        <w:rPr>
          <w:rFonts w:ascii="Times New Roman" w:hAnsi="Times New Roman" w:cs="Times New Roman"/>
        </w:rPr>
        <w:t xml:space="preserve">, DLPFC, </w:t>
      </w:r>
      <w:r w:rsidR="00915D73" w:rsidRPr="00FF7BDE">
        <w:rPr>
          <w:rFonts w:ascii="Times New Roman" w:hAnsi="Times New Roman" w:cs="Times New Roman"/>
        </w:rPr>
        <w:t xml:space="preserve">insula, </w:t>
      </w:r>
      <w:r w:rsidR="00551F76" w:rsidRPr="00FF7BDE">
        <w:rPr>
          <w:rFonts w:ascii="Times New Roman" w:hAnsi="Times New Roman" w:cs="Times New Roman"/>
        </w:rPr>
        <w:t xml:space="preserve">and </w:t>
      </w:r>
      <w:r w:rsidR="00E52F0B" w:rsidRPr="00FF7BDE">
        <w:rPr>
          <w:rFonts w:ascii="Times New Roman" w:hAnsi="Times New Roman" w:cs="Times New Roman"/>
        </w:rPr>
        <w:t>cingulum extending from BA10 posteriorly to the precuneus</w:t>
      </w:r>
      <w:r w:rsidR="001912E3" w:rsidRPr="00FF7BDE">
        <w:rPr>
          <w:rFonts w:ascii="Times New Roman" w:hAnsi="Times New Roman" w:cs="Times New Roman"/>
        </w:rPr>
        <w:t xml:space="preserve"> and</w:t>
      </w:r>
      <w:r w:rsidR="00E52F0B" w:rsidRPr="00FF7BDE">
        <w:rPr>
          <w:rFonts w:ascii="Times New Roman" w:hAnsi="Times New Roman" w:cs="Times New Roman"/>
        </w:rPr>
        <w:t xml:space="preserve"> fornix.</w:t>
      </w:r>
      <w:r w:rsidR="00672D2F" w:rsidRPr="00FF7BDE">
        <w:rPr>
          <w:rFonts w:ascii="Times New Roman" w:hAnsi="Times New Roman" w:cs="Times New Roman"/>
        </w:rPr>
        <w:t xml:space="preserve"> </w:t>
      </w:r>
      <w:r w:rsidR="00E77BD4" w:rsidRPr="00FF7BDE">
        <w:rPr>
          <w:rFonts w:ascii="Times New Roman" w:hAnsi="Times New Roman" w:cs="Times New Roman"/>
        </w:rPr>
        <w:t>These regions likewise provide a highly plausible circuit for impaired cognitive processing in UD</w:t>
      </w:r>
      <w:r w:rsidR="00E24206" w:rsidRPr="00FF7BDE">
        <w:rPr>
          <w:rFonts w:ascii="Times New Roman" w:hAnsi="Times New Roman" w:cs="Times New Roman"/>
        </w:rPr>
        <w:t>.</w:t>
      </w:r>
      <w:r w:rsidR="00672D2F" w:rsidRPr="00FF7BDE">
        <w:rPr>
          <w:rFonts w:ascii="Times New Roman" w:hAnsi="Times New Roman" w:cs="Times New Roman"/>
        </w:rPr>
        <w:t xml:space="preserve"> </w:t>
      </w:r>
      <w:r w:rsidR="00F67103" w:rsidRPr="00FF7BDE">
        <w:rPr>
          <w:rFonts w:ascii="Times New Roman" w:hAnsi="Times New Roman" w:cs="Times New Roman"/>
        </w:rPr>
        <w:t>Interestingly, this circuit includes a dorsomedial PFC region previously termed the ‘dorsal nexus’</w:t>
      </w:r>
      <w:r w:rsidR="00103DD8" w:rsidRPr="00FF7BDE">
        <w:rPr>
          <w:rFonts w:ascii="Times New Roman" w:hAnsi="Times New Roman" w:cs="Times New Roman"/>
        </w:rPr>
        <w:t xml:space="preserve"> </w:t>
      </w:r>
      <w:r w:rsidR="00103DD8"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&lt;EndNote&gt;&lt;Cite&gt;&lt;Author&gt;Sheline&lt;/Author&gt;&lt;Year&gt;2010&lt;/Year&gt;&lt;RecNum&gt;1589&lt;/RecNum&gt;&lt;DisplayText&gt;&lt;style face="superscript"&gt;31&lt;/style&gt;&lt;/DisplayText&gt;&lt;record&gt;&lt;rec-number&gt;1589&lt;/rec-number&gt;&lt;foreign-keys&gt;&lt;key app="EN" db-id="xtfdrrf5q9wft5ezsxmxvrdgaverzvpapdpa" timestamp="1520412079"&gt;1589&lt;/key&gt;&lt;/foreign-keys&gt;&lt;ref-type name="Journal Article"&gt;17&lt;/ref-type&gt;&lt;contributors&gt;&lt;authors&gt;&lt;author&gt;Sheline, Y. I.&lt;/author&gt;&lt;author&gt;Price, J. L.&lt;/author&gt;&lt;author&gt;Yan, Z.&lt;/author&gt;&lt;author&gt;Mintun, M. A.&lt;/author&gt;&lt;/authors&gt;&lt;/contributors&gt;&lt;auth-address&gt;Department of Psychiatry, Washington University School of Medicine, St Louis, MO 63110, USA. yvette@npg.wustl.edu&lt;/auth-address&gt;&lt;titles&gt;&lt;title&gt;Resting-state functional MRI in depression unmasks increased connectivity between networks via the dorsal nexus&lt;/title&gt;&lt;secondary-title&gt;Proc Natl Acad Sci U S A&lt;/secondary-title&gt;&lt;/titles&gt;&lt;pages&gt;11020-5&lt;/pages&gt;&lt;volume&gt;107&lt;/volume&gt;&lt;number&gt;24&lt;/number&gt;&lt;edition&gt;2010/06/11&lt;/edition&gt;&lt;keywords&gt;&lt;keyword&gt;Adult&lt;/keyword&gt;&lt;keyword&gt;Affect/physiology&lt;/keyword&gt;&lt;keyword&gt;Case-Control Studies&lt;/keyword&gt;&lt;keyword&gt;Cognition/physiology&lt;/keyword&gt;&lt;keyword&gt;Depressive Disorder/pathology/*physiopathology&lt;/keyword&gt;&lt;keyword&gt;Female&lt;/keyword&gt;&lt;keyword&gt;Humans&lt;/keyword&gt;&lt;keyword&gt;Magnetic Resonance Imaging&lt;/keyword&gt;&lt;keyword&gt;Male&lt;/keyword&gt;&lt;keyword&gt;Middle Aged&lt;/keyword&gt;&lt;keyword&gt;Models, Neurological&lt;/keyword&gt;&lt;keyword&gt;Nerve Net/pathology/*physiopathology&lt;/keyword&gt;&lt;keyword&gt;Prefrontal Cortex/pathology/physiopathology&lt;/keyword&gt;&lt;keyword&gt;Rest/physiology&lt;/keyword&gt;&lt;/keywords&gt;&lt;dates&gt;&lt;year&gt;2010&lt;/year&gt;&lt;pub-dates&gt;&lt;date&gt;Jun 15&lt;/date&gt;&lt;/pub-dates&gt;&lt;/dates&gt;&lt;isbn&gt;1091-6490 (Electronic)&amp;#xD;0027-8424 (Linking)&lt;/isbn&gt;&lt;accession-num&gt;20534464&lt;/accession-num&gt;&lt;urls&gt;&lt;related-urls&gt;&lt;url&gt;https://www.ncbi.nlm.nih.gov/pubmed/20534464&lt;/url&gt;&lt;/related-urls&gt;&lt;/urls&gt;&lt;custom2&gt;PMC2890754&lt;/custom2&gt;&lt;electronic-resource-num&gt;10.1073/pnas.1000446107&lt;/electronic-resource-num&gt;&lt;/record&gt;&lt;/Cite&gt;&lt;/EndNote&gt;</w:instrText>
      </w:r>
      <w:r w:rsidR="00103DD8"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31</w:t>
      </w:r>
      <w:r w:rsidR="00103DD8" w:rsidRPr="00FF7BDE">
        <w:rPr>
          <w:rFonts w:ascii="Times New Roman" w:hAnsi="Times New Roman" w:cs="Times New Roman"/>
        </w:rPr>
        <w:fldChar w:fldCharType="end"/>
      </w:r>
      <w:r w:rsidR="00F67103" w:rsidRPr="00FF7BDE">
        <w:rPr>
          <w:rFonts w:ascii="Times New Roman" w:hAnsi="Times New Roman" w:cs="Times New Roman"/>
        </w:rPr>
        <w:t xml:space="preserve"> (Figure </w:t>
      </w:r>
      <w:r w:rsidR="00B072B0" w:rsidRPr="00FF7BDE">
        <w:rPr>
          <w:rFonts w:ascii="Times New Roman" w:hAnsi="Times New Roman" w:cs="Times New Roman"/>
        </w:rPr>
        <w:t>2</w:t>
      </w:r>
      <w:r w:rsidR="00F67103" w:rsidRPr="00FF7BDE">
        <w:rPr>
          <w:rFonts w:ascii="Times New Roman" w:hAnsi="Times New Roman" w:cs="Times New Roman"/>
        </w:rPr>
        <w:t xml:space="preserve">) to describe its increased connectivity in depression across the cognitive, affective and default mode networks in resting state fMRI. This site of </w:t>
      </w:r>
      <w:r w:rsidR="00C53A45" w:rsidRPr="00FF7BDE">
        <w:rPr>
          <w:rFonts w:ascii="Times New Roman" w:hAnsi="Times New Roman" w:cs="Times New Roman"/>
        </w:rPr>
        <w:t>apparent</w:t>
      </w:r>
      <w:r w:rsidR="00F67103" w:rsidRPr="00FF7BDE">
        <w:rPr>
          <w:rFonts w:ascii="Times New Roman" w:hAnsi="Times New Roman" w:cs="Times New Roman"/>
        </w:rPr>
        <w:t xml:space="preserve"> ‘hotwiring’ across networks </w:t>
      </w:r>
      <w:r w:rsidR="00C53A45" w:rsidRPr="00FF7BDE">
        <w:rPr>
          <w:rFonts w:ascii="Times New Roman" w:hAnsi="Times New Roman" w:cs="Times New Roman"/>
        </w:rPr>
        <w:t xml:space="preserve">in depression </w:t>
      </w:r>
      <w:r w:rsidR="00CB5C39" w:rsidRPr="00FF7BDE">
        <w:rPr>
          <w:rFonts w:ascii="Times New Roman" w:hAnsi="Times New Roman" w:cs="Times New Roman"/>
        </w:rPr>
        <w:t>provided the rationale for selection of the dorsomedial prefrontal cortex as an alternative TMS target</w:t>
      </w:r>
      <w:r w:rsidR="00C53A45" w:rsidRPr="00FF7BDE">
        <w:rPr>
          <w:rFonts w:ascii="Times New Roman" w:hAnsi="Times New Roman" w:cs="Times New Roman"/>
        </w:rPr>
        <w:t>, which has proved to be successful</w:t>
      </w:r>
      <w:r w:rsidR="00CB5C39" w:rsidRPr="00FF7BDE">
        <w:rPr>
          <w:rFonts w:ascii="Times New Roman" w:hAnsi="Times New Roman" w:cs="Times New Roman"/>
        </w:rPr>
        <w:t xml:space="preserve"> </w:t>
      </w:r>
      <w:r w:rsidR="00CB5C39" w:rsidRPr="00FF7BDE">
        <w:rPr>
          <w:rFonts w:ascii="Times New Roman" w:hAnsi="Times New Roman" w:cs="Times New Roman"/>
        </w:rPr>
        <w:fldChar w:fldCharType="begin">
          <w:fldData xml:space="preserve">PEVuZE5vdGU+PENpdGU+PEF1dGhvcj5Eb3duYXI8L0F1dGhvcj48WWVhcj4yMDE5PC9ZZWFyPjxS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</w:fldData>
        </w:fldChar>
      </w:r>
      <w:r w:rsidR="00FA2C13" w:rsidRPr="00FF7BDE">
        <w:rPr>
          <w:rFonts w:ascii="Times New Roman" w:hAnsi="Times New Roman" w:cs="Times New Roman"/>
        </w:rPr>
        <w:instrText xml:space="preserve"> ADDIN EN.CITE </w:instrText>
      </w:r>
      <w:r w:rsidR="00FA2C13" w:rsidRPr="00FF7BDE">
        <w:rPr>
          <w:rFonts w:ascii="Times New Roman" w:hAnsi="Times New Roman" w:cs="Times New Roman"/>
        </w:rPr>
        <w:fldChar w:fldCharType="begin">
          <w:fldData xml:space="preserve">PEVuZE5vdGU+PENpdGU+PEF1dGhvcj5Eb3duYXI8L0F1dGhvcj48WWVhcj4yMDE5PC9ZZWFyPjxS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</w:fldData>
        </w:fldChar>
      </w:r>
      <w:r w:rsidR="00FA2C13" w:rsidRPr="00FF7BDE">
        <w:rPr>
          <w:rFonts w:ascii="Times New Roman" w:hAnsi="Times New Roman" w:cs="Times New Roman"/>
        </w:rPr>
        <w:instrText xml:space="preserve"> ADDIN EN.CITE.DATA </w:instrText>
      </w:r>
      <w:r w:rsidR="00FA2C13" w:rsidRPr="00FF7BDE">
        <w:rPr>
          <w:rFonts w:ascii="Times New Roman" w:hAnsi="Times New Roman" w:cs="Times New Roman"/>
        </w:rPr>
      </w:r>
      <w:r w:rsidR="00FA2C13" w:rsidRPr="00FF7BDE">
        <w:rPr>
          <w:rFonts w:ascii="Times New Roman" w:hAnsi="Times New Roman" w:cs="Times New Roman"/>
        </w:rPr>
        <w:fldChar w:fldCharType="end"/>
      </w:r>
      <w:r w:rsidR="00CB5C39" w:rsidRPr="00FF7BDE">
        <w:rPr>
          <w:rFonts w:ascii="Times New Roman" w:hAnsi="Times New Roman" w:cs="Times New Roman"/>
        </w:rPr>
      </w:r>
      <w:r w:rsidR="00CB5C39"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32,33</w:t>
      </w:r>
      <w:r w:rsidR="00CB5C39" w:rsidRPr="00FF7BDE">
        <w:rPr>
          <w:rFonts w:ascii="Times New Roman" w:hAnsi="Times New Roman" w:cs="Times New Roman"/>
        </w:rPr>
        <w:fldChar w:fldCharType="end"/>
      </w:r>
      <w:r w:rsidR="00CB5C39" w:rsidRPr="00FF7BDE">
        <w:rPr>
          <w:rFonts w:ascii="Times New Roman" w:hAnsi="Times New Roman" w:cs="Times New Roman"/>
        </w:rPr>
        <w:t>.</w:t>
      </w:r>
      <w:r w:rsidR="00C46CCA" w:rsidRPr="00FF7BDE">
        <w:rPr>
          <w:rFonts w:ascii="Times New Roman" w:hAnsi="Times New Roman" w:cs="Times New Roman"/>
        </w:rPr>
        <w:t xml:space="preserve"> </w:t>
      </w:r>
    </w:p>
    <w:p w14:paraId="2E39B6E2" w14:textId="5396200A" w:rsidR="00245DA4" w:rsidRPr="00FF7BDE" w:rsidRDefault="00E52F0B" w:rsidP="0022253B">
      <w:pPr>
        <w:spacing w:line="360" w:lineRule="auto"/>
        <w:jc w:val="both"/>
        <w:rPr>
          <w:rFonts w:ascii="Times New Roman" w:hAnsi="Times New Roman" w:cs="Times New Roman"/>
        </w:rPr>
      </w:pPr>
      <w:r w:rsidRPr="00FF7BDE">
        <w:rPr>
          <w:rFonts w:ascii="Times New Roman" w:hAnsi="Times New Roman" w:cs="Times New Roman"/>
        </w:rPr>
        <w:t xml:space="preserve">Together the </w:t>
      </w:r>
      <w:r w:rsidR="0031237F" w:rsidRPr="00FF7BDE">
        <w:rPr>
          <w:rFonts w:ascii="Times New Roman" w:hAnsi="Times New Roman" w:cs="Times New Roman"/>
        </w:rPr>
        <w:t>sites</w:t>
      </w:r>
      <w:r w:rsidRPr="00FF7BDE">
        <w:rPr>
          <w:rFonts w:ascii="Times New Roman" w:hAnsi="Times New Roman" w:cs="Times New Roman"/>
        </w:rPr>
        <w:t xml:space="preserve"> </w:t>
      </w:r>
      <w:r w:rsidR="00A66739" w:rsidRPr="00FF7BDE">
        <w:rPr>
          <w:rFonts w:ascii="Times New Roman" w:hAnsi="Times New Roman" w:cs="Times New Roman"/>
        </w:rPr>
        <w:t xml:space="preserve">implicated across these emotional and cognitive dysfunction circuits </w:t>
      </w:r>
      <w:r w:rsidR="00457699" w:rsidRPr="00FF7BDE">
        <w:rPr>
          <w:rFonts w:ascii="Times New Roman" w:hAnsi="Times New Roman" w:cs="Times New Roman"/>
        </w:rPr>
        <w:t xml:space="preserve">also </w:t>
      </w:r>
      <w:r w:rsidR="00A66739" w:rsidRPr="00FF7BDE">
        <w:rPr>
          <w:rFonts w:ascii="Times New Roman" w:hAnsi="Times New Roman" w:cs="Times New Roman"/>
        </w:rPr>
        <w:t>capture</w:t>
      </w:r>
      <w:r w:rsidR="009019DA" w:rsidRPr="00FF7BDE">
        <w:rPr>
          <w:rFonts w:ascii="Times New Roman" w:hAnsi="Times New Roman" w:cs="Times New Roman"/>
        </w:rPr>
        <w:t xml:space="preserve"> </w:t>
      </w:r>
      <w:r w:rsidR="0031237F" w:rsidRPr="00FF7BDE">
        <w:rPr>
          <w:rFonts w:ascii="Times New Roman" w:hAnsi="Times New Roman" w:cs="Times New Roman"/>
        </w:rPr>
        <w:t xml:space="preserve">those described in </w:t>
      </w:r>
      <w:r w:rsidR="009019DA" w:rsidRPr="00FF7BDE">
        <w:rPr>
          <w:rFonts w:ascii="Times New Roman" w:hAnsi="Times New Roman" w:cs="Times New Roman"/>
        </w:rPr>
        <w:t xml:space="preserve">an early </w:t>
      </w:r>
      <w:r w:rsidR="00696FA3" w:rsidRPr="00FF7BDE">
        <w:rPr>
          <w:rFonts w:ascii="Times New Roman" w:hAnsi="Times New Roman" w:cs="Times New Roman"/>
        </w:rPr>
        <w:t xml:space="preserve">network </w:t>
      </w:r>
      <w:r w:rsidR="009019DA" w:rsidRPr="00FF7BDE">
        <w:rPr>
          <w:rFonts w:ascii="Times New Roman" w:hAnsi="Times New Roman" w:cs="Times New Roman"/>
        </w:rPr>
        <w:t xml:space="preserve">model of </w:t>
      </w:r>
      <w:r w:rsidR="00B044C7" w:rsidRPr="00FF7BDE">
        <w:rPr>
          <w:rFonts w:ascii="Times New Roman" w:hAnsi="Times New Roman" w:cs="Times New Roman"/>
        </w:rPr>
        <w:t xml:space="preserve">neurobiological dysfunction in </w:t>
      </w:r>
      <w:r w:rsidR="009019DA" w:rsidRPr="00FF7BDE">
        <w:rPr>
          <w:rFonts w:ascii="Times New Roman" w:hAnsi="Times New Roman" w:cs="Times New Roman"/>
        </w:rPr>
        <w:t xml:space="preserve">depression </w:t>
      </w:r>
      <w:r w:rsidR="00ED539B" w:rsidRPr="00FF7BDE">
        <w:rPr>
          <w:rFonts w:ascii="Times New Roman" w:hAnsi="Times New Roman" w:cs="Times New Roman"/>
        </w:rPr>
        <w:t>by Mayberg and colleagues (1997)</w:t>
      </w:r>
      <w:r w:rsidR="00B044C7" w:rsidRPr="00FF7BDE">
        <w:rPr>
          <w:rFonts w:ascii="Times New Roman" w:hAnsi="Times New Roman" w:cs="Times New Roman"/>
        </w:rPr>
        <w:t>,</w:t>
      </w:r>
      <w:r w:rsidR="00ED539B" w:rsidRPr="00FF7BDE">
        <w:rPr>
          <w:rFonts w:ascii="Times New Roman" w:hAnsi="Times New Roman" w:cs="Times New Roman"/>
        </w:rPr>
        <w:t xml:space="preserve"> which integrated sites related to mood, cognitive and vegetative-somatic dysfunction in depression. </w:t>
      </w:r>
      <w:r w:rsidR="003F4CB4" w:rsidRPr="00FF7BDE">
        <w:rPr>
          <w:rFonts w:ascii="Times New Roman" w:hAnsi="Times New Roman" w:cs="Times New Roman"/>
        </w:rPr>
        <w:t xml:space="preserve">Curiously, the subcortical components of the cognitive dysfunction map </w:t>
      </w:r>
      <w:r w:rsidR="00A07C47" w:rsidRPr="00FF7BDE">
        <w:rPr>
          <w:rFonts w:ascii="Times New Roman" w:hAnsi="Times New Roman" w:cs="Times New Roman"/>
        </w:rPr>
        <w:t xml:space="preserve">also </w:t>
      </w:r>
      <w:r w:rsidR="00A07C47" w:rsidRPr="00FF7BDE">
        <w:rPr>
          <w:rFonts w:ascii="Times New Roman" w:hAnsi="Times New Roman" w:cs="Times New Roman"/>
        </w:rPr>
        <w:lastRenderedPageBreak/>
        <w:t xml:space="preserve">provide a close match to the </w:t>
      </w:r>
      <w:proofErr w:type="spellStart"/>
      <w:r w:rsidR="003F4CB4" w:rsidRPr="00FF7BDE">
        <w:rPr>
          <w:rFonts w:ascii="Times New Roman" w:hAnsi="Times New Roman" w:cs="Times New Roman"/>
        </w:rPr>
        <w:t>Papez</w:t>
      </w:r>
      <w:proofErr w:type="spellEnd"/>
      <w:r w:rsidR="003F4CB4" w:rsidRPr="00FF7BDE">
        <w:rPr>
          <w:rFonts w:ascii="Times New Roman" w:hAnsi="Times New Roman" w:cs="Times New Roman"/>
        </w:rPr>
        <w:t xml:space="preserve"> circuit</w:t>
      </w:r>
      <w:r w:rsidR="00A07C47" w:rsidRPr="00FF7BDE">
        <w:rPr>
          <w:rFonts w:ascii="Times New Roman" w:hAnsi="Times New Roman" w:cs="Times New Roman"/>
        </w:rPr>
        <w:t>,</w:t>
      </w:r>
      <w:r w:rsidR="00672D2F" w:rsidRPr="00FF7BDE">
        <w:rPr>
          <w:rFonts w:ascii="Times New Roman" w:hAnsi="Times New Roman" w:cs="Times New Roman"/>
        </w:rPr>
        <w:t xml:space="preserve"> </w:t>
      </w:r>
      <w:r w:rsidR="00A07C47" w:rsidRPr="00FF7BDE">
        <w:rPr>
          <w:rFonts w:ascii="Times New Roman" w:hAnsi="Times New Roman" w:cs="Times New Roman"/>
        </w:rPr>
        <w:t xml:space="preserve">proposed in 1937, </w:t>
      </w:r>
      <w:r w:rsidR="00672D2F" w:rsidRPr="00FF7BDE">
        <w:rPr>
          <w:rFonts w:ascii="Times New Roman" w:hAnsi="Times New Roman" w:cs="Times New Roman"/>
        </w:rPr>
        <w:t>for the anatomical basis of emotion</w:t>
      </w:r>
      <w:r w:rsidR="00A07C47" w:rsidRPr="00FF7BDE">
        <w:rPr>
          <w:rFonts w:ascii="Times New Roman" w:hAnsi="Times New Roman" w:cs="Times New Roman"/>
        </w:rPr>
        <w:t xml:space="preserve">al processing. The </w:t>
      </w:r>
      <w:proofErr w:type="spellStart"/>
      <w:r w:rsidR="00A07C47" w:rsidRPr="00FF7BDE">
        <w:rPr>
          <w:rFonts w:ascii="Times New Roman" w:hAnsi="Times New Roman" w:cs="Times New Roman"/>
        </w:rPr>
        <w:t>Papez</w:t>
      </w:r>
      <w:proofErr w:type="spellEnd"/>
      <w:r w:rsidR="00A07C47" w:rsidRPr="00FF7BDE">
        <w:rPr>
          <w:rFonts w:ascii="Times New Roman" w:hAnsi="Times New Roman" w:cs="Times New Roman"/>
        </w:rPr>
        <w:t xml:space="preserve"> circuit has gained broad experimental support from a broad range of anatomic, lesion and stimulation studies in animals and human patients, and sites within this circuit were targeted by psychosurgical lesions in the early treatment of depression </w:t>
      </w:r>
      <w:r w:rsidR="00A07C47"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&lt;EndNote&gt;&lt;Cite&gt;&lt;Author&gt;Binder&lt;/Author&gt;&lt;Year&gt;2000&lt;/Year&gt;&lt;RecNum&gt;2234&lt;/RecNum&gt;&lt;Prefix&gt;for review see &lt;/Prefix&gt;&lt;DisplayText&gt;for review see &lt;style face="superscript"&gt;34&lt;/style&gt;&lt;/DisplayText&gt;&lt;record&gt;&lt;rec-number&gt;2234&lt;/rec-number&gt;&lt;foreign-keys&gt;&lt;key app="EN" db-id="xtfdrrf5q9wft5ezsxmxvrdgaverzvpapdpa" timestamp="1639532294"&gt;2234&lt;/key&gt;&lt;/foreign-keys&gt;&lt;ref-type name="Journal Article"&gt;17&lt;/ref-type&gt;&lt;contributors&gt;&lt;authors&gt;&lt;author&gt;Binder, Devin K&lt;/author&gt;&lt;author&gt;Iskandar, Bermans J&lt;/author&gt;&lt;/authors&gt;&lt;/contributors&gt;&lt;titles&gt;&lt;title&gt;Modern neurosurgery for psychiatric disorders&lt;/title&gt;&lt;secondary-title&gt;Neurosurgery&lt;/secondary-title&gt;&lt;/titles&gt;&lt;pages&gt;9-23&lt;/pages&gt;&lt;volume&gt;47&lt;/volume&gt;&lt;number&gt;1&lt;/number&gt;&lt;dates&gt;&lt;year&gt;2000&lt;/year&gt;&lt;/dates&gt;&lt;isbn&gt;0148-396X&lt;/isbn&gt;&lt;urls&gt;&lt;/urls&gt;&lt;/record&gt;&lt;/Cite&gt;&lt;/EndNote&gt;</w:instrText>
      </w:r>
      <w:r w:rsidR="00A07C47" w:rsidRPr="00FF7BDE">
        <w:rPr>
          <w:rFonts w:ascii="Times New Roman" w:hAnsi="Times New Roman" w:cs="Times New Roman"/>
        </w:rPr>
        <w:fldChar w:fldCharType="separate"/>
      </w:r>
      <w:r w:rsidR="00FA2C13" w:rsidRPr="00FF7BDE">
        <w:rPr>
          <w:rFonts w:ascii="Times New Roman" w:hAnsi="Times New Roman" w:cs="Times New Roman"/>
          <w:noProof/>
        </w:rPr>
        <w:t xml:space="preserve">for review see </w:t>
      </w:r>
      <w:r w:rsidR="00FA2C13" w:rsidRPr="00FF7BDE">
        <w:rPr>
          <w:rFonts w:ascii="Times New Roman" w:hAnsi="Times New Roman" w:cs="Times New Roman"/>
          <w:noProof/>
          <w:vertAlign w:val="superscript"/>
        </w:rPr>
        <w:t>34</w:t>
      </w:r>
      <w:r w:rsidR="00A07C47" w:rsidRPr="00FF7BDE">
        <w:rPr>
          <w:rFonts w:ascii="Times New Roman" w:hAnsi="Times New Roman" w:cs="Times New Roman"/>
        </w:rPr>
        <w:fldChar w:fldCharType="end"/>
      </w:r>
      <w:r w:rsidR="00A07C47" w:rsidRPr="00FF7BDE">
        <w:rPr>
          <w:rFonts w:ascii="Times New Roman" w:hAnsi="Times New Roman" w:cs="Times New Roman"/>
        </w:rPr>
        <w:t>.</w:t>
      </w:r>
      <w:r w:rsidR="00672D2F" w:rsidRPr="00FF7BDE">
        <w:rPr>
          <w:rFonts w:ascii="Times New Roman" w:hAnsi="Times New Roman" w:cs="Times New Roman"/>
        </w:rPr>
        <w:t xml:space="preserve"> </w:t>
      </w:r>
      <w:r w:rsidR="00C056FC" w:rsidRPr="00FF7BDE">
        <w:rPr>
          <w:rFonts w:ascii="Times New Roman" w:hAnsi="Times New Roman" w:cs="Times New Roman"/>
        </w:rPr>
        <w:t xml:space="preserve">The neuroanatomical composition of these circuits is further corroborated by histological studies which have implicated microscopic changes at the cellular level in these regions in postmortem brain tissue </w:t>
      </w:r>
      <w:r w:rsidR="00C056FC"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&lt;EndNote&gt;&lt;Cite&gt;&lt;Author&gt;Stockmeier&lt;/Author&gt;&lt;Year&gt;2004&lt;/Year&gt;&lt;RecNum&gt;2238&lt;/RecNum&gt;&lt;Prefix&gt;for review see &lt;/Prefix&gt;&lt;DisplayText&gt;for review see &lt;style face="superscript"&gt;35&lt;/style&gt;&lt;/DisplayText&gt;&lt;record&gt;&lt;rec-number&gt;2238&lt;/rec-number&gt;&lt;foreign-keys&gt;&lt;key app="EN" db-id="xtfdrrf5q9wft5ezsxmxvrdgaverzvpapdpa" timestamp="1642549996"&gt;2238&lt;/key&gt;&lt;/foreign-keys&gt;&lt;ref-type name="Journal Article"&gt;17&lt;/ref-type&gt;&lt;contributors&gt;&lt;authors&gt;&lt;author&gt;Stockmeier, Craig A&lt;/author&gt;&lt;author&gt;Rajkowska, Grazyna&lt;/author&gt;&lt;/authors&gt;&lt;/contributors&gt;&lt;titles&gt;&lt;title&gt;Cellular abnormalities in depression: evidence from postmortem brain tissue&lt;/title&gt;&lt;secondary-title&gt;Dialogues in clinical neuroscience&lt;/secondary-title&gt;&lt;/titles&gt;&lt;pages&gt;185&lt;/pages&gt;&lt;volume&gt;6&lt;/volume&gt;&lt;number&gt;2&lt;/number&gt;&lt;dates&gt;&lt;year&gt;2004&lt;/year&gt;&lt;/dates&gt;&lt;urls&gt;&lt;/urls&gt;&lt;/record&gt;&lt;/Cite&gt;&lt;/EndNote&gt;</w:instrText>
      </w:r>
      <w:r w:rsidR="00C056FC" w:rsidRPr="00FF7BDE">
        <w:rPr>
          <w:rFonts w:ascii="Times New Roman" w:hAnsi="Times New Roman" w:cs="Times New Roman"/>
        </w:rPr>
        <w:fldChar w:fldCharType="separate"/>
      </w:r>
      <w:r w:rsidR="00FA2C13" w:rsidRPr="00FF7BDE">
        <w:rPr>
          <w:rFonts w:ascii="Times New Roman" w:hAnsi="Times New Roman" w:cs="Times New Roman"/>
          <w:noProof/>
        </w:rPr>
        <w:t xml:space="preserve">for review see </w:t>
      </w:r>
      <w:r w:rsidR="00FA2C13" w:rsidRPr="00FF7BDE">
        <w:rPr>
          <w:rFonts w:ascii="Times New Roman" w:hAnsi="Times New Roman" w:cs="Times New Roman"/>
          <w:noProof/>
          <w:vertAlign w:val="superscript"/>
        </w:rPr>
        <w:t>35</w:t>
      </w:r>
      <w:r w:rsidR="00C056FC" w:rsidRPr="00FF7BDE">
        <w:rPr>
          <w:rFonts w:ascii="Times New Roman" w:hAnsi="Times New Roman" w:cs="Times New Roman"/>
        </w:rPr>
        <w:fldChar w:fldCharType="end"/>
      </w:r>
      <w:r w:rsidR="00C056FC" w:rsidRPr="00FF7BDE">
        <w:rPr>
          <w:rFonts w:ascii="Times New Roman" w:hAnsi="Times New Roman" w:cs="Times New Roman"/>
        </w:rPr>
        <w:t>.</w:t>
      </w:r>
      <w:r w:rsidR="00691105" w:rsidRPr="00FF7BDE">
        <w:rPr>
          <w:rFonts w:ascii="Times New Roman" w:hAnsi="Times New Roman" w:cs="Times New Roman"/>
        </w:rPr>
        <w:t xml:space="preserve"> </w:t>
      </w:r>
    </w:p>
    <w:p w14:paraId="3C06F2EA" w14:textId="582F9D15" w:rsidR="00782DEB" w:rsidRPr="00FF7BDE" w:rsidRDefault="00B1674F" w:rsidP="0022253B">
      <w:pPr>
        <w:spacing w:line="360" w:lineRule="auto"/>
        <w:jc w:val="both"/>
        <w:rPr>
          <w:rFonts w:ascii="Times New Roman" w:hAnsi="Times New Roman" w:cs="Times New Roman"/>
        </w:rPr>
      </w:pPr>
      <w:r w:rsidRPr="00FF7BDE">
        <w:rPr>
          <w:rFonts w:ascii="Times New Roman" w:hAnsi="Times New Roman" w:cs="Times New Roman"/>
        </w:rPr>
        <w:t xml:space="preserve">Interestingly, the sites of the DLPFC </w:t>
      </w:r>
      <w:r w:rsidR="00962CCD" w:rsidRPr="00FF7BDE">
        <w:rPr>
          <w:rFonts w:ascii="Times New Roman" w:hAnsi="Times New Roman" w:cs="Times New Roman"/>
        </w:rPr>
        <w:t xml:space="preserve">most strongly </w:t>
      </w:r>
      <w:r w:rsidRPr="00FF7BDE">
        <w:rPr>
          <w:rFonts w:ascii="Times New Roman" w:hAnsi="Times New Roman" w:cs="Times New Roman"/>
        </w:rPr>
        <w:t xml:space="preserve">implicated in the cognitive and emotional circuits are spatially complementary and show </w:t>
      </w:r>
      <w:r w:rsidR="00C83266" w:rsidRPr="00FF7BDE">
        <w:rPr>
          <w:rFonts w:ascii="Times New Roman" w:hAnsi="Times New Roman" w:cs="Times New Roman"/>
        </w:rPr>
        <w:t xml:space="preserve">relatively </w:t>
      </w:r>
      <w:r w:rsidRPr="00FF7BDE">
        <w:rPr>
          <w:rFonts w:ascii="Times New Roman" w:hAnsi="Times New Roman" w:cs="Times New Roman"/>
        </w:rPr>
        <w:t>little overlap</w:t>
      </w:r>
      <w:r w:rsidR="00CA76B6" w:rsidRPr="00FF7BDE">
        <w:rPr>
          <w:rFonts w:ascii="Times New Roman" w:hAnsi="Times New Roman" w:cs="Times New Roman"/>
        </w:rPr>
        <w:t xml:space="preserve"> (Figure 2)</w:t>
      </w:r>
      <w:r w:rsidRPr="00FF7BDE">
        <w:rPr>
          <w:rFonts w:ascii="Times New Roman" w:hAnsi="Times New Roman" w:cs="Times New Roman"/>
        </w:rPr>
        <w:t xml:space="preserve">. </w:t>
      </w:r>
      <w:r w:rsidR="00E77BD4" w:rsidRPr="00FF7BDE">
        <w:rPr>
          <w:rFonts w:ascii="Times New Roman" w:hAnsi="Times New Roman" w:cs="Times New Roman"/>
        </w:rPr>
        <w:t>A further</w:t>
      </w:r>
      <w:r w:rsidR="00782DEB" w:rsidRPr="00FF7BDE">
        <w:rPr>
          <w:rFonts w:ascii="Times New Roman" w:hAnsi="Times New Roman" w:cs="Times New Roman"/>
        </w:rPr>
        <w:t xml:space="preserve"> point of interest is the left-</w:t>
      </w:r>
      <w:r w:rsidR="006734C5" w:rsidRPr="00FF7BDE">
        <w:rPr>
          <w:rFonts w:ascii="Times New Roman" w:hAnsi="Times New Roman" w:cs="Times New Roman"/>
        </w:rPr>
        <w:t>lateralization</w:t>
      </w:r>
      <w:r w:rsidR="00782DEB" w:rsidRPr="00FF7BDE">
        <w:rPr>
          <w:rFonts w:ascii="Times New Roman" w:hAnsi="Times New Roman" w:cs="Times New Roman"/>
        </w:rPr>
        <w:t xml:space="preserve"> at the DLPFC in the emotion dysfunction network. </w:t>
      </w:r>
      <w:r w:rsidR="00771175" w:rsidRPr="00FF7BDE">
        <w:rPr>
          <w:rFonts w:ascii="Times New Roman" w:hAnsi="Times New Roman" w:cs="Times New Roman"/>
        </w:rPr>
        <w:t>In</w:t>
      </w:r>
      <w:r w:rsidR="00703327" w:rsidRPr="00FF7BDE">
        <w:rPr>
          <w:rFonts w:ascii="Times New Roman" w:hAnsi="Times New Roman" w:cs="Times New Roman"/>
        </w:rPr>
        <w:t>terestingly, in</w:t>
      </w:r>
      <w:r w:rsidR="00771175" w:rsidRPr="00FF7BDE">
        <w:rPr>
          <w:rFonts w:ascii="Times New Roman" w:hAnsi="Times New Roman" w:cs="Times New Roman"/>
        </w:rPr>
        <w:t xml:space="preserve"> terms of constituent coordinates of the emotion dysfunction circuit, there was no bias towards the left hemisphere. </w:t>
      </w:r>
      <w:r w:rsidR="00663CBA" w:rsidRPr="00FF7BDE">
        <w:rPr>
          <w:rFonts w:ascii="Times New Roman" w:hAnsi="Times New Roman" w:cs="Times New Roman"/>
        </w:rPr>
        <w:t>Nonetheless</w:t>
      </w:r>
      <w:r w:rsidR="00E94197" w:rsidRPr="00FF7BDE">
        <w:rPr>
          <w:rFonts w:ascii="Times New Roman" w:hAnsi="Times New Roman" w:cs="Times New Roman"/>
        </w:rPr>
        <w:t xml:space="preserve">, the left DLPFC lateralization observed here is comparable to that </w:t>
      </w:r>
      <w:r w:rsidR="00663CBA" w:rsidRPr="00FF7BDE">
        <w:rPr>
          <w:rFonts w:ascii="Times New Roman" w:hAnsi="Times New Roman" w:cs="Times New Roman"/>
        </w:rPr>
        <w:t xml:space="preserve">independently </w:t>
      </w:r>
      <w:r w:rsidR="00E94197" w:rsidRPr="00FF7BDE">
        <w:rPr>
          <w:rFonts w:ascii="Times New Roman" w:hAnsi="Times New Roman" w:cs="Times New Roman"/>
        </w:rPr>
        <w:t xml:space="preserve">observed by Padmanabhan and colleagues in their lesion-based network of depression (2019). </w:t>
      </w:r>
      <w:r w:rsidR="00771175" w:rsidRPr="00FF7BDE">
        <w:rPr>
          <w:rFonts w:ascii="Times New Roman" w:hAnsi="Times New Roman" w:cs="Times New Roman"/>
        </w:rPr>
        <w:t xml:space="preserve">Of note, TMS is conventionally delivered to the left DLPFC </w:t>
      </w:r>
      <w:r w:rsidR="00E77BD4" w:rsidRPr="00FF7BDE">
        <w:rPr>
          <w:rFonts w:ascii="Times New Roman" w:hAnsi="Times New Roman" w:cs="Times New Roman"/>
        </w:rPr>
        <w:t xml:space="preserve">based on the notion that excitatory stimulation could normalize hypoactivity in this region, although this </w:t>
      </w:r>
      <w:r w:rsidR="004009AC" w:rsidRPr="00FF7BDE">
        <w:rPr>
          <w:rFonts w:ascii="Times New Roman" w:hAnsi="Times New Roman" w:cs="Times New Roman"/>
        </w:rPr>
        <w:t xml:space="preserve">specific </w:t>
      </w:r>
      <w:r w:rsidR="00E77BD4" w:rsidRPr="00FF7BDE">
        <w:rPr>
          <w:rFonts w:ascii="Times New Roman" w:hAnsi="Times New Roman" w:cs="Times New Roman"/>
        </w:rPr>
        <w:t xml:space="preserve">modus operandi has </w:t>
      </w:r>
      <w:r w:rsidR="002335A6" w:rsidRPr="00FF7BDE">
        <w:rPr>
          <w:rFonts w:ascii="Times New Roman" w:hAnsi="Times New Roman" w:cs="Times New Roman"/>
        </w:rPr>
        <w:t xml:space="preserve">received </w:t>
      </w:r>
      <w:r w:rsidR="005E4F4D" w:rsidRPr="00FF7BDE">
        <w:rPr>
          <w:rFonts w:ascii="Times New Roman" w:hAnsi="Times New Roman" w:cs="Times New Roman"/>
        </w:rPr>
        <w:t xml:space="preserve">waning </w:t>
      </w:r>
      <w:r w:rsidR="002335A6" w:rsidRPr="00FF7BDE">
        <w:rPr>
          <w:rFonts w:ascii="Times New Roman" w:hAnsi="Times New Roman" w:cs="Times New Roman"/>
        </w:rPr>
        <w:t xml:space="preserve">experimental support </w:t>
      </w:r>
      <w:r w:rsidR="00571765" w:rsidRPr="00FF7BDE">
        <w:rPr>
          <w:rFonts w:ascii="Times New Roman" w:hAnsi="Times New Roman" w:cs="Times New Roman"/>
        </w:rPr>
        <w:t xml:space="preserve">since it was first proposed </w:t>
      </w:r>
      <w:r w:rsidR="00365BFA"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&lt;EndNote&gt;&lt;Cite&gt;&lt;Author&gt;Cash&lt;/Author&gt;&lt;Year&gt;2020&lt;/Year&gt;&lt;RecNum&gt;2116&lt;/RecNum&gt;&lt;Prefix&gt;for review see &lt;/Prefix&gt;&lt;DisplayText&gt;for review see &lt;style face="superscript"&gt;36&lt;/style&gt;&lt;/DisplayText&gt;&lt;record&gt;&lt;rec-number&gt;2116&lt;/rec-number&gt;&lt;foreign-keys&gt;&lt;key app="EN" db-id="xtfdrrf5q9wft5ezsxmxvrdgaverzvpapdpa" timestamp="1591320107"&gt;2116&lt;/key&gt;&lt;/foreign-keys&gt;&lt;ref-type name="Journal Article"&gt;17&lt;/ref-type&gt;&lt;contributors&gt;&lt;authors&gt;&lt;author&gt;Cash, R. F. H.&lt;/author&gt;&lt;author&gt;Weigand, A.&lt;/author&gt;&lt;author&gt;Zalesky, A.&lt;/author&gt;&lt;author&gt;Siddiqi, S. H.&lt;/author&gt;&lt;author&gt;Downar, J.&lt;/author&gt;&lt;author&gt;Fitzgerald, Paul B&lt;/author&gt;&lt;author&gt;Fox, M. D.&lt;/author&gt;&lt;/authors&gt;&lt;/contributors&gt;&lt;titles&gt;&lt;title&gt;Using brain imaging to improve spatial targeting of TMS for depression&lt;/title&gt;&lt;secondary-title&gt;Biological Psychiatry&lt;/secondary-title&gt;&lt;/titles&gt;&lt;volume&gt;In Press&lt;/volume&gt;&lt;dates&gt;&lt;year&gt;2020&lt;/year&gt;&lt;/dates&gt;&lt;urls&gt;&lt;/urls&gt;&lt;/record&gt;&lt;/Cite&gt;&lt;/EndNote&gt;</w:instrText>
      </w:r>
      <w:r w:rsidR="00365BFA" w:rsidRPr="00FF7BDE">
        <w:rPr>
          <w:rFonts w:ascii="Times New Roman" w:hAnsi="Times New Roman" w:cs="Times New Roman"/>
        </w:rPr>
        <w:fldChar w:fldCharType="separate"/>
      </w:r>
      <w:r w:rsidR="00FA2C13" w:rsidRPr="00FF7BDE">
        <w:rPr>
          <w:rFonts w:ascii="Times New Roman" w:hAnsi="Times New Roman" w:cs="Times New Roman"/>
          <w:noProof/>
        </w:rPr>
        <w:t xml:space="preserve">for review see </w:t>
      </w:r>
      <w:r w:rsidR="00FA2C13" w:rsidRPr="00FF7BDE">
        <w:rPr>
          <w:rFonts w:ascii="Times New Roman" w:hAnsi="Times New Roman" w:cs="Times New Roman"/>
          <w:noProof/>
          <w:vertAlign w:val="superscript"/>
        </w:rPr>
        <w:t>36</w:t>
      </w:r>
      <w:r w:rsidR="00365BFA" w:rsidRPr="00FF7BDE">
        <w:rPr>
          <w:rFonts w:ascii="Times New Roman" w:hAnsi="Times New Roman" w:cs="Times New Roman"/>
        </w:rPr>
        <w:fldChar w:fldCharType="end"/>
      </w:r>
      <w:r w:rsidR="002335A6" w:rsidRPr="00FF7BDE">
        <w:rPr>
          <w:rFonts w:ascii="Times New Roman" w:hAnsi="Times New Roman" w:cs="Times New Roman"/>
        </w:rPr>
        <w:t xml:space="preserve">. </w:t>
      </w:r>
      <w:r w:rsidR="004E34B5" w:rsidRPr="00FF7BDE">
        <w:rPr>
          <w:rFonts w:ascii="Times New Roman" w:hAnsi="Times New Roman" w:cs="Times New Roman"/>
        </w:rPr>
        <w:t>Curious</w:t>
      </w:r>
      <w:r w:rsidR="002335A6" w:rsidRPr="00FF7BDE">
        <w:rPr>
          <w:rFonts w:ascii="Times New Roman" w:hAnsi="Times New Roman" w:cs="Times New Roman"/>
        </w:rPr>
        <w:t>ly, t</w:t>
      </w:r>
      <w:r w:rsidR="006734C5" w:rsidRPr="00FF7BDE">
        <w:rPr>
          <w:rFonts w:ascii="Times New Roman" w:hAnsi="Times New Roman" w:cs="Times New Roman"/>
        </w:rPr>
        <w:t xml:space="preserve">he circuit </w:t>
      </w:r>
      <w:r w:rsidR="002335A6" w:rsidRPr="00FF7BDE">
        <w:rPr>
          <w:rFonts w:ascii="Times New Roman" w:hAnsi="Times New Roman" w:cs="Times New Roman"/>
        </w:rPr>
        <w:t xml:space="preserve">relating to cognitive abnormalities in UD </w:t>
      </w:r>
      <w:r w:rsidR="006734C5" w:rsidRPr="00FF7BDE">
        <w:rPr>
          <w:rFonts w:ascii="Times New Roman" w:hAnsi="Times New Roman" w:cs="Times New Roman"/>
        </w:rPr>
        <w:t xml:space="preserve">displayed </w:t>
      </w:r>
      <w:r w:rsidR="0090094A" w:rsidRPr="00FF7BDE">
        <w:rPr>
          <w:rFonts w:ascii="Times New Roman" w:hAnsi="Times New Roman" w:cs="Times New Roman"/>
        </w:rPr>
        <w:t xml:space="preserve">strong </w:t>
      </w:r>
      <w:r w:rsidR="006734C5" w:rsidRPr="00FF7BDE">
        <w:rPr>
          <w:rFonts w:ascii="Times New Roman" w:hAnsi="Times New Roman" w:cs="Times New Roman"/>
        </w:rPr>
        <w:t>lateralization towards the right DLPFC</w:t>
      </w:r>
      <w:r w:rsidR="0079513C" w:rsidRPr="00FF7BDE">
        <w:rPr>
          <w:rFonts w:ascii="Times New Roman" w:hAnsi="Times New Roman" w:cs="Times New Roman"/>
        </w:rPr>
        <w:t xml:space="preserve">. </w:t>
      </w:r>
    </w:p>
    <w:p w14:paraId="0E68CAEE" w14:textId="7397C8E5" w:rsidR="000A39F3" w:rsidRPr="00FF7BDE" w:rsidRDefault="00C9223C" w:rsidP="0022253B">
      <w:pPr>
        <w:spacing w:line="360" w:lineRule="auto"/>
        <w:jc w:val="both"/>
        <w:rPr>
          <w:rFonts w:ascii="Times New Roman" w:hAnsi="Times New Roman" w:cs="Times New Roman"/>
        </w:rPr>
      </w:pPr>
      <w:r w:rsidRPr="00FF7BDE">
        <w:rPr>
          <w:rFonts w:ascii="Times New Roman" w:hAnsi="Times New Roman" w:cs="Times New Roman"/>
        </w:rPr>
        <w:t xml:space="preserve">As noted earlier, the circuits relating to cognitive and emotional dysfunction </w:t>
      </w:r>
      <w:r w:rsidR="005938C5" w:rsidRPr="00FF7BDE">
        <w:rPr>
          <w:rFonts w:ascii="Times New Roman" w:hAnsi="Times New Roman" w:cs="Times New Roman"/>
        </w:rPr>
        <w:t xml:space="preserve">in UD </w:t>
      </w:r>
      <w:r w:rsidRPr="00FF7BDE">
        <w:rPr>
          <w:rFonts w:ascii="Times New Roman" w:hAnsi="Times New Roman" w:cs="Times New Roman"/>
        </w:rPr>
        <w:t xml:space="preserve">demonstrate </w:t>
      </w:r>
      <w:r w:rsidR="008C5BF4" w:rsidRPr="00FF7BDE">
        <w:rPr>
          <w:rFonts w:ascii="Times New Roman" w:hAnsi="Times New Roman" w:cs="Times New Roman"/>
        </w:rPr>
        <w:t>little</w:t>
      </w:r>
      <w:r w:rsidRPr="00FF7BDE">
        <w:rPr>
          <w:rFonts w:ascii="Times New Roman" w:hAnsi="Times New Roman" w:cs="Times New Roman"/>
        </w:rPr>
        <w:t xml:space="preserve"> spatial relation suggesting that they are relatively independent</w:t>
      </w:r>
      <w:r w:rsidR="00540FE8" w:rsidRPr="00FF7BDE">
        <w:rPr>
          <w:rFonts w:ascii="Times New Roman" w:hAnsi="Times New Roman" w:cs="Times New Roman"/>
        </w:rPr>
        <w:t xml:space="preserve"> and domain specific</w:t>
      </w:r>
      <w:r w:rsidR="00CA76B6" w:rsidRPr="00FF7BDE">
        <w:rPr>
          <w:rFonts w:ascii="Times New Roman" w:hAnsi="Times New Roman" w:cs="Times New Roman"/>
        </w:rPr>
        <w:t xml:space="preserve"> (</w:t>
      </w:r>
      <w:r w:rsidR="000B2D52" w:rsidRPr="00FF7BDE">
        <w:rPr>
          <w:rFonts w:ascii="Times New Roman" w:hAnsi="Times New Roman" w:cs="Times New Roman"/>
        </w:rPr>
        <w:t xml:space="preserve">Figure 2, </w:t>
      </w:r>
      <w:r w:rsidR="00CA76B6" w:rsidRPr="00FF7BDE">
        <w:rPr>
          <w:rFonts w:ascii="Times New Roman" w:hAnsi="Times New Roman" w:cs="Times New Roman"/>
        </w:rPr>
        <w:t>Supplementary Figure 3</w:t>
      </w:r>
      <w:r w:rsidR="00B83D30" w:rsidRPr="00FF7BDE">
        <w:rPr>
          <w:rFonts w:ascii="Times New Roman" w:hAnsi="Times New Roman" w:cs="Times New Roman"/>
        </w:rPr>
        <w:t>-4</w:t>
      </w:r>
      <w:r w:rsidR="00CA76B6" w:rsidRPr="00FF7BDE">
        <w:rPr>
          <w:rFonts w:ascii="Times New Roman" w:hAnsi="Times New Roman" w:cs="Times New Roman"/>
        </w:rPr>
        <w:t>)</w:t>
      </w:r>
      <w:r w:rsidRPr="00FF7BDE">
        <w:rPr>
          <w:rFonts w:ascii="Times New Roman" w:hAnsi="Times New Roman" w:cs="Times New Roman"/>
        </w:rPr>
        <w:t xml:space="preserve">. </w:t>
      </w:r>
      <w:r w:rsidR="0029034C" w:rsidRPr="00FF7BDE">
        <w:rPr>
          <w:rFonts w:ascii="Times New Roman" w:hAnsi="Times New Roman" w:cs="Times New Roman"/>
        </w:rPr>
        <w:t>Whether these circuits might be transdiagnostic</w:t>
      </w:r>
      <w:r w:rsidR="00A319A1" w:rsidRPr="00FF7BDE">
        <w:rPr>
          <w:rFonts w:ascii="Times New Roman" w:hAnsi="Times New Roman" w:cs="Times New Roman"/>
        </w:rPr>
        <w:t xml:space="preserve"> and relevant to emotional and cognitive dysfunction in other psychiatric disorders would be of particular interest as prior work has suggested </w:t>
      </w:r>
      <w:r w:rsidR="00540FE8" w:rsidRPr="00FF7BDE">
        <w:rPr>
          <w:rFonts w:ascii="Times New Roman" w:hAnsi="Times New Roman" w:cs="Times New Roman"/>
        </w:rPr>
        <w:t xml:space="preserve">frequently </w:t>
      </w:r>
      <w:r w:rsidR="00A319A1" w:rsidRPr="00FF7BDE">
        <w:rPr>
          <w:rFonts w:ascii="Times New Roman" w:hAnsi="Times New Roman" w:cs="Times New Roman"/>
        </w:rPr>
        <w:t xml:space="preserve">shared genetic and network abnormalities across psychiatric disorders </w:t>
      </w:r>
      <w:r w:rsidR="00A319A1"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&lt;EndNote&gt;&lt;Cite&gt;&lt;Author&gt;Goodkind&lt;/Author&gt;&lt;Year&gt;2015&lt;/Year&gt;&lt;RecNum&gt;2225&lt;/RecNum&gt;&lt;DisplayText&gt;&lt;style face="superscript"&gt;37&lt;/style&gt;&lt;/DisplayText&gt;&lt;record&gt;&lt;rec-number&gt;2225&lt;/rec-number&gt;&lt;foreign-keys&gt;&lt;key app="EN" db-id="xtfdrrf5q9wft5ezsxmxvrdgaverzvpapdpa" timestamp="1639185724"&gt;2225&lt;/key&gt;&lt;/foreign-keys&gt;&lt;ref-type name="Journal Article"&gt;17&lt;/ref-type&gt;&lt;contributors&gt;&lt;authors&gt;&lt;author&gt;Goodkind, Madeleine&lt;/author&gt;&lt;author&gt;Eickhoff, Simon B&lt;/author&gt;&lt;author&gt;Oathes, Desmond J&lt;/author&gt;&lt;author&gt;Jiang, Ying&lt;/author&gt;&lt;author&gt;Chang, Andrew&lt;/author&gt;&lt;author&gt;Jones-Hagata, Laura B&lt;/author&gt;&lt;author&gt;Ortega, Brissa N&lt;/author&gt;&lt;author&gt;Zaiko, Yevgeniya V&lt;/author&gt;&lt;author&gt;Roach, Erika L&lt;/author&gt;&lt;author&gt;Korgaonkar, Mayuresh S&lt;/author&gt;&lt;/authors&gt;&lt;/contributors&gt;&lt;titles&gt;&lt;title&gt;Identification of a common neurobiological substrate for mental illness&lt;/title&gt;&lt;secondary-title&gt;JAMA psychiatry&lt;/secondary-title&gt;&lt;/titles&gt;&lt;pages&gt;305-315&lt;/pages&gt;&lt;volume&gt;72&lt;/volume&gt;&lt;number&gt;4&lt;/number&gt;&lt;dates&gt;&lt;year&gt;2015&lt;/year&gt;&lt;/dates&gt;&lt;isbn&gt;2168-622X&lt;/isbn&gt;&lt;urls&gt;&lt;/urls&gt;&lt;/record&gt;&lt;/Cite&gt;&lt;/EndNote&gt;</w:instrText>
      </w:r>
      <w:r w:rsidR="00A319A1"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37</w:t>
      </w:r>
      <w:r w:rsidR="00A319A1" w:rsidRPr="00FF7BDE">
        <w:rPr>
          <w:rFonts w:ascii="Times New Roman" w:hAnsi="Times New Roman" w:cs="Times New Roman"/>
        </w:rPr>
        <w:fldChar w:fldCharType="end"/>
      </w:r>
      <w:r w:rsidR="00A319A1" w:rsidRPr="00FF7BDE">
        <w:rPr>
          <w:rFonts w:ascii="Times New Roman" w:hAnsi="Times New Roman" w:cs="Times New Roman"/>
        </w:rPr>
        <w:t>.</w:t>
      </w:r>
      <w:r w:rsidR="00540FE8" w:rsidRPr="00FF7BDE">
        <w:rPr>
          <w:rFonts w:ascii="Times New Roman" w:hAnsi="Times New Roman" w:cs="Times New Roman"/>
        </w:rPr>
        <w:t xml:space="preserve"> </w:t>
      </w:r>
      <w:r w:rsidR="00B949E0" w:rsidRPr="00FF7BDE">
        <w:rPr>
          <w:rFonts w:ascii="Times New Roman" w:hAnsi="Times New Roman" w:cs="Times New Roman"/>
        </w:rPr>
        <w:t xml:space="preserve">The distinction between these circuits is in agreement with the finding that emotional and cognitive symptoms resolve at different rates following treatment, with residual cognitive dysfunction common during remission </w:t>
      </w:r>
      <w:r w:rsidR="00B949E0"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&lt;EndNote&gt;&lt;Cite&gt;&lt;Author&gt;Conradi&lt;/Author&gt;&lt;Year&gt;2011&lt;/Year&gt;&lt;RecNum&gt;2239&lt;/RecNum&gt;&lt;DisplayText&gt;&lt;style face="superscript"&gt;38&lt;/style&gt;&lt;/DisplayText&gt;&lt;record&gt;&lt;rec-number&gt;2239&lt;/rec-number&gt;&lt;foreign-keys&gt;&lt;key app="EN" db-id="xtfdrrf5q9wft5ezsxmxvrdgaverzvpapdpa" timestamp="1642558595"&gt;2239&lt;/key&gt;&lt;/foreign-keys&gt;&lt;ref-type name="Journal Article"&gt;17&lt;/ref-type&gt;&lt;contributors&gt;&lt;authors&gt;&lt;author&gt;Conradi, HJ&lt;/author&gt;&lt;author&gt;Ormel, J&lt;/author&gt;&lt;author&gt;De Jonge, P&lt;/author&gt;&lt;/authors&gt;&lt;/contributors&gt;&lt;titles&gt;&lt;title&gt;Presence of individual (residual) symptoms during depressive episodes and periods of remission: a 3-year prospective study&lt;/title&gt;&lt;secondary-title&gt;Psychological medicine&lt;/secondary-title&gt;&lt;/titles&gt;&lt;pages&gt;1165-1174&lt;/pages&gt;&lt;volume&gt;41&lt;/volume&gt;&lt;number&gt;6&lt;/number&gt;&lt;dates&gt;&lt;year&gt;2011&lt;/year&gt;&lt;/dates&gt;&lt;isbn&gt;1469-8978&lt;/isbn&gt;&lt;urls&gt;&lt;/urls&gt;&lt;/record&gt;&lt;/Cite&gt;&lt;/EndNote&gt;</w:instrText>
      </w:r>
      <w:r w:rsidR="00B949E0"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38</w:t>
      </w:r>
      <w:r w:rsidR="00B949E0" w:rsidRPr="00FF7BDE">
        <w:rPr>
          <w:rFonts w:ascii="Times New Roman" w:hAnsi="Times New Roman" w:cs="Times New Roman"/>
        </w:rPr>
        <w:fldChar w:fldCharType="end"/>
      </w:r>
      <w:r w:rsidR="00B949E0" w:rsidRPr="00FF7BDE">
        <w:rPr>
          <w:rFonts w:ascii="Times New Roman" w:hAnsi="Times New Roman" w:cs="Times New Roman"/>
        </w:rPr>
        <w:t xml:space="preserve">. </w:t>
      </w:r>
      <w:r w:rsidR="000A39F3" w:rsidRPr="00FF7BDE">
        <w:rPr>
          <w:rFonts w:ascii="Times New Roman" w:hAnsi="Times New Roman" w:cs="Times New Roman"/>
        </w:rPr>
        <w:t>It is also noteworthy that there is very little relation between circuits mediating negative and positive affect</w:t>
      </w:r>
      <w:r w:rsidR="00B949E0" w:rsidRPr="00FF7BDE">
        <w:rPr>
          <w:rFonts w:ascii="Times New Roman" w:hAnsi="Times New Roman" w:cs="Times New Roman"/>
        </w:rPr>
        <w:t xml:space="preserve"> (Fig</w:t>
      </w:r>
      <w:r w:rsidR="00BD7F32" w:rsidRPr="00FF7BDE">
        <w:rPr>
          <w:rFonts w:ascii="Times New Roman" w:hAnsi="Times New Roman" w:cs="Times New Roman"/>
        </w:rPr>
        <w:t>ure</w:t>
      </w:r>
      <w:r w:rsidR="00B949E0" w:rsidRPr="00FF7BDE">
        <w:rPr>
          <w:rFonts w:ascii="Times New Roman" w:hAnsi="Times New Roman" w:cs="Times New Roman"/>
        </w:rPr>
        <w:t xml:space="preserve"> </w:t>
      </w:r>
      <w:r w:rsidR="00B072B0" w:rsidRPr="00FF7BDE">
        <w:rPr>
          <w:rFonts w:ascii="Times New Roman" w:hAnsi="Times New Roman" w:cs="Times New Roman"/>
        </w:rPr>
        <w:t>3</w:t>
      </w:r>
      <w:r w:rsidR="00B949E0" w:rsidRPr="00FF7BDE">
        <w:rPr>
          <w:rFonts w:ascii="Times New Roman" w:hAnsi="Times New Roman" w:cs="Times New Roman"/>
        </w:rPr>
        <w:t>, Supp</w:t>
      </w:r>
      <w:r w:rsidR="00642C04" w:rsidRPr="00FF7BDE">
        <w:rPr>
          <w:rFonts w:ascii="Times New Roman" w:hAnsi="Times New Roman" w:cs="Times New Roman"/>
        </w:rPr>
        <w:t>lementary</w:t>
      </w:r>
      <w:r w:rsidR="00B949E0" w:rsidRPr="00FF7BDE">
        <w:rPr>
          <w:rFonts w:ascii="Times New Roman" w:hAnsi="Times New Roman" w:cs="Times New Roman"/>
        </w:rPr>
        <w:t xml:space="preserve"> Fig</w:t>
      </w:r>
      <w:r w:rsidR="003B5BB7" w:rsidRPr="00FF7BDE">
        <w:rPr>
          <w:rFonts w:ascii="Times New Roman" w:hAnsi="Times New Roman" w:cs="Times New Roman"/>
        </w:rPr>
        <w:t>ure</w:t>
      </w:r>
      <w:r w:rsidR="00B949E0" w:rsidRPr="00FF7BDE">
        <w:rPr>
          <w:rFonts w:ascii="Times New Roman" w:hAnsi="Times New Roman" w:cs="Times New Roman"/>
        </w:rPr>
        <w:t xml:space="preserve"> 2)</w:t>
      </w:r>
      <w:r w:rsidR="000A39F3" w:rsidRPr="00FF7BDE">
        <w:rPr>
          <w:rFonts w:ascii="Times New Roman" w:hAnsi="Times New Roman" w:cs="Times New Roman"/>
        </w:rPr>
        <w:t>. The apparent distinction between these circuits provides potential experimental support for the</w:t>
      </w:r>
      <w:r w:rsidR="00BA2E29" w:rsidRPr="00FF7BDE">
        <w:rPr>
          <w:rFonts w:ascii="Times New Roman" w:hAnsi="Times New Roman" w:cs="Times New Roman"/>
        </w:rPr>
        <w:t xml:space="preserve"> recent</w:t>
      </w:r>
      <w:r w:rsidR="000A39F3" w:rsidRPr="00FF7BDE">
        <w:rPr>
          <w:rFonts w:ascii="Times New Roman" w:hAnsi="Times New Roman" w:cs="Times New Roman"/>
        </w:rPr>
        <w:t xml:space="preserve"> proposal by </w:t>
      </w:r>
      <w:r w:rsidR="000A39F3"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 AuthorYear="1"&gt;&lt;Author&gt;Figee&lt;/Author&gt;&lt;Year&gt;2021&lt;/Year&gt;&lt;RecNum&gt;2223&lt;/RecNum&gt;&lt;DisplayText&gt;Figee and Mayberg &lt;style face="superscript"&gt;39&lt;/style&gt;&lt;/DisplayText&gt;&lt;record&gt;&lt;rec-number&gt;2223&lt;/rec-number&gt;&lt;foreign-keys&gt;&lt;key app="EN" db-id="xtfdrrf5q9wft5ezsxmxvrdgaverzvpapdpa" timestamp="1639185007"&gt;2223&lt;/key&gt;&lt;/foreign-keys&gt;&lt;ref-type name="Journal Article"&gt;17&lt;/ref-type&gt;&lt;contributors&gt;&lt;authors&gt;&lt;author&gt;Figee, Martijn&lt;/author&gt;&lt;author&gt;Mayberg, Helen&lt;/author&gt;&lt;/authors&gt;&lt;/contributors&gt;&lt;titles&gt;&lt;title&gt;The future of personalized brain stimulation&lt;/title&gt;&lt;secondary-title&gt;Nature Medicine&lt;/secondary-title&gt;&lt;/titles&gt;&lt;pages&gt;196-197&lt;/pages&gt;&lt;volume&gt;27&lt;/volume&gt;&lt;number&gt;2&lt;/number&gt;&lt;dates&gt;&lt;year&gt;2021&lt;/year&gt;&lt;/dates&gt;&lt;isbn&gt;1546-170X&lt;/isbn&gt;&lt;urls&gt;&lt;/urls&gt;&lt;/record&gt;&lt;/Cite&gt;&lt;/EndNote&gt;</w:instrText>
      </w:r>
      <w:r w:rsidR="000A39F3" w:rsidRPr="00FF7BDE">
        <w:rPr>
          <w:rFonts w:ascii="Times New Roman" w:hAnsi="Times New Roman" w:cs="Times New Roman"/>
        </w:rPr>
        <w:fldChar w:fldCharType="separate"/>
      </w:r>
      <w:r w:rsidR="00FA2C13" w:rsidRPr="00FF7BDE">
        <w:rPr>
          <w:rFonts w:ascii="Times New Roman" w:hAnsi="Times New Roman" w:cs="Times New Roman"/>
          <w:noProof/>
        </w:rPr>
        <w:t xml:space="preserve">Figee and Mayberg </w:t>
      </w:r>
      <w:r w:rsidR="00FA2C13" w:rsidRPr="00FF7BDE">
        <w:rPr>
          <w:rFonts w:ascii="Times New Roman" w:hAnsi="Times New Roman" w:cs="Times New Roman"/>
          <w:noProof/>
          <w:vertAlign w:val="superscript"/>
        </w:rPr>
        <w:t>39</w:t>
      </w:r>
      <w:r w:rsidR="000A39F3" w:rsidRPr="00FF7BDE">
        <w:rPr>
          <w:rFonts w:ascii="Times New Roman" w:hAnsi="Times New Roman" w:cs="Times New Roman"/>
        </w:rPr>
        <w:fldChar w:fldCharType="end"/>
      </w:r>
      <w:r w:rsidR="000A39F3" w:rsidRPr="00FF7BDE">
        <w:rPr>
          <w:rFonts w:ascii="Times New Roman" w:hAnsi="Times New Roman" w:cs="Times New Roman"/>
        </w:rPr>
        <w:t>, that individuals with depression m</w:t>
      </w:r>
      <w:r w:rsidR="00BA2E29" w:rsidRPr="00FF7BDE">
        <w:rPr>
          <w:rFonts w:ascii="Times New Roman" w:hAnsi="Times New Roman" w:cs="Times New Roman"/>
        </w:rPr>
        <w:t>ight</w:t>
      </w:r>
      <w:r w:rsidR="000A39F3" w:rsidRPr="00FF7BDE">
        <w:rPr>
          <w:rFonts w:ascii="Times New Roman" w:hAnsi="Times New Roman" w:cs="Times New Roman"/>
        </w:rPr>
        <w:t xml:space="preserve"> require differential modulation of distinct circuits relating to diminished positive or excessive negative affect, according to their personal symptom profile. </w:t>
      </w:r>
    </w:p>
    <w:p w14:paraId="38483F5E" w14:textId="0B2064E5" w:rsidR="00C27A2E" w:rsidRPr="00FF7BDE" w:rsidRDefault="009C7DB8" w:rsidP="0022253B">
      <w:pPr>
        <w:spacing w:line="360" w:lineRule="auto"/>
        <w:jc w:val="both"/>
        <w:rPr>
          <w:rFonts w:ascii="Times New Roman" w:hAnsi="Times New Roman" w:cs="Times New Roman"/>
        </w:rPr>
      </w:pPr>
      <w:r w:rsidRPr="00FF7BDE">
        <w:rPr>
          <w:rFonts w:ascii="Times New Roman" w:hAnsi="Times New Roman" w:cs="Times New Roman"/>
        </w:rPr>
        <w:t>While some analyses have implicated a single overarching depression network</w:t>
      </w:r>
      <w:r w:rsidR="00835655"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cmlwdCI+MTYsMjI8L3N0eWxlPjwvRGlzcGxheVRleHQ+PHJlY29yZD48cmVjLW51bWJlcj4xOTY4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YXJkIE1lZGljYWwgU2Nob29sLCBCb3N0b24sIE1hc3NhY2h1c2V0dHMuIEVsZWN0cm9uaWMgYWRk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cmlwdCI+MTYsMjI8L3N0eWxlPjwvRGlzcGxheVRleHQ+PHJlY29yZD48cmVjLW51bWJlcj4xOTY4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YXJkIE1lZGljYWwgU2Nob29sLCBCb3N0b24sIE1hc3NhY2h1c2V0dHMuIEVsZWN0cm9uaWMgYWRk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00835655" w:rsidRPr="00FF7BDE">
        <w:rPr>
          <w:rFonts w:ascii="Times New Roman" w:hAnsi="Times New Roman" w:cs="Times New Roman"/>
        </w:rPr>
      </w:r>
      <w:r w:rsidR="00835655"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16,22</w:t>
      </w:r>
      <w:r w:rsidR="00835655" w:rsidRPr="00FF7BDE">
        <w:rPr>
          <w:rFonts w:ascii="Times New Roman" w:hAnsi="Times New Roman" w:cs="Times New Roman"/>
        </w:rPr>
        <w:fldChar w:fldCharType="end"/>
      </w:r>
      <w:r w:rsidRPr="00FF7BDE">
        <w:rPr>
          <w:rFonts w:ascii="Times New Roman" w:hAnsi="Times New Roman" w:cs="Times New Roman"/>
        </w:rPr>
        <w:t>, the</w:t>
      </w:r>
      <w:r w:rsidR="000A39F3" w:rsidRPr="00FF7BDE">
        <w:rPr>
          <w:rFonts w:ascii="Times New Roman" w:hAnsi="Times New Roman" w:cs="Times New Roman"/>
        </w:rPr>
        <w:t xml:space="preserve">se findings should be interpreted in the context of the study </w:t>
      </w:r>
      <w:r w:rsidRPr="00FF7BDE">
        <w:rPr>
          <w:rFonts w:ascii="Times New Roman" w:hAnsi="Times New Roman" w:cs="Times New Roman"/>
        </w:rPr>
        <w:t xml:space="preserve">aims and the granularity of the available clinical and neuroimaging data. </w:t>
      </w:r>
      <w:r w:rsidR="000A39F3" w:rsidRPr="00FF7BDE">
        <w:rPr>
          <w:rFonts w:ascii="Times New Roman" w:hAnsi="Times New Roman" w:cs="Times New Roman"/>
        </w:rPr>
        <w:t>For example, using an ICA based approach to network definition, one study concluded</w:t>
      </w:r>
      <w:r w:rsidRPr="00FF7BDE">
        <w:rPr>
          <w:rFonts w:ascii="Times New Roman" w:hAnsi="Times New Roman" w:cs="Times New Roman"/>
        </w:rPr>
        <w:t xml:space="preserve"> that no </w:t>
      </w:r>
      <w:r w:rsidR="000A39F3" w:rsidRPr="00FF7BDE">
        <w:rPr>
          <w:rFonts w:ascii="Times New Roman" w:hAnsi="Times New Roman" w:cs="Times New Roman"/>
        </w:rPr>
        <w:t xml:space="preserve">psychiatric disorder could be defined by a single aberrant brain network, nor was any dysfunctional brain network unique to a given psychiatric disorder. Other research has proposed the existence of separate circuits mediating dysphoria, anhedonia, rumination and cognitive symptoms </w:t>
      </w:r>
      <w:r w:rsidR="000A39F3"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&lt;EndNote&gt;&lt;Cite&gt;&lt;Author&gt;Li&lt;/Author&gt;&lt;Year&gt;2018&lt;/Year&gt;&lt;RecNum&gt;2224&lt;/RecNum&gt;&lt;DisplayText&gt;&lt;style face="superscript"&gt;40&lt;/style&gt;&lt;/DisplayText&gt;&lt;record&gt;&lt;rec-number&gt;2224&lt;/rec-number&gt;&lt;foreign-keys&gt;&lt;key app="EN" db-id="xtfdrrf5q9wft5ezsxmxvrdgaverzvpapdpa" timestamp="1639185295"&gt;2224&lt;/key&gt;&lt;/foreign-keys&gt;&lt;ref-type name="Journal Article"&gt;17&lt;/ref-type&gt;&lt;contributors&gt;&lt;authors&gt;&lt;author&gt;Li, Bao‐Juan&lt;/author&gt;&lt;author&gt;Friston, Karl&lt;/author&gt;&lt;author&gt;Mody, Maria&lt;/author&gt;&lt;author&gt;Wang, Hua‐Ning&lt;/author&gt;&lt;author&gt;Lu, Hong‐Bing&lt;/author&gt;&lt;author&gt;Hu, De‐Wen&lt;/author&gt;&lt;/authors&gt;&lt;/contributors&gt;&lt;titles&gt;&lt;title&gt;A brain network model for depression: From symptom understanding to disease intervention&lt;/title&gt;&lt;secondary-title&gt;CNS neuroscience &amp;amp; therapeutics&lt;/secondary-title&gt;&lt;/titles&gt;&lt;pages&gt;1004-1019&lt;/pages&gt;&lt;volume&gt;24&lt;/volume&gt;&lt;number&gt;11&lt;/number&gt;&lt;dates&gt;&lt;year&gt;2018&lt;/year&gt;&lt;/dates&gt;&lt;isbn&gt;1755-5930&lt;/isbn&gt;&lt;urls&gt;&lt;/urls&gt;&lt;/record&gt;&lt;/Cite&gt;&lt;/EndNote&gt;</w:instrText>
      </w:r>
      <w:r w:rsidR="000A39F3"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40</w:t>
      </w:r>
      <w:r w:rsidR="000A39F3" w:rsidRPr="00FF7BDE">
        <w:rPr>
          <w:rFonts w:ascii="Times New Roman" w:hAnsi="Times New Roman" w:cs="Times New Roman"/>
        </w:rPr>
        <w:fldChar w:fldCharType="end"/>
      </w:r>
      <w:r w:rsidR="000A39F3" w:rsidRPr="00FF7BDE">
        <w:rPr>
          <w:rFonts w:ascii="Times New Roman" w:hAnsi="Times New Roman" w:cs="Times New Roman"/>
        </w:rPr>
        <w:t xml:space="preserve">, or the existence of separate circuits mediating dysphoric and anxiosomatic symptoms </w:t>
      </w:r>
      <w:r w:rsidR="000A39F3"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&lt;EndNote&gt;&lt;Cite&gt;&lt;Author&gt;Siddiqi&lt;/Author&gt;&lt;Year&gt;2020&lt;/Year&gt;&lt;RecNum&gt;2175&lt;/RecNum&gt;&lt;DisplayText&gt;&lt;style face="superscript"&gt;41&lt;/style&gt;&lt;/DisplayText&gt;&lt;record&gt;&lt;rec-number&gt;2175&lt;/rec-number&gt;&lt;foreign-keys&gt;&lt;key app="EN" db-id="xtfdrrf5q9wft5ezsxmxvrdgaverzvpapdpa" timestamp="1616832812"&gt;2175&lt;/key&gt;&lt;/foreign-keys&gt;&lt;ref-type name="Journal Article"&gt;17&lt;/ref-type&gt;&lt;contributors&gt;&lt;authors&gt;&lt;author&gt;Siddiqi, Shan H&lt;/author&gt;&lt;author&gt;Taylor, Stephan F&lt;/author&gt;&lt;author&gt;Cooke, Danielle&lt;/author&gt;&lt;author&gt;Pascual-Leone, Alvaro&lt;/author&gt;&lt;author&gt;George, Mark S&lt;/author&gt;&lt;author&gt;Fox, Michael D&lt;/author&gt;&lt;/authors&gt;&lt;/contributors&gt;&lt;titles&gt;&lt;title&gt;Distinct symptom-specific treatment targets for circuit-based neuromodulation&lt;/title&gt;&lt;secondary-title&gt;American Journal of Psychiatry&lt;/secondary-title&gt;&lt;/titles&gt;&lt;pages&gt;435-446&lt;/pages&gt;&lt;volume&gt;177&lt;/volume&gt;&lt;number&gt;5&lt;/number&gt;&lt;dates&gt;&lt;year&gt;2020&lt;/year&gt;&lt;/dates&gt;&lt;isbn&gt;0002-953X&lt;/isbn&gt;&lt;urls&gt;&lt;/urls&gt;&lt;/record&gt;&lt;/Cite&gt;&lt;/EndNote&gt;</w:instrText>
      </w:r>
      <w:r w:rsidR="000A39F3"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41</w:t>
      </w:r>
      <w:r w:rsidR="000A39F3" w:rsidRPr="00FF7BDE">
        <w:rPr>
          <w:rFonts w:ascii="Times New Roman" w:hAnsi="Times New Roman" w:cs="Times New Roman"/>
        </w:rPr>
        <w:fldChar w:fldCharType="end"/>
      </w:r>
      <w:r w:rsidR="000A39F3" w:rsidRPr="00FF7BDE">
        <w:rPr>
          <w:rFonts w:ascii="Times New Roman" w:hAnsi="Times New Roman" w:cs="Times New Roman"/>
        </w:rPr>
        <w:t xml:space="preserve">. In any case, </w:t>
      </w:r>
      <w:r w:rsidR="000A39F3" w:rsidRPr="00FF7BDE">
        <w:rPr>
          <w:rFonts w:ascii="Times New Roman" w:hAnsi="Times New Roman" w:cs="Times New Roman"/>
        </w:rPr>
        <w:lastRenderedPageBreak/>
        <w:t xml:space="preserve">the present findings provide a novel evidence base to explore the therapeutic effects of targeting domain and circuit specific abnormalities in UD. </w:t>
      </w:r>
    </w:p>
    <w:p w14:paraId="0FC65D0B" w14:textId="5FF27D67" w:rsidR="003F602E" w:rsidRPr="00FF7BDE" w:rsidRDefault="00F12772" w:rsidP="0022253B">
      <w:pPr>
        <w:spacing w:line="360" w:lineRule="auto"/>
        <w:jc w:val="both"/>
        <w:rPr>
          <w:rFonts w:ascii="Times New Roman" w:hAnsi="Times New Roman" w:cs="Times New Roman"/>
        </w:rPr>
      </w:pPr>
      <w:r w:rsidRPr="00FF7BDE">
        <w:rPr>
          <w:rFonts w:ascii="Times New Roman" w:hAnsi="Times New Roman" w:cs="Times New Roman"/>
        </w:rPr>
        <w:t>Our final analysi</w:t>
      </w:r>
      <w:r w:rsidR="0026173E" w:rsidRPr="00FF7BDE">
        <w:rPr>
          <w:rFonts w:ascii="Times New Roman" w:hAnsi="Times New Roman" w:cs="Times New Roman"/>
        </w:rPr>
        <w:t>s demonstrate</w:t>
      </w:r>
      <w:r w:rsidRPr="00FF7BDE">
        <w:rPr>
          <w:rFonts w:ascii="Times New Roman" w:hAnsi="Times New Roman" w:cs="Times New Roman"/>
        </w:rPr>
        <w:t>s</w:t>
      </w:r>
      <w:r w:rsidR="0026173E" w:rsidRPr="00FF7BDE">
        <w:rPr>
          <w:rFonts w:ascii="Times New Roman" w:hAnsi="Times New Roman" w:cs="Times New Roman"/>
        </w:rPr>
        <w:t xml:space="preserve"> </w:t>
      </w:r>
      <w:r w:rsidRPr="00FF7BDE">
        <w:rPr>
          <w:rFonts w:ascii="Times New Roman" w:hAnsi="Times New Roman" w:cs="Times New Roman"/>
        </w:rPr>
        <w:t>in an independent dataset comprising a cohort of individuals previously treated with TMS for depression, that therapeutic outcome was dependent on how effectively th</w:t>
      </w:r>
      <w:r w:rsidR="00E6513F" w:rsidRPr="00FF7BDE">
        <w:rPr>
          <w:rFonts w:ascii="Times New Roman" w:hAnsi="Times New Roman" w:cs="Times New Roman"/>
        </w:rPr>
        <w:t>e emotional</w:t>
      </w:r>
      <w:r w:rsidRPr="00FF7BDE">
        <w:rPr>
          <w:rFonts w:ascii="Times New Roman" w:hAnsi="Times New Roman" w:cs="Times New Roman"/>
        </w:rPr>
        <w:t xml:space="preserve"> circuit was targeted</w:t>
      </w:r>
      <w:r w:rsidR="00726195" w:rsidRPr="00FF7BDE">
        <w:rPr>
          <w:rFonts w:ascii="Times New Roman" w:hAnsi="Times New Roman" w:cs="Times New Roman"/>
        </w:rPr>
        <w:t xml:space="preserve"> (Figure 6)</w:t>
      </w:r>
      <w:r w:rsidRPr="00FF7BDE">
        <w:rPr>
          <w:rFonts w:ascii="Times New Roman" w:hAnsi="Times New Roman" w:cs="Times New Roman"/>
        </w:rPr>
        <w:t xml:space="preserve">. </w:t>
      </w:r>
      <w:r w:rsidR="004A4EF8" w:rsidRPr="00FF7BDE">
        <w:rPr>
          <w:rFonts w:ascii="Times New Roman" w:hAnsi="Times New Roman" w:cs="Times New Roman"/>
        </w:rPr>
        <w:t xml:space="preserve">This analysis was performed on the emotional dysfunction circuit as the cognitive dysfunction circuit was strongly lateralized to the right DLPFC. </w:t>
      </w:r>
      <w:r w:rsidRPr="00FF7BDE">
        <w:rPr>
          <w:rFonts w:ascii="Times New Roman" w:hAnsi="Times New Roman" w:cs="Times New Roman"/>
        </w:rPr>
        <w:t>For this purpose, we adapted state-of-the art methodology that enables ‘optimal’ personalized brain stimulation targets to be computed with millimeter precision</w:t>
      </w:r>
      <w:r w:rsidR="006F17C1" w:rsidRPr="00FF7BDE">
        <w:rPr>
          <w:rFonts w:ascii="Times New Roman" w:hAnsi="Times New Roman" w:cs="Times New Roman"/>
        </w:rPr>
        <w:t xml:space="preserve"> </w:t>
      </w:r>
      <w:r w:rsidR="006F17C1"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&lt;EndNote&gt;&lt;Cite&gt;&lt;Author&gt;Cash&lt;/Author&gt;&lt;Year&gt;2021&lt;/Year&gt;&lt;RecNum&gt;2248&lt;/RecNum&gt;&lt;DisplayText&gt;&lt;style face="superscript"&gt;23&lt;/style&gt;&lt;/DisplayText&gt;&lt;record&gt;&lt;rec-number&gt;2248&lt;/rec-number&gt;&lt;foreign-keys&gt;&lt;key app="EN" db-id="xtfdrrf5q9wft5ezsxmxvrdgaverzvpapdpa" timestamp="1652749022"&gt;2248&lt;/key&gt;&lt;/foreign-keys&gt;&lt;ref-type name="Journal Article"&gt;17&lt;/ref-type&gt;&lt;contributors&gt;&lt;authors&gt;&lt;author&gt;Cash, Robin FH&lt;/author&gt;&lt;author&gt;Cocchi, Luca&lt;/author&gt;&lt;author&gt;Lv, Jinglei&lt;/author&gt;&lt;author&gt;Wu, Yumeng&lt;/author&gt;&lt;author&gt;Fitzgerald, Paul B&lt;/author&gt;&lt;author&gt;Zalesky, Andrew&lt;/author&gt;&lt;/authors&gt;&lt;/contributors&gt;&lt;titles&gt;&lt;title&gt;Personalized connectivity‐guided DLPFC‐TMS for depression: Advancing computational feasibility, precision and reproducibility&lt;/title&gt;&lt;secondary-title&gt;Human brain mapping&lt;/secondary-title&gt;&lt;/titles&gt;&lt;pages&gt;4155-4172&lt;/pages&gt;&lt;volume&gt;42&lt;/volume&gt;&lt;number&gt;13&lt;/number&gt;&lt;dates&gt;&lt;year&gt;2021&lt;/year&gt;&lt;/dates&gt;&lt;isbn&gt;1065-9471&lt;/isbn&gt;&lt;urls&gt;&lt;/urls&gt;&lt;/record&gt;&lt;/Cite&gt;&lt;/EndNote&gt;</w:instrText>
      </w:r>
      <w:r w:rsidR="006F17C1"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23</w:t>
      </w:r>
      <w:r w:rsidR="006F17C1" w:rsidRPr="00FF7BDE">
        <w:rPr>
          <w:rFonts w:ascii="Times New Roman" w:hAnsi="Times New Roman" w:cs="Times New Roman"/>
        </w:rPr>
        <w:fldChar w:fldCharType="end"/>
      </w:r>
      <w:r w:rsidRPr="00FF7BDE">
        <w:rPr>
          <w:rFonts w:ascii="Times New Roman" w:hAnsi="Times New Roman" w:cs="Times New Roman"/>
        </w:rPr>
        <w:t xml:space="preserve">. </w:t>
      </w:r>
      <w:r w:rsidR="00A41693" w:rsidRPr="00FF7BDE">
        <w:rPr>
          <w:rFonts w:ascii="Times New Roman" w:hAnsi="Times New Roman" w:cs="Times New Roman"/>
        </w:rPr>
        <w:t xml:space="preserve">We applied the </w:t>
      </w:r>
      <w:r w:rsidR="00966A1D" w:rsidRPr="00FF7BDE">
        <w:rPr>
          <w:rFonts w:ascii="Times New Roman" w:hAnsi="Times New Roman" w:cs="Times New Roman"/>
        </w:rPr>
        <w:t xml:space="preserve">emotional dysfunction circuit as a weighted seedmap to each image of an individual’s resting state MRI data to </w:t>
      </w:r>
      <w:r w:rsidRPr="00FF7BDE">
        <w:rPr>
          <w:rFonts w:ascii="Times New Roman" w:hAnsi="Times New Roman" w:cs="Times New Roman"/>
        </w:rPr>
        <w:t xml:space="preserve">first </w:t>
      </w:r>
      <w:r w:rsidR="00966A1D" w:rsidRPr="00FF7BDE">
        <w:rPr>
          <w:rFonts w:ascii="Times New Roman" w:hAnsi="Times New Roman" w:cs="Times New Roman"/>
        </w:rPr>
        <w:t xml:space="preserve">compute the timeseries </w:t>
      </w:r>
      <w:r w:rsidRPr="00FF7BDE">
        <w:rPr>
          <w:rFonts w:ascii="Times New Roman" w:hAnsi="Times New Roman" w:cs="Times New Roman"/>
        </w:rPr>
        <w:t xml:space="preserve">of this circuit </w:t>
      </w:r>
      <w:r w:rsidR="00966A1D" w:rsidRPr="00FF7BDE">
        <w:rPr>
          <w:rFonts w:ascii="Times New Roman" w:hAnsi="Times New Roman" w:cs="Times New Roman"/>
        </w:rPr>
        <w:t xml:space="preserve">and </w:t>
      </w:r>
      <w:r w:rsidRPr="00FF7BDE">
        <w:rPr>
          <w:rFonts w:ascii="Times New Roman" w:hAnsi="Times New Roman" w:cs="Times New Roman"/>
        </w:rPr>
        <w:t>then its connectivity across the spatial extent of the DLPFC</w:t>
      </w:r>
      <w:r w:rsidR="00ED58BE" w:rsidRPr="00FF7BDE">
        <w:rPr>
          <w:rFonts w:ascii="Times New Roman" w:hAnsi="Times New Roman" w:cs="Times New Roman"/>
        </w:rPr>
        <w:t xml:space="preserve"> </w:t>
      </w:r>
      <w:r w:rsidR="00ED58BE" w:rsidRPr="00FF7BDE">
        <w:rPr>
          <w:rFonts w:ascii="Times New Roman" w:hAnsi="Times New Roman" w:cs="Times New Roman"/>
        </w:rPr>
        <w:fldChar w:fldCharType="begin">
          <w:fldData xml:space="preserve">PEVuZE5vdGU+PENpdGU+PEF1dGhvcj5DYXNoPC9BdXRob3I+PFllYXI+MjAyMTwvWWVhcj48UmVj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</w:fldData>
        </w:fldChar>
      </w:r>
      <w:r w:rsidR="00FA2C13" w:rsidRPr="00FF7BDE">
        <w:rPr>
          <w:rFonts w:ascii="Times New Roman" w:hAnsi="Times New Roman" w:cs="Times New Roman"/>
        </w:rPr>
        <w:instrText xml:space="preserve"> ADDIN EN.CITE </w:instrText>
      </w:r>
      <w:r w:rsidR="00FA2C13" w:rsidRPr="00FF7BDE">
        <w:rPr>
          <w:rFonts w:ascii="Times New Roman" w:hAnsi="Times New Roman" w:cs="Times New Roman"/>
        </w:rPr>
        <w:fldChar w:fldCharType="begin">
          <w:fldData xml:space="preserve">PEVuZE5vdGU+PENpdGU+PEF1dGhvcj5DYXNoPC9BdXRob3I+PFllYXI+MjAyMTwvWWVhcj48UmVj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</w:fldData>
        </w:fldChar>
      </w:r>
      <w:r w:rsidR="00FA2C13" w:rsidRPr="00FF7BDE">
        <w:rPr>
          <w:rFonts w:ascii="Times New Roman" w:hAnsi="Times New Roman" w:cs="Times New Roman"/>
        </w:rPr>
        <w:instrText xml:space="preserve"> ADDIN EN.CITE.DATA </w:instrText>
      </w:r>
      <w:r w:rsidR="00FA2C13" w:rsidRPr="00FF7BDE">
        <w:rPr>
          <w:rFonts w:ascii="Times New Roman" w:hAnsi="Times New Roman" w:cs="Times New Roman"/>
        </w:rPr>
      </w:r>
      <w:r w:rsidR="00FA2C13" w:rsidRPr="00FF7BDE">
        <w:rPr>
          <w:rFonts w:ascii="Times New Roman" w:hAnsi="Times New Roman" w:cs="Times New Roman"/>
        </w:rPr>
        <w:fldChar w:fldCharType="end"/>
      </w:r>
      <w:r w:rsidR="00ED58BE" w:rsidRPr="00FF7BDE">
        <w:rPr>
          <w:rFonts w:ascii="Times New Roman" w:hAnsi="Times New Roman" w:cs="Times New Roman"/>
        </w:rPr>
      </w:r>
      <w:r w:rsidR="00ED58BE"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23,25</w:t>
      </w:r>
      <w:r w:rsidR="00ED58BE" w:rsidRPr="00FF7BDE">
        <w:rPr>
          <w:rFonts w:ascii="Times New Roman" w:hAnsi="Times New Roman" w:cs="Times New Roman"/>
        </w:rPr>
        <w:fldChar w:fldCharType="end"/>
      </w:r>
      <w:r w:rsidRPr="00FF7BDE">
        <w:rPr>
          <w:rFonts w:ascii="Times New Roman" w:hAnsi="Times New Roman" w:cs="Times New Roman"/>
        </w:rPr>
        <w:t xml:space="preserve">. We were then able to identify the individual-specific optimal DLPFC stimulation site for targeting this circuit. </w:t>
      </w:r>
      <w:r w:rsidR="003F602E" w:rsidRPr="00FF7BDE">
        <w:rPr>
          <w:rFonts w:ascii="Times New Roman" w:hAnsi="Times New Roman" w:cs="Times New Roman"/>
        </w:rPr>
        <w:t xml:space="preserve">This analysis demonstrated that </w:t>
      </w:r>
      <w:r w:rsidR="00966A1D" w:rsidRPr="00FF7BDE">
        <w:rPr>
          <w:rFonts w:ascii="Times New Roman" w:hAnsi="Times New Roman" w:cs="Times New Roman"/>
        </w:rPr>
        <w:t>individuals who</w:t>
      </w:r>
      <w:r w:rsidR="00407174" w:rsidRPr="00FF7BDE">
        <w:rPr>
          <w:rFonts w:ascii="Times New Roman" w:hAnsi="Times New Roman" w:cs="Times New Roman"/>
        </w:rPr>
        <w:t xml:space="preserve"> serendipitously received TMS </w:t>
      </w:r>
      <w:r w:rsidR="00966A1D" w:rsidRPr="00FF7BDE">
        <w:rPr>
          <w:rFonts w:ascii="Times New Roman" w:hAnsi="Times New Roman" w:cs="Times New Roman"/>
        </w:rPr>
        <w:t xml:space="preserve">closer </w:t>
      </w:r>
      <w:r w:rsidR="00407174" w:rsidRPr="00FF7BDE">
        <w:rPr>
          <w:rFonts w:ascii="Times New Roman" w:hAnsi="Times New Roman" w:cs="Times New Roman"/>
        </w:rPr>
        <w:t>to their optimal target had a significantly better therapeutic response.</w:t>
      </w:r>
      <w:r w:rsidR="004278EE" w:rsidRPr="00FF7BDE">
        <w:rPr>
          <w:rFonts w:ascii="Times New Roman" w:hAnsi="Times New Roman" w:cs="Times New Roman"/>
        </w:rPr>
        <w:t xml:space="preserve"> This analysis provides evidence that depression symptom amelioration is associated with how successfully the dysfunctional </w:t>
      </w:r>
      <w:r w:rsidR="004A4EF8" w:rsidRPr="00FF7BDE">
        <w:rPr>
          <w:rFonts w:ascii="Times New Roman" w:hAnsi="Times New Roman" w:cs="Times New Roman"/>
        </w:rPr>
        <w:t xml:space="preserve">emotion </w:t>
      </w:r>
      <w:r w:rsidR="004278EE" w:rsidRPr="00FF7BDE">
        <w:rPr>
          <w:rFonts w:ascii="Times New Roman" w:hAnsi="Times New Roman" w:cs="Times New Roman"/>
        </w:rPr>
        <w:t xml:space="preserve">network derived from the present work is targeted, </w:t>
      </w:r>
      <w:r w:rsidR="00643B5E" w:rsidRPr="00FF7BDE">
        <w:rPr>
          <w:rFonts w:ascii="Times New Roman" w:hAnsi="Times New Roman" w:cs="Times New Roman"/>
        </w:rPr>
        <w:t>providing an independent demonstration of</w:t>
      </w:r>
      <w:r w:rsidR="004278EE" w:rsidRPr="00FF7BDE">
        <w:rPr>
          <w:rFonts w:ascii="Times New Roman" w:hAnsi="Times New Roman" w:cs="Times New Roman"/>
        </w:rPr>
        <w:t xml:space="preserve"> clinical validity. </w:t>
      </w:r>
      <w:r w:rsidR="003F602E" w:rsidRPr="00FF7BDE">
        <w:rPr>
          <w:rFonts w:ascii="Times New Roman" w:hAnsi="Times New Roman" w:cs="Times New Roman"/>
        </w:rPr>
        <w:t>It is worth noting that these findings are not intended to suggest that the present circuit replace the SGC FC circuit for the computation of personalized TMS target sites. The present relation, while notable and statistically significant (R = -0.</w:t>
      </w:r>
      <w:r w:rsidR="00ED58BE" w:rsidRPr="00FF7BDE">
        <w:rPr>
          <w:rFonts w:ascii="Times New Roman" w:hAnsi="Times New Roman" w:cs="Times New Roman"/>
        </w:rPr>
        <w:t>41</w:t>
      </w:r>
      <w:r w:rsidR="003F602E" w:rsidRPr="00FF7BDE">
        <w:rPr>
          <w:rFonts w:ascii="Times New Roman" w:hAnsi="Times New Roman" w:cs="Times New Roman"/>
        </w:rPr>
        <w:t>) is weaker than the relation we previously observed for personalized targets identified using the SGC FC circuit (R = -0.6)</w:t>
      </w:r>
      <w:r w:rsidR="00A04932" w:rsidRPr="00FF7BDE">
        <w:rPr>
          <w:rFonts w:ascii="Times New Roman" w:hAnsi="Times New Roman" w:cs="Times New Roman"/>
        </w:rPr>
        <w:t xml:space="preserve"> </w:t>
      </w:r>
      <w:r w:rsidR="00A75DE9"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&lt;EndNote&gt;&lt;Cite&gt;&lt;Author&gt;Cash&lt;/Author&gt;&lt;Year&gt;2021&lt;/Year&gt;&lt;RecNum&gt;2198&lt;/RecNum&gt;&lt;DisplayText&gt;&lt;style face="superscript"&gt;19&lt;/style&gt;&lt;/DisplayText&gt;&lt;record&gt;&lt;rec-number&gt;2198&lt;/rec-number&gt;&lt;foreign-keys&gt;&lt;key app="EN" db-id="xtfdrrf5q9wft5ezsxmxvrdgaverzvpapdpa" timestamp="1628560374"&gt;2198&lt;/key&gt;&lt;/foreign-keys&gt;&lt;ref-type name="Journal Article"&gt;17&lt;/ref-type&gt;&lt;contributors&gt;&lt;authors&gt;&lt;author&gt;Cash, Robin FH&lt;/author&gt;&lt;author&gt;Cocchi, Luca&lt;/author&gt;&lt;author&gt;Lv, Jinglei&lt;/author&gt;&lt;author&gt;Fitzgerald, Paul B&lt;/author&gt;&lt;author&gt;Zalesky, Andrew&lt;/author&gt;&lt;/authors&gt;&lt;/contributors&gt;&lt;titles&gt;&lt;title&gt;Functional magnetic resonance imaging–guided personalization of transcranial magnetic stimulation treatment for depression&lt;/title&gt;&lt;secondary-title&gt;JAMA psychiatry&lt;/secondary-title&gt;&lt;/titles&gt;&lt;pages&gt;337-339&lt;/pages&gt;&lt;volume&gt;78&lt;/volume&gt;&lt;number&gt;3&lt;/number&gt;&lt;dates&gt;&lt;year&gt;2021&lt;/year&gt;&lt;/dates&gt;&lt;isbn&gt;2168-622X&lt;/isbn&gt;&lt;urls&gt;&lt;/urls&gt;&lt;/record&gt;&lt;/Cite&gt;&lt;/EndNote&gt;</w:instrText>
      </w:r>
      <w:r w:rsidR="00A75DE9"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19</w:t>
      </w:r>
      <w:r w:rsidR="00A75DE9" w:rsidRPr="00FF7BDE">
        <w:rPr>
          <w:rFonts w:ascii="Times New Roman" w:hAnsi="Times New Roman" w:cs="Times New Roman"/>
        </w:rPr>
        <w:fldChar w:fldCharType="end"/>
      </w:r>
      <w:r w:rsidR="003F602E" w:rsidRPr="00FF7BDE">
        <w:rPr>
          <w:rFonts w:ascii="Times New Roman" w:hAnsi="Times New Roman" w:cs="Times New Roman"/>
        </w:rPr>
        <w:t xml:space="preserve">. </w:t>
      </w:r>
      <w:r w:rsidR="00580A14" w:rsidRPr="00FF7BDE">
        <w:rPr>
          <w:rFonts w:ascii="Times New Roman" w:hAnsi="Times New Roman" w:cs="Times New Roman"/>
        </w:rPr>
        <w:t xml:space="preserve">The present findings are instead interpreted as </w:t>
      </w:r>
      <w:r w:rsidR="00BE64F5" w:rsidRPr="00FF7BDE">
        <w:rPr>
          <w:rFonts w:ascii="Times New Roman" w:hAnsi="Times New Roman" w:cs="Times New Roman"/>
        </w:rPr>
        <w:t xml:space="preserve">demonstrating </w:t>
      </w:r>
      <w:r w:rsidR="00580A14" w:rsidRPr="00FF7BDE">
        <w:rPr>
          <w:rFonts w:ascii="Times New Roman" w:hAnsi="Times New Roman" w:cs="Times New Roman"/>
        </w:rPr>
        <w:t xml:space="preserve">the genuine clinical relation between the extent to which this circuit is successfully targeted and </w:t>
      </w:r>
      <w:r w:rsidR="00B73111" w:rsidRPr="00FF7BDE">
        <w:rPr>
          <w:rFonts w:ascii="Times New Roman" w:hAnsi="Times New Roman" w:cs="Times New Roman"/>
        </w:rPr>
        <w:t xml:space="preserve">clinical </w:t>
      </w:r>
      <w:r w:rsidR="00580A14" w:rsidRPr="00FF7BDE">
        <w:rPr>
          <w:rFonts w:ascii="Times New Roman" w:hAnsi="Times New Roman" w:cs="Times New Roman"/>
        </w:rPr>
        <w:t>depression outcomes</w:t>
      </w:r>
      <w:r w:rsidR="001975FB" w:rsidRPr="00FF7BDE">
        <w:rPr>
          <w:rFonts w:ascii="Times New Roman" w:hAnsi="Times New Roman" w:cs="Times New Roman"/>
        </w:rPr>
        <w:t>, while the SGC FC circuit remains a superior option for prospective clinical targeting</w:t>
      </w:r>
      <w:r w:rsidR="00580A14" w:rsidRPr="00FF7BDE">
        <w:rPr>
          <w:rFonts w:ascii="Times New Roman" w:hAnsi="Times New Roman" w:cs="Times New Roman"/>
        </w:rPr>
        <w:t xml:space="preserve">. </w:t>
      </w:r>
      <w:r w:rsidR="001975FB" w:rsidRPr="00FF7BDE">
        <w:rPr>
          <w:rFonts w:ascii="Times New Roman" w:hAnsi="Times New Roman" w:cs="Times New Roman"/>
        </w:rPr>
        <w:t>Interestingly, the present targets align more with the posterior target recently proposed to relate to anxiosomatic symptoms</w:t>
      </w:r>
      <w:r w:rsidR="001975FB"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&lt;EndNote&gt;&lt;Cite&gt;&lt;Author&gt;Siddiqi&lt;/Author&gt;&lt;Year&gt;2020&lt;/Year&gt;&lt;RecNum&gt;2175&lt;/RecNum&gt;&lt;DisplayText&gt;&lt;style face="superscript"&gt;41&lt;/style&gt;&lt;/DisplayText&gt;&lt;record&gt;&lt;rec-number&gt;2175&lt;/rec-number&gt;&lt;foreign-keys&gt;&lt;key app="EN" db-id="xtfdrrf5q9wft5ezsxmxvrdgaverzvpapdpa" timestamp="1616832812"&gt;2175&lt;/key&gt;&lt;/foreign-keys&gt;&lt;ref-type name="Journal Article"&gt;17&lt;/ref-type&gt;&lt;contributors&gt;&lt;authors&gt;&lt;author&gt;Siddiqi, Shan H&lt;/author&gt;&lt;author&gt;Taylor, Stephan F&lt;/author&gt;&lt;author&gt;Cooke, Danielle&lt;/author&gt;&lt;author&gt;Pascual-Leone, Alvaro&lt;/author&gt;&lt;author&gt;George, Mark S&lt;/author&gt;&lt;author&gt;Fox, Michael D&lt;/author&gt;&lt;/authors&gt;&lt;/contributors&gt;&lt;titles&gt;&lt;title&gt;Distinct symptom-specific treatment targets for circuit-based neuromodulation&lt;/title&gt;&lt;secondary-title&gt;American Journal of Psychiatry&lt;/secondary-title&gt;&lt;/titles&gt;&lt;pages&gt;435-446&lt;/pages&gt;&lt;volume&gt;177&lt;/volume&gt;&lt;number&gt;5&lt;/number&gt;&lt;dates&gt;&lt;year&gt;2020&lt;/year&gt;&lt;/dates&gt;&lt;isbn&gt;0002-953X&lt;/isbn&gt;&lt;urls&gt;&lt;/urls&gt;&lt;/record&gt;&lt;/Cite&gt;&lt;/EndNote&gt;</w:instrText>
      </w:r>
      <w:r w:rsidR="001975FB"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41</w:t>
      </w:r>
      <w:r w:rsidR="001975FB" w:rsidRPr="00FF7BDE">
        <w:rPr>
          <w:rFonts w:ascii="Times New Roman" w:hAnsi="Times New Roman" w:cs="Times New Roman"/>
        </w:rPr>
        <w:fldChar w:fldCharType="end"/>
      </w:r>
      <w:r w:rsidR="006B1708" w:rsidRPr="00FF7BDE">
        <w:rPr>
          <w:rFonts w:ascii="Times New Roman" w:hAnsi="Times New Roman" w:cs="Times New Roman"/>
        </w:rPr>
        <w:t xml:space="preserve"> (Supplementary Figure </w:t>
      </w:r>
      <w:r w:rsidR="00A14746" w:rsidRPr="00FF7BDE">
        <w:rPr>
          <w:rFonts w:ascii="Times New Roman" w:hAnsi="Times New Roman" w:cs="Times New Roman"/>
        </w:rPr>
        <w:t>6</w:t>
      </w:r>
      <w:r w:rsidR="006B1708" w:rsidRPr="00FF7BDE">
        <w:rPr>
          <w:rFonts w:ascii="Times New Roman" w:hAnsi="Times New Roman" w:cs="Times New Roman"/>
        </w:rPr>
        <w:t>)</w:t>
      </w:r>
      <w:r w:rsidR="00EA3F8D" w:rsidRPr="00FF7BDE">
        <w:rPr>
          <w:rFonts w:ascii="Times New Roman" w:hAnsi="Times New Roman" w:cs="Times New Roman"/>
        </w:rPr>
        <w:t>,</w:t>
      </w:r>
      <w:r w:rsidR="001975FB" w:rsidRPr="00FF7BDE">
        <w:rPr>
          <w:rFonts w:ascii="Times New Roman" w:hAnsi="Times New Roman" w:cs="Times New Roman"/>
        </w:rPr>
        <w:t xml:space="preserve"> and our ongoing research indicates that there may not be just one </w:t>
      </w:r>
      <w:r w:rsidR="00EA3F8D" w:rsidRPr="00FF7BDE">
        <w:rPr>
          <w:rFonts w:ascii="Times New Roman" w:hAnsi="Times New Roman" w:cs="Times New Roman"/>
        </w:rPr>
        <w:t xml:space="preserve">single </w:t>
      </w:r>
      <w:r w:rsidR="001975FB" w:rsidRPr="00FF7BDE">
        <w:rPr>
          <w:rFonts w:ascii="Times New Roman" w:hAnsi="Times New Roman" w:cs="Times New Roman"/>
        </w:rPr>
        <w:t xml:space="preserve">optimal </w:t>
      </w:r>
      <w:r w:rsidR="008B241B" w:rsidRPr="00FF7BDE">
        <w:rPr>
          <w:rFonts w:ascii="Times New Roman" w:hAnsi="Times New Roman" w:cs="Times New Roman"/>
        </w:rPr>
        <w:t xml:space="preserve">DLPFC </w:t>
      </w:r>
      <w:r w:rsidR="001975FB" w:rsidRPr="00FF7BDE">
        <w:rPr>
          <w:rFonts w:ascii="Times New Roman" w:hAnsi="Times New Roman" w:cs="Times New Roman"/>
        </w:rPr>
        <w:t>target</w:t>
      </w:r>
      <w:r w:rsidR="008B241B" w:rsidRPr="00FF7BDE">
        <w:rPr>
          <w:rFonts w:ascii="Times New Roman" w:hAnsi="Times New Roman" w:cs="Times New Roman"/>
        </w:rPr>
        <w:t xml:space="preserve"> for each individual</w:t>
      </w:r>
      <w:r w:rsidR="001975FB" w:rsidRPr="00FF7BDE">
        <w:rPr>
          <w:rFonts w:ascii="Times New Roman" w:hAnsi="Times New Roman" w:cs="Times New Roman"/>
        </w:rPr>
        <w:t xml:space="preserve">. </w:t>
      </w:r>
      <w:r w:rsidR="00CE52AC" w:rsidRPr="00FF7BDE">
        <w:rPr>
          <w:rFonts w:ascii="Times New Roman" w:hAnsi="Times New Roman" w:cs="Times New Roman"/>
        </w:rPr>
        <w:t xml:space="preserve">In </w:t>
      </w:r>
      <w:r w:rsidR="003A5B4C" w:rsidRPr="00FF7BDE">
        <w:rPr>
          <w:rFonts w:ascii="Times New Roman" w:hAnsi="Times New Roman" w:cs="Times New Roman"/>
        </w:rPr>
        <w:t>line with</w:t>
      </w:r>
      <w:r w:rsidR="00CE52AC" w:rsidRPr="00FF7BDE">
        <w:rPr>
          <w:rFonts w:ascii="Times New Roman" w:hAnsi="Times New Roman" w:cs="Times New Roman"/>
        </w:rPr>
        <w:t xml:space="preserve"> our previous work </w:t>
      </w:r>
      <w:r w:rsidR="003A5B4C"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&lt;EndNote&gt;&lt;Cite&gt;&lt;Author&gt;Cash&lt;/Author&gt;&lt;Year&gt;2021&lt;/Year&gt;&lt;RecNum&gt;2198&lt;/RecNum&gt;&lt;DisplayText&gt;&lt;style face="superscript"&gt;19,24&lt;/style&gt;&lt;/DisplayText&gt;&lt;record&gt;&lt;rec-number&gt;2198&lt;/rec-number&gt;&lt;foreign-keys&gt;&lt;key app="EN" db-id="xtfdrrf5q9wft5ezsxmxvrdgaverzvpapdpa" timestamp="1628560374"&gt;2198&lt;/key&gt;&lt;/foreign-keys&gt;&lt;ref-type name="Journal Article"&gt;17&lt;/ref-type&gt;&lt;contributors&gt;&lt;authors&gt;&lt;author&gt;Cash, Robin FH&lt;/author&gt;&lt;author&gt;Cocchi, Luca&lt;/author&gt;&lt;author&gt;Lv, Jinglei&lt;/author&gt;&lt;author&gt;Fitzgerald, Paul B&lt;/author&gt;&lt;author&gt;Zalesky, Andrew&lt;/author&gt;&lt;/authors&gt;&lt;/contributors&gt;&lt;titles&gt;&lt;title&gt;Functional magnetic resonance imaging–guided personalization of transcranial magnetic stimulation treatment for depression&lt;/title&gt;&lt;secondary-title&gt;JAMA psychiatry&lt;/secondary-title&gt;&lt;/titles&gt;&lt;pages&gt;337-339&lt;/pages&gt;&lt;volume&gt;78&lt;/volume&gt;&lt;number&gt;3&lt;/number&gt;&lt;dates&gt;&lt;year&gt;2021&lt;/year&gt;&lt;/dates&gt;&lt;isbn&gt;2168-622X&lt;/isbn&gt;&lt;urls&gt;&lt;/urls&gt;&lt;/record&gt;&lt;/Cite&gt;&lt;Cite&gt;&lt;Author&gt;Cash&lt;/Author&gt;&lt;Year&gt;2022&lt;/Year&gt;&lt;RecNum&gt;2263&lt;/RecNum&gt;&lt;record&gt;&lt;rec-number&gt;2263&lt;/rec-number&gt;&lt;foreign-keys&gt;&lt;key app="EN" db-id="xtfdrrf5q9wft5ezsxmxvrdgaverzvpapdpa" timestamp="1666138466"&gt;2263&lt;/key&gt;&lt;/foreign-keys&gt;&lt;ref-type name="Journal Article"&gt;17&lt;/ref-type&gt;&lt;contributors&gt;&lt;authors&gt;&lt;author&gt;Cash, Robin FH&lt;/author&gt;&lt;author&gt;Hendrikse, Joshua&lt;/author&gt;&lt;author&gt;Fernando, Kavisha B&lt;/author&gt;&lt;author&gt;Thompson, Sarah&lt;/author&gt;&lt;author&gt;Suo, Chao&lt;/author&gt;&lt;author&gt;Fornito, Alex&lt;/author&gt;&lt;author&gt;Yücel, Murat&lt;/author&gt;&lt;author&gt;Rogasch, Nigel C&lt;/author&gt;&lt;author&gt;Zalesky, Andrew&lt;/author&gt;&lt;author&gt;Coxon, James P&lt;/author&gt;&lt;/authors&gt;&lt;/contributors&gt;&lt;titles&gt;&lt;title&gt;Personalized brain stimulation of memory networks&lt;/title&gt;&lt;secondary-title&gt;Brain Stimulation&lt;/secondary-title&gt;&lt;/titles&gt;&lt;pages&gt;1300-1304&lt;/pages&gt;&lt;volume&gt;15&lt;/volume&gt;&lt;number&gt;5&lt;/number&gt;&lt;dates&gt;&lt;year&gt;2022&lt;/year&gt;&lt;/dates&gt;&lt;isbn&gt;1935-861X&lt;/isbn&gt;&lt;urls&gt;&lt;/urls&gt;&lt;/record&gt;&lt;/Cite&gt;&lt;/EndNote&gt;</w:instrText>
      </w:r>
      <w:r w:rsidR="003A5B4C"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19,24</w:t>
      </w:r>
      <w:r w:rsidR="003A5B4C" w:rsidRPr="00FF7BDE">
        <w:rPr>
          <w:rFonts w:ascii="Times New Roman" w:hAnsi="Times New Roman" w:cs="Times New Roman"/>
        </w:rPr>
        <w:fldChar w:fldCharType="end"/>
      </w:r>
      <w:r w:rsidR="00CE52AC" w:rsidRPr="00FF7BDE">
        <w:rPr>
          <w:rFonts w:ascii="Times New Roman" w:hAnsi="Times New Roman" w:cs="Times New Roman"/>
        </w:rPr>
        <w:t xml:space="preserve">, these data also indicated that this relation only held when </w:t>
      </w:r>
      <w:bookmarkStart w:id="6" w:name="_Hlk119323612"/>
      <w:r w:rsidR="00CE52AC" w:rsidRPr="00FF7BDE">
        <w:rPr>
          <w:rFonts w:ascii="Times New Roman" w:hAnsi="Times New Roman" w:cs="Times New Roman"/>
        </w:rPr>
        <w:t xml:space="preserve">individual-specific circuit-based coordinates were computed, whereas there was no significant relation when these were substituted by a group-level </w:t>
      </w:r>
      <w:r w:rsidR="00CE52AC" w:rsidRPr="00FF7BDE">
        <w:rPr>
          <w:rFonts w:ascii="Times New Roman" w:hAnsi="Times New Roman" w:cs="Times New Roman"/>
          <w:i/>
          <w:iCs/>
        </w:rPr>
        <w:t>‘one-</w:t>
      </w:r>
      <w:proofErr w:type="spellStart"/>
      <w:r w:rsidR="00CE52AC" w:rsidRPr="00FF7BDE">
        <w:rPr>
          <w:rFonts w:ascii="Times New Roman" w:hAnsi="Times New Roman" w:cs="Times New Roman"/>
          <w:i/>
          <w:iCs/>
        </w:rPr>
        <w:t>site</w:t>
      </w:r>
      <w:proofErr w:type="spellEnd"/>
      <w:r w:rsidR="00CE52AC" w:rsidRPr="00FF7BDE">
        <w:rPr>
          <w:rFonts w:ascii="Times New Roman" w:hAnsi="Times New Roman" w:cs="Times New Roman"/>
          <w:i/>
          <w:iCs/>
        </w:rPr>
        <w:t>-fits-all’</w:t>
      </w:r>
      <w:r w:rsidR="00CE52AC" w:rsidRPr="00FF7BDE">
        <w:rPr>
          <w:rFonts w:ascii="Times New Roman" w:hAnsi="Times New Roman" w:cs="Times New Roman"/>
        </w:rPr>
        <w:t xml:space="preserve"> target. </w:t>
      </w:r>
    </w:p>
    <w:bookmarkEnd w:id="6"/>
    <w:p w14:paraId="5845239A" w14:textId="31877E9B" w:rsidR="00766982" w:rsidRPr="00FF7BDE" w:rsidRDefault="00D07786" w:rsidP="0022253B">
      <w:pPr>
        <w:spacing w:line="360" w:lineRule="auto"/>
        <w:jc w:val="both"/>
        <w:rPr>
          <w:rFonts w:ascii="Times New Roman" w:hAnsi="Times New Roman" w:cs="Times New Roman"/>
        </w:rPr>
      </w:pPr>
      <w:r w:rsidRPr="00FF7BDE">
        <w:rPr>
          <w:rFonts w:ascii="Times New Roman" w:hAnsi="Times New Roman" w:cs="Times New Roman"/>
        </w:rPr>
        <w:t>Of note</w:t>
      </w:r>
      <w:r w:rsidR="00B55421" w:rsidRPr="00FF7BDE">
        <w:rPr>
          <w:rFonts w:ascii="Times New Roman" w:hAnsi="Times New Roman" w:cs="Times New Roman"/>
        </w:rPr>
        <w:t xml:space="preserve">, this relation utilizing circuit-derived targets </w:t>
      </w:r>
      <w:r w:rsidR="003B78C7" w:rsidRPr="00FF7BDE">
        <w:rPr>
          <w:rFonts w:ascii="Times New Roman" w:hAnsi="Times New Roman" w:cs="Times New Roman"/>
        </w:rPr>
        <w:t>provides</w:t>
      </w:r>
      <w:r w:rsidR="00B55421" w:rsidRPr="00FF7BDE">
        <w:rPr>
          <w:rFonts w:ascii="Times New Roman" w:hAnsi="Times New Roman" w:cs="Times New Roman"/>
        </w:rPr>
        <w:t xml:space="preserve"> </w:t>
      </w:r>
      <w:r w:rsidR="00766982" w:rsidRPr="00FF7BDE">
        <w:rPr>
          <w:rFonts w:ascii="Times New Roman" w:hAnsi="Times New Roman" w:cs="Times New Roman"/>
        </w:rPr>
        <w:t xml:space="preserve">novel </w:t>
      </w:r>
      <w:r w:rsidR="00B55421" w:rsidRPr="00FF7BDE">
        <w:rPr>
          <w:rFonts w:ascii="Times New Roman" w:hAnsi="Times New Roman" w:cs="Times New Roman"/>
        </w:rPr>
        <w:t xml:space="preserve">and independent </w:t>
      </w:r>
      <w:r w:rsidR="00766982" w:rsidRPr="00FF7BDE">
        <w:rPr>
          <w:rFonts w:ascii="Times New Roman" w:hAnsi="Times New Roman" w:cs="Times New Roman"/>
        </w:rPr>
        <w:t xml:space="preserve">support </w:t>
      </w:r>
      <w:r w:rsidR="00BE64F5" w:rsidRPr="00FF7BDE">
        <w:rPr>
          <w:rFonts w:ascii="Times New Roman" w:hAnsi="Times New Roman" w:cs="Times New Roman"/>
        </w:rPr>
        <w:t xml:space="preserve">of the notion that </w:t>
      </w:r>
      <w:r w:rsidR="00766982" w:rsidRPr="00FF7BDE">
        <w:rPr>
          <w:rFonts w:ascii="Times New Roman" w:hAnsi="Times New Roman" w:cs="Times New Roman"/>
        </w:rPr>
        <w:t>TMS outcomes are mediated by targeting dysfunctional brain circuits, rather than individual regions. This may suggest that while the SGC seedmap approach has been previously implemented primarily to increase the signal to noise ratio of the SGC region</w:t>
      </w:r>
      <w:r w:rsidR="00211542" w:rsidRPr="00FF7BDE">
        <w:rPr>
          <w:rFonts w:ascii="Times New Roman" w:hAnsi="Times New Roman" w:cs="Times New Roman"/>
        </w:rPr>
        <w:fldChar w:fldCharType="begin">
          <w:fldData xml:space="preserve">PEVuZE5vdGU+PENpdGU+PEF1dGhvcj5DYXNoPC9BdXRob3I+PFllYXI+MjAyMTwvWWVhcj48UmVj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</w:fldData>
        </w:fldChar>
      </w:r>
      <w:r w:rsidR="00FA2C13" w:rsidRPr="00FF7BDE">
        <w:rPr>
          <w:rFonts w:ascii="Times New Roman" w:hAnsi="Times New Roman" w:cs="Times New Roman"/>
        </w:rPr>
        <w:instrText xml:space="preserve"> ADDIN EN.CITE </w:instrText>
      </w:r>
      <w:r w:rsidR="00FA2C13" w:rsidRPr="00FF7BDE">
        <w:rPr>
          <w:rFonts w:ascii="Times New Roman" w:hAnsi="Times New Roman" w:cs="Times New Roman"/>
        </w:rPr>
        <w:fldChar w:fldCharType="begin">
          <w:fldData xml:space="preserve">PEVuZE5vdGU+PENpdGU+PEF1dGhvcj5DYXNoPC9BdXRob3I+PFllYXI+MjAyMTwvWWVhcj48UmVj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</w:fldData>
        </w:fldChar>
      </w:r>
      <w:r w:rsidR="00FA2C13" w:rsidRPr="00FF7BDE">
        <w:rPr>
          <w:rFonts w:ascii="Times New Roman" w:hAnsi="Times New Roman" w:cs="Times New Roman"/>
        </w:rPr>
        <w:instrText xml:space="preserve"> ADDIN EN.CITE.DATA </w:instrText>
      </w:r>
      <w:r w:rsidR="00FA2C13" w:rsidRPr="00FF7BDE">
        <w:rPr>
          <w:rFonts w:ascii="Times New Roman" w:hAnsi="Times New Roman" w:cs="Times New Roman"/>
        </w:rPr>
      </w:r>
      <w:r w:rsidR="00FA2C13" w:rsidRPr="00FF7BDE">
        <w:rPr>
          <w:rFonts w:ascii="Times New Roman" w:hAnsi="Times New Roman" w:cs="Times New Roman"/>
        </w:rPr>
        <w:fldChar w:fldCharType="end"/>
      </w:r>
      <w:r w:rsidR="00211542" w:rsidRPr="00FF7BDE">
        <w:rPr>
          <w:rFonts w:ascii="Times New Roman" w:hAnsi="Times New Roman" w:cs="Times New Roman"/>
        </w:rPr>
      </w:r>
      <w:r w:rsidR="00211542"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23,25</w:t>
      </w:r>
      <w:r w:rsidR="00211542" w:rsidRPr="00FF7BDE">
        <w:rPr>
          <w:rFonts w:ascii="Times New Roman" w:hAnsi="Times New Roman" w:cs="Times New Roman"/>
        </w:rPr>
        <w:fldChar w:fldCharType="end"/>
      </w:r>
      <w:r w:rsidR="00766982" w:rsidRPr="00FF7BDE">
        <w:rPr>
          <w:rFonts w:ascii="Times New Roman" w:hAnsi="Times New Roman" w:cs="Times New Roman"/>
        </w:rPr>
        <w:t xml:space="preserve">, it may also be that the broader network is actually the appropriate target. </w:t>
      </w:r>
    </w:p>
    <w:p w14:paraId="656D3F21" w14:textId="5DA62F1C" w:rsidR="007B23CA" w:rsidRPr="00FF7BDE" w:rsidRDefault="00DD1DB2" w:rsidP="0022253B">
      <w:pPr>
        <w:spacing w:after="0" w:line="360" w:lineRule="auto"/>
        <w:jc w:val="both"/>
        <w:rPr>
          <w:rFonts w:ascii="Times New Roman" w:hAnsi="Times New Roman" w:cs="Times New Roman"/>
        </w:rPr>
      </w:pPr>
      <w:r w:rsidRPr="00FF7BDE">
        <w:rPr>
          <w:rFonts w:ascii="Times New Roman" w:hAnsi="Times New Roman" w:cs="Times New Roman"/>
        </w:rPr>
        <w:t xml:space="preserve">There are a </w:t>
      </w:r>
      <w:r w:rsidR="00133F1F" w:rsidRPr="00FF7BDE">
        <w:rPr>
          <w:rFonts w:ascii="Times New Roman" w:hAnsi="Times New Roman" w:cs="Times New Roman"/>
        </w:rPr>
        <w:t>few</w:t>
      </w:r>
      <w:r w:rsidRPr="00FF7BDE">
        <w:rPr>
          <w:rFonts w:ascii="Times New Roman" w:hAnsi="Times New Roman" w:cs="Times New Roman"/>
        </w:rPr>
        <w:t xml:space="preserve"> potential limitations</w:t>
      </w:r>
      <w:r w:rsidR="00D07786" w:rsidRPr="00FF7BDE">
        <w:rPr>
          <w:rFonts w:ascii="Times New Roman" w:hAnsi="Times New Roman" w:cs="Times New Roman"/>
        </w:rPr>
        <w:t xml:space="preserve"> in this work</w:t>
      </w:r>
      <w:r w:rsidRPr="00FF7BDE">
        <w:rPr>
          <w:rFonts w:ascii="Times New Roman" w:hAnsi="Times New Roman" w:cs="Times New Roman"/>
        </w:rPr>
        <w:t>. Firstly,</w:t>
      </w:r>
      <w:r w:rsidR="00A92BE4" w:rsidRPr="00FF7BDE">
        <w:rPr>
          <w:rFonts w:ascii="Times New Roman" w:hAnsi="Times New Roman" w:cs="Times New Roman"/>
        </w:rPr>
        <w:t xml:space="preserve"> </w:t>
      </w:r>
      <w:r w:rsidR="00467ED1" w:rsidRPr="00FF7BDE">
        <w:rPr>
          <w:rFonts w:ascii="Times New Roman" w:hAnsi="Times New Roman" w:cs="Times New Roman"/>
        </w:rPr>
        <w:t>the coordinates included here are derived only from studies utilizing whole-brain, rather than ROI-based analyses</w:t>
      </w:r>
      <w:r w:rsidR="00C24C0B"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C24C0B"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w:t>
      </w:r>
      <w:r w:rsidR="00C24C0B" w:rsidRPr="00FF7BDE">
        <w:rPr>
          <w:rFonts w:ascii="Times New Roman" w:hAnsi="Times New Roman" w:cs="Times New Roman"/>
        </w:rPr>
        <w:fldChar w:fldCharType="end"/>
      </w:r>
      <w:r w:rsidR="00467ED1" w:rsidRPr="00FF7BDE">
        <w:rPr>
          <w:rFonts w:ascii="Times New Roman" w:hAnsi="Times New Roman" w:cs="Times New Roman"/>
        </w:rPr>
        <w:t xml:space="preserve">. </w:t>
      </w:r>
      <w:r w:rsidR="006E534C" w:rsidRPr="00FF7BDE">
        <w:rPr>
          <w:rFonts w:ascii="Times New Roman" w:hAnsi="Times New Roman" w:cs="Times New Roman"/>
        </w:rPr>
        <w:t>T</w:t>
      </w:r>
      <w:r w:rsidR="00467ED1" w:rsidRPr="00FF7BDE">
        <w:rPr>
          <w:rFonts w:ascii="Times New Roman" w:hAnsi="Times New Roman" w:cs="Times New Roman"/>
        </w:rPr>
        <w:t>his approach</w:t>
      </w:r>
      <w:r w:rsidR="00DD7EF4" w:rsidRPr="00FF7BDE">
        <w:rPr>
          <w:rFonts w:ascii="Times New Roman" w:hAnsi="Times New Roman" w:cs="Times New Roman"/>
        </w:rPr>
        <w:t xml:space="preserve"> </w:t>
      </w:r>
      <w:r w:rsidR="00D35FA1" w:rsidRPr="00FF7BDE">
        <w:rPr>
          <w:rFonts w:ascii="Times New Roman" w:hAnsi="Times New Roman" w:cs="Times New Roman"/>
        </w:rPr>
        <w:t xml:space="preserve">follows best </w:t>
      </w:r>
      <w:r w:rsidR="00D35FA1" w:rsidRPr="00FF7BDE">
        <w:rPr>
          <w:rFonts w:ascii="Times New Roman" w:hAnsi="Times New Roman" w:cs="Times New Roman"/>
        </w:rPr>
        <w:lastRenderedPageBreak/>
        <w:t xml:space="preserve">practices </w:t>
      </w:r>
      <w:r w:rsidR="00283BBC" w:rsidRPr="00FF7BDE">
        <w:rPr>
          <w:rFonts w:ascii="Times New Roman" w:hAnsi="Times New Roman" w:cs="Times New Roman"/>
        </w:rPr>
        <w:t>and is intended to</w:t>
      </w:r>
      <w:r w:rsidR="007B23CA" w:rsidRPr="00FF7BDE">
        <w:rPr>
          <w:rFonts w:ascii="Times New Roman" w:hAnsi="Times New Roman" w:cs="Times New Roman"/>
        </w:rPr>
        <w:t xml:space="preserve"> avoid selective and potentially biased analyses that could exaggerate the role of </w:t>
      </w:r>
      <w:r w:rsidRPr="00FF7BDE">
        <w:rPr>
          <w:rFonts w:ascii="Times New Roman" w:hAnsi="Times New Roman" w:cs="Times New Roman"/>
        </w:rPr>
        <w:t>particular brain regions and their connections</w:t>
      </w:r>
      <w:r w:rsidR="00351660" w:rsidRPr="00FF7BDE">
        <w:rPr>
          <w:rFonts w:ascii="Times New Roman" w:hAnsi="Times New Roman" w:cs="Times New Roman"/>
        </w:rPr>
        <w:fldChar w:fldCharType="begin"/>
      </w:r>
      <w:r w:rsidR="003A5B4C" w:rsidRPr="00FF7BDE">
        <w:rPr>
          <w:rFonts w:ascii="Times New Roman" w:hAnsi="Times New Roman" w:cs="Times New Roman"/>
        </w:rPr>
        <w:instrText xml:space="preserve"> ADDIN EN.CITE &lt;EndNote&gt;&lt;Cite&gt;&lt;Author&gt;Gray&lt;/Author&gt;&lt;Year&gt;2020&lt;/Year&gt;&lt;RecNum&gt;2231&lt;/RecNum&gt;&lt;DisplayText&gt;&lt;style face="superscript"&gt;42&lt;/style&gt;&lt;/DisplayText&gt;&lt;record&gt;&lt;rec-number&gt;2231&lt;/rec-number&gt;&lt;foreign-keys&gt;&lt;key app="EN" db-id="xtfdrrf5q9wft5ezsxmxvrdgaverzvpapdpa" timestamp="1639362472"&gt;2231&lt;/key&gt;&lt;/foreign-keys&gt;&lt;ref-type name="Journal Article"&gt;17&lt;/ref-type&gt;&lt;contributors&gt;&lt;authors&gt;&lt;author&gt;Gray, Jodie P&lt;/author&gt;&lt;author&gt;Müller, Veronika I&lt;/author&gt;&lt;author&gt;Eickhoff, Simon B&lt;/author&gt;&lt;author&gt;Fox, Peter T&lt;/author&gt;&lt;/authors&gt;&lt;/contributors&gt;&lt;titles&gt;&lt;title&gt;Multimodal abnormalities of brain structure and function in major depressive disorder: a meta-analysis of neuroimaging studies&lt;/title&gt;&lt;secondary-title&gt;American Journal of Psychiatry&lt;/secondary-title&gt;&lt;/titles&gt;&lt;pages&gt;422-434&lt;/pages&gt;&lt;volume&gt;177&lt;/volume&gt;&lt;number&gt;5&lt;/number&gt;&lt;dates&gt;&lt;year&gt;2020&lt;/year&gt;&lt;/dates&gt;&lt;isbn&gt;0002-953X&lt;/isbn&gt;&lt;urls&gt;&lt;/urls&gt;&lt;/record&gt;&lt;/Cite&gt;&lt;/EndNote&gt;</w:instrText>
      </w:r>
      <w:r w:rsidR="00351660" w:rsidRPr="00FF7BDE">
        <w:rPr>
          <w:rFonts w:ascii="Times New Roman" w:hAnsi="Times New Roman" w:cs="Times New Roman"/>
        </w:rPr>
        <w:fldChar w:fldCharType="separate"/>
      </w:r>
      <w:r w:rsidR="003A5B4C" w:rsidRPr="00FF7BDE">
        <w:rPr>
          <w:rFonts w:ascii="Times New Roman" w:hAnsi="Times New Roman" w:cs="Times New Roman"/>
          <w:noProof/>
          <w:vertAlign w:val="superscript"/>
        </w:rPr>
        <w:t>42</w:t>
      </w:r>
      <w:r w:rsidR="00351660" w:rsidRPr="00FF7BDE">
        <w:rPr>
          <w:rFonts w:ascii="Times New Roman" w:hAnsi="Times New Roman" w:cs="Times New Roman"/>
        </w:rPr>
        <w:fldChar w:fldCharType="end"/>
      </w:r>
      <w:r w:rsidR="00351660" w:rsidRPr="00FF7BDE">
        <w:rPr>
          <w:rFonts w:ascii="Times New Roman" w:hAnsi="Times New Roman" w:cs="Times New Roman"/>
        </w:rPr>
        <w:t>.</w:t>
      </w:r>
      <w:r w:rsidRPr="00FF7BDE">
        <w:rPr>
          <w:rFonts w:ascii="Times New Roman" w:hAnsi="Times New Roman" w:cs="Times New Roman"/>
        </w:rPr>
        <w:t xml:space="preserve"> </w:t>
      </w:r>
    </w:p>
    <w:p w14:paraId="0E92B113" w14:textId="3152AD38" w:rsidR="007B23CA" w:rsidRPr="00FF7BDE" w:rsidRDefault="007B23CA" w:rsidP="0022253B">
      <w:pPr>
        <w:spacing w:after="0" w:line="360" w:lineRule="auto"/>
        <w:jc w:val="both"/>
        <w:rPr>
          <w:rFonts w:ascii="Times New Roman" w:hAnsi="Times New Roman" w:cs="Times New Roman"/>
        </w:rPr>
      </w:pPr>
    </w:p>
    <w:p w14:paraId="42CEDC1D" w14:textId="5AE643F6" w:rsidR="00017A34" w:rsidRPr="00FF7BDE" w:rsidRDefault="006E534C" w:rsidP="0022253B">
      <w:pPr>
        <w:spacing w:after="0" w:line="360" w:lineRule="auto"/>
        <w:jc w:val="both"/>
        <w:rPr>
          <w:rFonts w:ascii="Times New Roman" w:hAnsi="Times New Roman" w:cs="Times New Roman"/>
        </w:rPr>
      </w:pPr>
      <w:r w:rsidRPr="00FF7BDE">
        <w:rPr>
          <w:rFonts w:ascii="Times New Roman" w:hAnsi="Times New Roman" w:cs="Times New Roman"/>
        </w:rPr>
        <w:t>Secondly</w:t>
      </w:r>
      <w:r w:rsidR="00DD1DB2" w:rsidRPr="00FF7BDE">
        <w:rPr>
          <w:rFonts w:ascii="Times New Roman" w:hAnsi="Times New Roman" w:cs="Times New Roman"/>
        </w:rPr>
        <w:t xml:space="preserve">, </w:t>
      </w:r>
      <w:r w:rsidR="00DA34F0" w:rsidRPr="00FF7BDE">
        <w:rPr>
          <w:rFonts w:ascii="Times New Roman" w:hAnsi="Times New Roman" w:cs="Times New Roman"/>
        </w:rPr>
        <w:t xml:space="preserve">there </w:t>
      </w:r>
      <w:r w:rsidR="00076820" w:rsidRPr="00FF7BDE">
        <w:rPr>
          <w:rFonts w:ascii="Times New Roman" w:hAnsi="Times New Roman" w:cs="Times New Roman"/>
        </w:rPr>
        <w:t>may be</w:t>
      </w:r>
      <w:r w:rsidR="00DA34F0" w:rsidRPr="00FF7BDE">
        <w:rPr>
          <w:rFonts w:ascii="Times New Roman" w:hAnsi="Times New Roman" w:cs="Times New Roman"/>
        </w:rPr>
        <w:t xml:space="preserve"> disadvantages of utilizing a normative connectome data when the goal is to un</w:t>
      </w:r>
      <w:r w:rsidR="00787317" w:rsidRPr="00FF7BDE">
        <w:rPr>
          <w:rFonts w:ascii="Times New Roman" w:hAnsi="Times New Roman" w:cs="Times New Roman"/>
        </w:rPr>
        <w:t>cover</w:t>
      </w:r>
      <w:r w:rsidR="00DA34F0" w:rsidRPr="00FF7BDE">
        <w:rPr>
          <w:rFonts w:ascii="Times New Roman" w:hAnsi="Times New Roman" w:cs="Times New Roman"/>
        </w:rPr>
        <w:t xml:space="preserve"> aberrant behavioral circuits in </w:t>
      </w:r>
      <w:r w:rsidR="00076820" w:rsidRPr="00FF7BDE">
        <w:rPr>
          <w:rFonts w:ascii="Times New Roman" w:hAnsi="Times New Roman" w:cs="Times New Roman"/>
        </w:rPr>
        <w:t>a patient population</w:t>
      </w:r>
      <w:r w:rsidR="00DA34F0" w:rsidRPr="00FF7BDE">
        <w:rPr>
          <w:rFonts w:ascii="Times New Roman" w:hAnsi="Times New Roman" w:cs="Times New Roman"/>
        </w:rPr>
        <w:t>.</w:t>
      </w:r>
      <w:r w:rsidR="00076820" w:rsidRPr="00FF7BDE">
        <w:rPr>
          <w:rFonts w:ascii="Times New Roman" w:hAnsi="Times New Roman" w:cs="Times New Roman"/>
        </w:rPr>
        <w:t xml:space="preserve"> </w:t>
      </w:r>
      <w:r w:rsidR="00142FB0" w:rsidRPr="00FF7BDE">
        <w:rPr>
          <w:rFonts w:ascii="Times New Roman" w:hAnsi="Times New Roman" w:cs="Times New Roman"/>
        </w:rPr>
        <w:t>However</w:t>
      </w:r>
      <w:r w:rsidR="00076820" w:rsidRPr="00FF7BDE">
        <w:rPr>
          <w:rFonts w:ascii="Times New Roman" w:hAnsi="Times New Roman" w:cs="Times New Roman"/>
        </w:rPr>
        <w:t>, the HCP provides a</w:t>
      </w:r>
      <w:r w:rsidR="0064329F" w:rsidRPr="00FF7BDE">
        <w:rPr>
          <w:rFonts w:ascii="Times New Roman" w:hAnsi="Times New Roman" w:cs="Times New Roman"/>
        </w:rPr>
        <w:t xml:space="preserve"> large</w:t>
      </w:r>
      <w:r w:rsidR="00076820" w:rsidRPr="00FF7BDE">
        <w:rPr>
          <w:rFonts w:ascii="Times New Roman" w:hAnsi="Times New Roman" w:cs="Times New Roman"/>
        </w:rPr>
        <w:t xml:space="preserve"> openly available source of very </w:t>
      </w:r>
      <w:r w:rsidR="0064329F" w:rsidRPr="00FF7BDE">
        <w:rPr>
          <w:rFonts w:ascii="Times New Roman" w:hAnsi="Times New Roman" w:cs="Times New Roman"/>
        </w:rPr>
        <w:t>high-quality</w:t>
      </w:r>
      <w:r w:rsidR="00076820" w:rsidRPr="00FF7BDE">
        <w:rPr>
          <w:rFonts w:ascii="Times New Roman" w:hAnsi="Times New Roman" w:cs="Times New Roman"/>
        </w:rPr>
        <w:t xml:space="preserve"> data, the equivalent of which does not </w:t>
      </w:r>
      <w:r w:rsidR="0064329F" w:rsidRPr="00FF7BDE">
        <w:rPr>
          <w:rFonts w:ascii="Times New Roman" w:hAnsi="Times New Roman" w:cs="Times New Roman"/>
        </w:rPr>
        <w:t xml:space="preserve">currently </w:t>
      </w:r>
      <w:r w:rsidR="00076820" w:rsidRPr="00FF7BDE">
        <w:rPr>
          <w:rFonts w:ascii="Times New Roman" w:hAnsi="Times New Roman" w:cs="Times New Roman"/>
        </w:rPr>
        <w:t xml:space="preserve">exist for UD. </w:t>
      </w:r>
      <w:r w:rsidR="00CB3E11" w:rsidRPr="00FF7BDE">
        <w:rPr>
          <w:rFonts w:ascii="Times New Roman" w:hAnsi="Times New Roman" w:cs="Times New Roman"/>
        </w:rPr>
        <w:t>There are many precedents for utilizing normative data in this context, and prior work indicates that the impact of utilizing normative or patient neuroimaging data for this process</w:t>
      </w:r>
      <w:r w:rsidR="00BE64F5" w:rsidRPr="00FF7BDE">
        <w:rPr>
          <w:rFonts w:ascii="Times New Roman" w:hAnsi="Times New Roman" w:cs="Times New Roman"/>
        </w:rPr>
        <w:t xml:space="preserve"> is relatively minor</w:t>
      </w:r>
      <w:r w:rsidR="00741497" w:rsidRPr="00FF7BDE">
        <w:rPr>
          <w:rFonts w:ascii="Times New Roman" w:hAnsi="Times New Roman" w:cs="Times New Roman"/>
        </w:rPr>
        <w:fldChar w:fldCharType="begin"/>
      </w:r>
      <w:r w:rsidR="003A5B4C" w:rsidRPr="00FF7BDE">
        <w:rPr>
          <w:rFonts w:ascii="Times New Roman" w:hAnsi="Times New Roman" w:cs="Times New Roman"/>
        </w:rPr>
        <w:instrText xml:space="preserve"> ADDIN EN.CITE &lt;EndNote&gt;&lt;Cite&gt;&lt;Author&gt;Wang&lt;/Author&gt;&lt;Year&gt;2021&lt;/Year&gt;&lt;RecNum&gt;2240&lt;/RecNum&gt;&lt;DisplayText&gt;&lt;style face="superscript"&gt;43&lt;/style&gt;&lt;/DisplayText&gt;&lt;record&gt;&lt;rec-number&gt;2240&lt;/rec-number&gt;&lt;foreign-keys&gt;&lt;key app="EN" db-id="xtfdrrf5q9wft5ezsxmxvrdgaverzvpapdpa" timestamp="1642559217"&gt;2240&lt;/key&gt;&lt;/foreign-keys&gt;&lt;ref-type name="Journal Article"&gt;17&lt;/ref-type&gt;&lt;contributors&gt;&lt;authors&gt;&lt;author&gt;Wang, Qiang&lt;/author&gt;&lt;author&gt;Akram, Harith&lt;/author&gt;&lt;author&gt;Muthuraman, Muthuraman&lt;/author&gt;&lt;author&gt;Gonzalez-Escamilla, Gabriel&lt;/author&gt;&lt;author&gt;Sheth, Sameer A&lt;/author&gt;&lt;author&gt;Oxenford, Simón&lt;/author&gt;&lt;author&gt;Yeh, Fang-Cheng&lt;/author&gt;&lt;author&gt;Groppa, Sergiu&lt;/author&gt;&lt;author&gt;Vanegas-Arroyave, Nora&lt;/author&gt;&lt;author&gt;Zrinzo, Ludvic&lt;/author&gt;&lt;/authors&gt;&lt;/contributors&gt;&lt;titles&gt;&lt;title&gt;Normative vs. patient-specific brain connectivity in deep brain stimulation&lt;/title&gt;&lt;secondary-title&gt;Neuroimage&lt;/secondary-title&gt;&lt;/titles&gt;&lt;pages&gt;117307&lt;/pages&gt;&lt;volume&gt;224&lt;/volume&gt;&lt;dates&gt;&lt;year&gt;2021&lt;/year&gt;&lt;/dates&gt;&lt;isbn&gt;1053-8119&lt;/isbn&gt;&lt;urls&gt;&lt;/urls&gt;&lt;/record&gt;&lt;/Cite&gt;&lt;/EndNote&gt;</w:instrText>
      </w:r>
      <w:r w:rsidR="00741497" w:rsidRPr="00FF7BDE">
        <w:rPr>
          <w:rFonts w:ascii="Times New Roman" w:hAnsi="Times New Roman" w:cs="Times New Roman"/>
        </w:rPr>
        <w:fldChar w:fldCharType="separate"/>
      </w:r>
      <w:r w:rsidR="003A5B4C" w:rsidRPr="00FF7BDE">
        <w:rPr>
          <w:rFonts w:ascii="Times New Roman" w:hAnsi="Times New Roman" w:cs="Times New Roman"/>
          <w:noProof/>
          <w:vertAlign w:val="superscript"/>
        </w:rPr>
        <w:t>43</w:t>
      </w:r>
      <w:r w:rsidR="00741497" w:rsidRPr="00FF7BDE">
        <w:rPr>
          <w:rFonts w:ascii="Times New Roman" w:hAnsi="Times New Roman" w:cs="Times New Roman"/>
        </w:rPr>
        <w:fldChar w:fldCharType="end"/>
      </w:r>
      <w:r w:rsidR="00CB3E11" w:rsidRPr="00FF7BDE">
        <w:rPr>
          <w:rFonts w:ascii="Times New Roman" w:hAnsi="Times New Roman" w:cs="Times New Roman"/>
        </w:rPr>
        <w:t xml:space="preserve">. Moreover, </w:t>
      </w:r>
      <w:r w:rsidR="00BE64F5" w:rsidRPr="00FF7BDE">
        <w:rPr>
          <w:rFonts w:ascii="Times New Roman" w:hAnsi="Times New Roman" w:cs="Times New Roman"/>
        </w:rPr>
        <w:t xml:space="preserve">the aim of </w:t>
      </w:r>
      <w:r w:rsidRPr="00FF7BDE">
        <w:rPr>
          <w:rFonts w:ascii="Times New Roman" w:hAnsi="Times New Roman" w:cs="Times New Roman"/>
        </w:rPr>
        <w:t xml:space="preserve">the present work is not to determine alterations in the strength of FC, but rather </w:t>
      </w:r>
      <w:r w:rsidR="008B665D" w:rsidRPr="00FF7BDE">
        <w:rPr>
          <w:rFonts w:ascii="Times New Roman" w:hAnsi="Times New Roman" w:cs="Times New Roman"/>
        </w:rPr>
        <w:t xml:space="preserve">to delineate </w:t>
      </w:r>
      <w:r w:rsidRPr="00FF7BDE">
        <w:rPr>
          <w:rFonts w:ascii="Times New Roman" w:hAnsi="Times New Roman" w:cs="Times New Roman"/>
        </w:rPr>
        <w:t>interconnected regions or circuits that appear dysfunctional in UD.</w:t>
      </w:r>
      <w:r w:rsidR="008B665D" w:rsidRPr="00FF7BDE">
        <w:rPr>
          <w:rFonts w:ascii="Times New Roman" w:hAnsi="Times New Roman" w:cs="Times New Roman"/>
        </w:rPr>
        <w:t xml:space="preserve"> </w:t>
      </w:r>
      <w:r w:rsidR="000E3E9D" w:rsidRPr="00FF7BDE">
        <w:rPr>
          <w:rFonts w:ascii="Times New Roman" w:hAnsi="Times New Roman" w:cs="Times New Roman"/>
        </w:rPr>
        <w:t>W</w:t>
      </w:r>
      <w:r w:rsidR="008B665D" w:rsidRPr="00FF7BDE">
        <w:rPr>
          <w:rFonts w:ascii="Times New Roman" w:hAnsi="Times New Roman" w:cs="Times New Roman"/>
        </w:rPr>
        <w:t>e validated the key findings in a patient sample and additional demonstrated close convergence with depression circuits derived from independent work</w:t>
      </w:r>
      <w:r w:rsidR="00BE64F5" w:rsidRPr="00FF7BDE">
        <w:rPr>
          <w:rFonts w:ascii="Times New Roman" w:hAnsi="Times New Roman" w:cs="Times New Roman"/>
        </w:rPr>
        <w:t xml:space="preserve"> as well as clinical relevance. </w:t>
      </w:r>
    </w:p>
    <w:p w14:paraId="72C97975" w14:textId="77777777" w:rsidR="00017A34" w:rsidRPr="00FF7BDE" w:rsidRDefault="00017A34" w:rsidP="0022253B">
      <w:pPr>
        <w:spacing w:after="0" w:line="360" w:lineRule="auto"/>
        <w:jc w:val="both"/>
        <w:rPr>
          <w:rFonts w:ascii="Times New Roman" w:hAnsi="Times New Roman" w:cs="Times New Roman"/>
        </w:rPr>
      </w:pPr>
    </w:p>
    <w:p w14:paraId="26FD2ADD" w14:textId="6335691E" w:rsidR="00330688" w:rsidRPr="00FF7BDE" w:rsidRDefault="00FE0972" w:rsidP="0022253B">
      <w:pPr>
        <w:spacing w:after="0" w:line="360" w:lineRule="auto"/>
        <w:jc w:val="both"/>
        <w:rPr>
          <w:rFonts w:ascii="Times New Roman" w:hAnsi="Times New Roman" w:cs="Times New Roman"/>
        </w:rPr>
      </w:pPr>
      <w:r w:rsidRPr="00FF7BDE">
        <w:rPr>
          <w:rFonts w:ascii="Times New Roman" w:hAnsi="Times New Roman" w:cs="Times New Roman"/>
        </w:rPr>
        <w:t>Thirdly</w:t>
      </w:r>
      <w:r w:rsidR="0064329F" w:rsidRPr="00FF7BDE">
        <w:rPr>
          <w:rFonts w:ascii="Times New Roman" w:hAnsi="Times New Roman" w:cs="Times New Roman"/>
        </w:rPr>
        <w:t xml:space="preserve">, </w:t>
      </w:r>
      <w:r w:rsidR="004E42FE" w:rsidRPr="00FF7BDE">
        <w:rPr>
          <w:rFonts w:ascii="Times New Roman" w:hAnsi="Times New Roman" w:cs="Times New Roman"/>
        </w:rPr>
        <w:t>there may be differences in brain connectivity during task compared to rest. R</w:t>
      </w:r>
      <w:r w:rsidR="00AA6F51" w:rsidRPr="00FF7BDE">
        <w:rPr>
          <w:rFonts w:ascii="Times New Roman" w:hAnsi="Times New Roman" w:cs="Times New Roman"/>
        </w:rPr>
        <w:t xml:space="preserve">esting-state data </w:t>
      </w:r>
      <w:r w:rsidR="004E42FE" w:rsidRPr="00FF7BDE">
        <w:rPr>
          <w:rFonts w:ascii="Times New Roman" w:hAnsi="Times New Roman" w:cs="Times New Roman"/>
        </w:rPr>
        <w:t xml:space="preserve">therefore </w:t>
      </w:r>
      <w:r w:rsidR="006B0CA5" w:rsidRPr="00FF7BDE">
        <w:rPr>
          <w:rFonts w:ascii="Times New Roman" w:hAnsi="Times New Roman" w:cs="Times New Roman"/>
        </w:rPr>
        <w:t xml:space="preserve">provides only a best </w:t>
      </w:r>
      <w:r w:rsidR="00AA6F51" w:rsidRPr="00FF7BDE">
        <w:rPr>
          <w:rFonts w:ascii="Times New Roman" w:hAnsi="Times New Roman" w:cs="Times New Roman"/>
        </w:rPr>
        <w:t xml:space="preserve">estimate </w:t>
      </w:r>
      <w:r w:rsidR="006B0CA5" w:rsidRPr="00FF7BDE">
        <w:rPr>
          <w:rFonts w:ascii="Times New Roman" w:hAnsi="Times New Roman" w:cs="Times New Roman"/>
        </w:rPr>
        <w:t xml:space="preserve">of </w:t>
      </w:r>
      <w:r w:rsidR="004E42FE" w:rsidRPr="00FF7BDE">
        <w:rPr>
          <w:rFonts w:ascii="Times New Roman" w:hAnsi="Times New Roman" w:cs="Times New Roman"/>
        </w:rPr>
        <w:t xml:space="preserve">the circuits to which constituent coordinates belong. </w:t>
      </w:r>
      <w:r w:rsidR="00330688" w:rsidRPr="00FF7BDE">
        <w:rPr>
          <w:rFonts w:ascii="Times New Roman" w:hAnsi="Times New Roman" w:cs="Times New Roman"/>
        </w:rPr>
        <w:t xml:space="preserve">Fortunately, prior work suggests that task derived coactivation networks are strikingly similar to resting state networks </w:t>
      </w:r>
      <w:r w:rsidR="00330688" w:rsidRPr="00FF7BDE">
        <w:rPr>
          <w:rFonts w:ascii="Times New Roman" w:hAnsi="Times New Roman" w:cs="Times New Roman"/>
        </w:rPr>
        <w:fldChar w:fldCharType="begin"/>
      </w:r>
      <w:r w:rsidR="003A5B4C" w:rsidRPr="00FF7BDE">
        <w:rPr>
          <w:rFonts w:ascii="Times New Roman" w:hAnsi="Times New Roman" w:cs="Times New Roman"/>
        </w:rPr>
        <w:instrText xml:space="preserve"> ADDIN EN.CITE &lt;EndNote&gt;&lt;Cite&gt;&lt;Author&gt;Smith&lt;/Author&gt;&lt;Year&gt;2009&lt;/Year&gt;&lt;RecNum&gt;2226&lt;/RecNum&gt;&lt;DisplayText&gt;&lt;style face="superscript"&gt;44&lt;/style&gt;&lt;/DisplayText&gt;&lt;record&gt;&lt;rec-number&gt;2226&lt;/rec-number&gt;&lt;foreign-keys&gt;&lt;key app="EN" db-id="xtfdrrf5q9wft5ezsxmxvrdgaverzvpapdpa" timestamp="1639192428"&gt;2226&lt;/key&gt;&lt;/foreign-keys&gt;&lt;ref-type name="Journal Article"&gt;17&lt;/ref-type&gt;&lt;contributors&gt;&lt;authors&gt;&lt;author&gt;Smith, Stephen M&lt;/author&gt;&lt;author&gt;Fox, Peter T&lt;/author&gt;&lt;author&gt;Miller, Karla L&lt;/author&gt;&lt;author&gt;Glahn, David C&lt;/author&gt;&lt;author&gt;Fox, P Mickle&lt;/author&gt;&lt;author&gt;Mackay, Clare E&lt;/author&gt;&lt;author&gt;Filippini, Nicola&lt;/author&gt;&lt;author&gt;Watkins, Kate E&lt;/author&gt;&lt;author&gt;Toro, Roberto&lt;/author&gt;&lt;author&gt;Laird, Angela R&lt;/author&gt;&lt;/authors&gt;&lt;/contributors&gt;&lt;titles&gt;&lt;title&gt;Correspondence of the brain&amp;apos;s functional architecture during activation and rest&lt;/title&gt;&lt;secondary-title&gt;Proceedings of the national academy of sciences&lt;/secondary-title&gt;&lt;/titles&gt;&lt;pages&gt;13040-13045&lt;/pages&gt;&lt;volume&gt;106&lt;/volume&gt;&lt;number&gt;31&lt;/number&gt;&lt;dates&gt;&lt;year&gt;2009&lt;/year&gt;&lt;/dates&gt;&lt;isbn&gt;0027-8424&lt;/isbn&gt;&lt;urls&gt;&lt;/urls&gt;&lt;/record&gt;&lt;/Cite&gt;&lt;/EndNote&gt;</w:instrText>
      </w:r>
      <w:r w:rsidR="00330688" w:rsidRPr="00FF7BDE">
        <w:rPr>
          <w:rFonts w:ascii="Times New Roman" w:hAnsi="Times New Roman" w:cs="Times New Roman"/>
        </w:rPr>
        <w:fldChar w:fldCharType="separate"/>
      </w:r>
      <w:r w:rsidR="003A5B4C" w:rsidRPr="00FF7BDE">
        <w:rPr>
          <w:rFonts w:ascii="Times New Roman" w:hAnsi="Times New Roman" w:cs="Times New Roman"/>
          <w:noProof/>
          <w:vertAlign w:val="superscript"/>
        </w:rPr>
        <w:t>44</w:t>
      </w:r>
      <w:r w:rsidR="00330688" w:rsidRPr="00FF7BDE">
        <w:rPr>
          <w:rFonts w:ascii="Times New Roman" w:hAnsi="Times New Roman" w:cs="Times New Roman"/>
        </w:rPr>
        <w:fldChar w:fldCharType="end"/>
      </w:r>
      <w:r w:rsidR="00330688" w:rsidRPr="00FF7BDE">
        <w:rPr>
          <w:rFonts w:ascii="Times New Roman" w:hAnsi="Times New Roman" w:cs="Times New Roman"/>
        </w:rPr>
        <w:t xml:space="preserve">, and that while changes in FC </w:t>
      </w:r>
      <w:r w:rsidR="00555395" w:rsidRPr="00FF7BDE">
        <w:rPr>
          <w:rFonts w:ascii="Times New Roman" w:hAnsi="Times New Roman" w:cs="Times New Roman"/>
        </w:rPr>
        <w:t>may</w:t>
      </w:r>
      <w:r w:rsidR="00330688" w:rsidRPr="00FF7BDE">
        <w:rPr>
          <w:rFonts w:ascii="Times New Roman" w:hAnsi="Times New Roman" w:cs="Times New Roman"/>
        </w:rPr>
        <w:t xml:space="preserve"> occur during task</w:t>
      </w:r>
      <w:r w:rsidR="00555395" w:rsidRPr="00FF7BDE">
        <w:rPr>
          <w:rFonts w:ascii="Times New Roman" w:hAnsi="Times New Roman" w:cs="Times New Roman"/>
        </w:rPr>
        <w:t xml:space="preserve"> performance</w:t>
      </w:r>
      <w:r w:rsidR="00330688" w:rsidRPr="00FF7BDE">
        <w:rPr>
          <w:rFonts w:ascii="Times New Roman" w:hAnsi="Times New Roman" w:cs="Times New Roman"/>
        </w:rPr>
        <w:t xml:space="preserve">, they are relatively minor </w:t>
      </w:r>
      <w:r w:rsidR="00330688" w:rsidRPr="00FF7BDE">
        <w:rPr>
          <w:rFonts w:ascii="Times New Roman" w:hAnsi="Times New Roman" w:cs="Times New Roman"/>
        </w:rPr>
        <w:fldChar w:fldCharType="begin"/>
      </w:r>
      <w:r w:rsidR="003A5B4C" w:rsidRPr="00FF7BDE">
        <w:rPr>
          <w:rFonts w:ascii="Times New Roman" w:hAnsi="Times New Roman" w:cs="Times New Roman"/>
        </w:rPr>
        <w:instrText xml:space="preserve"> ADDIN EN.CITE &lt;EndNote&gt;&lt;Cite&gt;&lt;Author&gt;Cole&lt;/Author&gt;&lt;Year&gt;2014&lt;/Year&gt;&lt;RecNum&gt;2214&lt;/RecNum&gt;&lt;DisplayText&gt;&lt;style face="superscript"&gt;45&lt;/style&gt;&lt;/DisplayText&gt;&lt;record&gt;&lt;rec-number&gt;2214&lt;/rec-number&gt;&lt;foreign-keys&gt;&lt;key app="EN" db-id="xtfdrrf5q9wft5ezsxmxvrdgaverzvpapdpa" timestamp="1637555885"&gt;2214&lt;/key&gt;&lt;/foreign-keys&gt;&lt;ref-type name="Journal Article"&gt;17&lt;/ref-type&gt;&lt;contributors&gt;&lt;authors&gt;&lt;author&gt;Cole, Michael W&lt;/author&gt;&lt;author&gt;Bassett, Danielle S&lt;/author&gt;&lt;author&gt;Power, Jonathan D&lt;/author&gt;&lt;author&gt;Braver, Todd S&lt;/author&gt;&lt;author&gt;Petersen, Steven E&lt;/author&gt;&lt;/authors&gt;&lt;/contributors&gt;&lt;titles&gt;&lt;title&gt;Intrinsic and task-evoked network architectures of the human brain&lt;/title&gt;&lt;secondary-title&gt;Neuron&lt;/secondary-title&gt;&lt;/titles&gt;&lt;pages&gt;238-251&lt;/pages&gt;&lt;volume&gt;83&lt;/volume&gt;&lt;number&gt;1&lt;/number&gt;&lt;dates&gt;&lt;year&gt;2014&lt;/year&gt;&lt;/dates&gt;&lt;isbn&gt;0896-6273&lt;/isbn&gt;&lt;urls&gt;&lt;/urls&gt;&lt;/record&gt;&lt;/Cite&gt;&lt;/EndNote&gt;</w:instrText>
      </w:r>
      <w:r w:rsidR="00330688" w:rsidRPr="00FF7BDE">
        <w:rPr>
          <w:rFonts w:ascii="Times New Roman" w:hAnsi="Times New Roman" w:cs="Times New Roman"/>
        </w:rPr>
        <w:fldChar w:fldCharType="separate"/>
      </w:r>
      <w:r w:rsidR="003A5B4C" w:rsidRPr="00FF7BDE">
        <w:rPr>
          <w:rFonts w:ascii="Times New Roman" w:hAnsi="Times New Roman" w:cs="Times New Roman"/>
          <w:noProof/>
          <w:vertAlign w:val="superscript"/>
        </w:rPr>
        <w:t>45</w:t>
      </w:r>
      <w:r w:rsidR="00330688" w:rsidRPr="00FF7BDE">
        <w:rPr>
          <w:rFonts w:ascii="Times New Roman" w:hAnsi="Times New Roman" w:cs="Times New Roman"/>
        </w:rPr>
        <w:fldChar w:fldCharType="end"/>
      </w:r>
      <w:r w:rsidR="00330688" w:rsidRPr="00FF7BDE">
        <w:rPr>
          <w:rFonts w:ascii="Times New Roman" w:hAnsi="Times New Roman" w:cs="Times New Roman"/>
        </w:rPr>
        <w:t xml:space="preserve">. Accordingly, the term ‘intrinsic connectivity network’ </w:t>
      </w:r>
      <w:r w:rsidR="00555395" w:rsidRPr="00FF7BDE">
        <w:rPr>
          <w:rFonts w:ascii="Times New Roman" w:hAnsi="Times New Roman" w:cs="Times New Roman"/>
        </w:rPr>
        <w:fldChar w:fldCharType="begin"/>
      </w:r>
      <w:r w:rsidR="003A5B4C" w:rsidRPr="00FF7BDE">
        <w:rPr>
          <w:rFonts w:ascii="Times New Roman" w:hAnsi="Times New Roman" w:cs="Times New Roman"/>
        </w:rPr>
        <w:instrText xml:space="preserve"> ADDIN EN.CITE &lt;EndNote&gt;&lt;Cite&gt;&lt;Author&gt;Seeley&lt;/Author&gt;&lt;Year&gt;2007&lt;/Year&gt;&lt;RecNum&gt;2227&lt;/RecNum&gt;&lt;DisplayText&gt;&lt;style face="superscript"&gt;46&lt;/style&gt;&lt;/DisplayText&gt;&lt;record&gt;&lt;rec-number&gt;2227&lt;/rec-number&gt;&lt;foreign-keys&gt;&lt;key app="EN" db-id="xtfdrrf5q9wft5ezsxmxvrdgaverzvpapdpa" timestamp="1639192567"&gt;2227&lt;/key&gt;&lt;/foreign-keys&gt;&lt;ref-type name="Journal Article"&gt;17&lt;/ref-type&gt;&lt;contributors&gt;&lt;authors&gt;&lt;author&gt;Seeley, William W&lt;/author&gt;&lt;author&gt;Menon, Vinod&lt;/author&gt;&lt;author&gt;Schatzberg, Alan F&lt;/author&gt;&lt;author&gt;Keller, Jennifer&lt;/author&gt;&lt;author&gt;Glover, Gary H&lt;/author&gt;&lt;author&gt;Kenna, Heather&lt;/author&gt;&lt;author&gt;Reiss, Allan L&lt;/author&gt;&lt;author&gt;Greicius, Michael D&lt;/author&gt;&lt;/authors&gt;&lt;/contributors&gt;&lt;titles&gt;&lt;title&gt;Dissociable intrinsic connectivity networks for salience processing and executive control&lt;/title&gt;&lt;secondary-title&gt;Journal of Neuroscience&lt;/secondary-title&gt;&lt;/titles&gt;&lt;pages&gt;2349-2356&lt;/pages&gt;&lt;volume&gt;27&lt;/volume&gt;&lt;number&gt;9&lt;/number&gt;&lt;dates&gt;&lt;year&gt;2007&lt;/year&gt;&lt;/dates&gt;&lt;isbn&gt;0270-6474&lt;/isbn&gt;&lt;urls&gt;&lt;/urls&gt;&lt;/record&gt;&lt;/Cite&gt;&lt;/EndNote&gt;</w:instrText>
      </w:r>
      <w:r w:rsidR="00555395" w:rsidRPr="00FF7BDE">
        <w:rPr>
          <w:rFonts w:ascii="Times New Roman" w:hAnsi="Times New Roman" w:cs="Times New Roman"/>
        </w:rPr>
        <w:fldChar w:fldCharType="separate"/>
      </w:r>
      <w:r w:rsidR="003A5B4C" w:rsidRPr="00FF7BDE">
        <w:rPr>
          <w:rFonts w:ascii="Times New Roman" w:hAnsi="Times New Roman" w:cs="Times New Roman"/>
          <w:noProof/>
          <w:vertAlign w:val="superscript"/>
        </w:rPr>
        <w:t>46</w:t>
      </w:r>
      <w:r w:rsidR="00555395" w:rsidRPr="00FF7BDE">
        <w:rPr>
          <w:rFonts w:ascii="Times New Roman" w:hAnsi="Times New Roman" w:cs="Times New Roman"/>
        </w:rPr>
        <w:fldChar w:fldCharType="end"/>
      </w:r>
      <w:r w:rsidR="00555395" w:rsidRPr="00FF7BDE">
        <w:rPr>
          <w:rFonts w:ascii="Times New Roman" w:hAnsi="Times New Roman" w:cs="Times New Roman"/>
        </w:rPr>
        <w:t xml:space="preserve"> </w:t>
      </w:r>
      <w:r w:rsidR="00330688" w:rsidRPr="00FF7BDE">
        <w:rPr>
          <w:rFonts w:ascii="Times New Roman" w:hAnsi="Times New Roman" w:cs="Times New Roman"/>
        </w:rPr>
        <w:t xml:space="preserve">has been coined to denote the finding that resting state FC can characterize an ‘intrinsic’ functional network architecture that is present across many (or all) brain states </w:t>
      </w:r>
      <w:r w:rsidR="00330688" w:rsidRPr="00FF7BDE">
        <w:rPr>
          <w:rFonts w:ascii="Times New Roman" w:hAnsi="Times New Roman" w:cs="Times New Roman"/>
        </w:rPr>
        <w:fldChar w:fldCharType="begin">
          <w:fldData xml:space="preserve">PEVuZE5vdGU+PENpdGU+PEF1dGhvcj5Gb3g8L0F1dGhvcj48WWVhcj4yMDA3PC9ZZWFyPjxSZWNO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</w:fldData>
        </w:fldChar>
      </w:r>
      <w:r w:rsidR="003A5B4C" w:rsidRPr="00FF7BDE">
        <w:rPr>
          <w:rFonts w:ascii="Times New Roman" w:hAnsi="Times New Roman" w:cs="Times New Roman"/>
        </w:rPr>
        <w:instrText xml:space="preserve"> ADDIN EN.CITE </w:instrText>
      </w:r>
      <w:r w:rsidR="003A5B4C" w:rsidRPr="00FF7BDE">
        <w:rPr>
          <w:rFonts w:ascii="Times New Roman" w:hAnsi="Times New Roman" w:cs="Times New Roman"/>
        </w:rPr>
        <w:fldChar w:fldCharType="begin">
          <w:fldData xml:space="preserve">PEVuZE5vdGU+PENpdGU+PEF1dGhvcj5Gb3g8L0F1dGhvcj48WWVhcj4yMDA3PC9ZZWFyPjxSZWNO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</w:fldData>
        </w:fldChar>
      </w:r>
      <w:r w:rsidR="003A5B4C" w:rsidRPr="00FF7BDE">
        <w:rPr>
          <w:rFonts w:ascii="Times New Roman" w:hAnsi="Times New Roman" w:cs="Times New Roman"/>
        </w:rPr>
        <w:instrText xml:space="preserve"> ADDIN EN.CITE.DATA </w:instrText>
      </w:r>
      <w:r w:rsidR="003A5B4C" w:rsidRPr="00FF7BDE">
        <w:rPr>
          <w:rFonts w:ascii="Times New Roman" w:hAnsi="Times New Roman" w:cs="Times New Roman"/>
        </w:rPr>
      </w:r>
      <w:r w:rsidR="003A5B4C" w:rsidRPr="00FF7BDE">
        <w:rPr>
          <w:rFonts w:ascii="Times New Roman" w:hAnsi="Times New Roman" w:cs="Times New Roman"/>
        </w:rPr>
        <w:fldChar w:fldCharType="end"/>
      </w:r>
      <w:r w:rsidR="00330688" w:rsidRPr="00FF7BDE">
        <w:rPr>
          <w:rFonts w:ascii="Times New Roman" w:hAnsi="Times New Roman" w:cs="Times New Roman"/>
        </w:rPr>
      </w:r>
      <w:r w:rsidR="00330688" w:rsidRPr="00FF7BDE">
        <w:rPr>
          <w:rFonts w:ascii="Times New Roman" w:hAnsi="Times New Roman" w:cs="Times New Roman"/>
        </w:rPr>
        <w:fldChar w:fldCharType="separate"/>
      </w:r>
      <w:r w:rsidR="003A5B4C" w:rsidRPr="00FF7BDE">
        <w:rPr>
          <w:rFonts w:ascii="Times New Roman" w:hAnsi="Times New Roman" w:cs="Times New Roman"/>
          <w:noProof/>
          <w:vertAlign w:val="superscript"/>
        </w:rPr>
        <w:t>47,48</w:t>
      </w:r>
      <w:r w:rsidR="00330688" w:rsidRPr="00FF7BDE">
        <w:rPr>
          <w:rFonts w:ascii="Times New Roman" w:hAnsi="Times New Roman" w:cs="Times New Roman"/>
        </w:rPr>
        <w:fldChar w:fldCharType="end"/>
      </w:r>
      <w:r w:rsidR="00330688" w:rsidRPr="00FF7BDE">
        <w:rPr>
          <w:rFonts w:ascii="Times New Roman" w:hAnsi="Times New Roman" w:cs="Times New Roman"/>
        </w:rPr>
        <w:t xml:space="preserve">, much like structural connectivity </w:t>
      </w:r>
      <w:r w:rsidR="00330688" w:rsidRPr="00FF7BDE">
        <w:rPr>
          <w:rFonts w:ascii="Times New Roman" w:hAnsi="Times New Roman" w:cs="Times New Roman"/>
        </w:rPr>
        <w:fldChar w:fldCharType="begin"/>
      </w:r>
      <w:r w:rsidR="003A5B4C" w:rsidRPr="00FF7BDE">
        <w:rPr>
          <w:rFonts w:ascii="Times New Roman" w:hAnsi="Times New Roman" w:cs="Times New Roman"/>
        </w:rPr>
        <w:instrText xml:space="preserve"> ADDIN EN.CITE &lt;EndNote&gt;&lt;Cite&gt;&lt;Author&gt;Cole&lt;/Author&gt;&lt;Year&gt;2014&lt;/Year&gt;&lt;RecNum&gt;2214&lt;/RecNum&gt;&lt;DisplayText&gt;&lt;style face="superscript"&gt;45&lt;/style&gt;&lt;/DisplayText&gt;&lt;record&gt;&lt;rec-number&gt;2214&lt;/rec-number&gt;&lt;foreign-keys&gt;&lt;key app="EN" db-id="xtfdrrf5q9wft5ezsxmxvrdgaverzvpapdpa" timestamp="1637555885"&gt;2214&lt;/key&gt;&lt;/foreign-keys&gt;&lt;ref-type name="Journal Article"&gt;17&lt;/ref-type&gt;&lt;contributors&gt;&lt;authors&gt;&lt;author&gt;Cole, Michael W&lt;/author&gt;&lt;author&gt;Bassett, Danielle S&lt;/author&gt;&lt;author&gt;Power, Jonathan D&lt;/author&gt;&lt;author&gt;Braver, Todd S&lt;/author&gt;&lt;author&gt;Petersen, Steven E&lt;/author&gt;&lt;/authors&gt;&lt;/contributors&gt;&lt;titles&gt;&lt;title&gt;Intrinsic and task-evoked network architectures of the human brain&lt;/title&gt;&lt;secondary-title&gt;Neuron&lt;/secondary-title&gt;&lt;/titles&gt;&lt;pages&gt;238-251&lt;/pages&gt;&lt;volume&gt;83&lt;/volume&gt;&lt;number&gt;1&lt;/number&gt;&lt;dates&gt;&lt;year&gt;2014&lt;/year&gt;&lt;/dates&gt;&lt;isbn&gt;0896-6273&lt;/isbn&gt;&lt;urls&gt;&lt;/urls&gt;&lt;/record&gt;&lt;/Cite&gt;&lt;/EndNote&gt;</w:instrText>
      </w:r>
      <w:r w:rsidR="00330688" w:rsidRPr="00FF7BDE">
        <w:rPr>
          <w:rFonts w:ascii="Times New Roman" w:hAnsi="Times New Roman" w:cs="Times New Roman"/>
        </w:rPr>
        <w:fldChar w:fldCharType="separate"/>
      </w:r>
      <w:r w:rsidR="003A5B4C" w:rsidRPr="00FF7BDE">
        <w:rPr>
          <w:rFonts w:ascii="Times New Roman" w:hAnsi="Times New Roman" w:cs="Times New Roman"/>
          <w:noProof/>
          <w:vertAlign w:val="superscript"/>
        </w:rPr>
        <w:t>45</w:t>
      </w:r>
      <w:r w:rsidR="00330688" w:rsidRPr="00FF7BDE">
        <w:rPr>
          <w:rFonts w:ascii="Times New Roman" w:hAnsi="Times New Roman" w:cs="Times New Roman"/>
        </w:rPr>
        <w:fldChar w:fldCharType="end"/>
      </w:r>
      <w:r w:rsidR="00330688" w:rsidRPr="00FF7BDE">
        <w:rPr>
          <w:rFonts w:ascii="Times New Roman" w:hAnsi="Times New Roman" w:cs="Times New Roman"/>
        </w:rPr>
        <w:t xml:space="preserve">. </w:t>
      </w:r>
    </w:p>
    <w:p w14:paraId="130E9AAA" w14:textId="0A3CA556" w:rsidR="001E27A5" w:rsidRPr="00FF7BDE" w:rsidRDefault="001E27A5" w:rsidP="0022253B">
      <w:pPr>
        <w:spacing w:after="0" w:line="360" w:lineRule="auto"/>
        <w:jc w:val="both"/>
        <w:rPr>
          <w:rFonts w:ascii="Times New Roman" w:hAnsi="Times New Roman" w:cs="Times New Roman"/>
        </w:rPr>
      </w:pPr>
    </w:p>
    <w:p w14:paraId="539F7B34" w14:textId="487C6C3C" w:rsidR="001E27A5" w:rsidRPr="00FF7BDE" w:rsidRDefault="001E27A5" w:rsidP="0022253B">
      <w:pPr>
        <w:spacing w:after="0" w:line="360" w:lineRule="auto"/>
        <w:jc w:val="both"/>
        <w:rPr>
          <w:rFonts w:ascii="Times New Roman" w:hAnsi="Times New Roman" w:cs="Times New Roman"/>
        </w:rPr>
      </w:pPr>
      <w:r w:rsidRPr="00FF7BDE">
        <w:rPr>
          <w:rFonts w:ascii="Times New Roman" w:hAnsi="Times New Roman" w:cs="Times New Roman"/>
        </w:rPr>
        <w:t>Lastly, there can be differing views on what constitutes a brain network. On the basis of multifold evidence presented in this work, we interpret the present findings as likely to represent polysynaptic circuits relating to emotional and cognitive dysfunction in UD. This is in part because these circuits closely recapitulate three independently derived depression circuits that have been related to clinical severity (lesion based) and treatment response (TMS, DBS)</w:t>
      </w:r>
      <w:r w:rsidR="00320361" w:rsidRPr="00FF7BDE">
        <w:rPr>
          <w:rFonts w:ascii="Times New Roman" w:hAnsi="Times New Roman" w:cs="Times New Roman"/>
        </w:rPr>
        <w:t xml:space="preserve"> (Figure 4)</w:t>
      </w:r>
      <w:r w:rsidRPr="00FF7BDE">
        <w:rPr>
          <w:rFonts w:ascii="Times New Roman" w:hAnsi="Times New Roman" w:cs="Times New Roman"/>
        </w:rPr>
        <w:t>. Moreover, retrospective analysis in independent patient data indicated that alleviation of depression following TMS was significantly related to successful targeting of the emotional dysfunction circuit and on a person-specific basis</w:t>
      </w:r>
      <w:r w:rsidR="00320361" w:rsidRPr="00FF7BDE">
        <w:rPr>
          <w:rFonts w:ascii="Times New Roman" w:hAnsi="Times New Roman" w:cs="Times New Roman"/>
        </w:rPr>
        <w:t xml:space="preserve"> (Figure 6)</w:t>
      </w:r>
      <w:r w:rsidRPr="00FF7BDE">
        <w:rPr>
          <w:rFonts w:ascii="Times New Roman" w:hAnsi="Times New Roman" w:cs="Times New Roman"/>
        </w:rPr>
        <w:t>. The interpretation of these findings aligns with previous work demonstrating that comparable polysynaptic brain networks could be delineated according to brain activation or resting state functional connectivity</w:t>
      </w:r>
      <w:r w:rsidRPr="00FF7BDE">
        <w:rPr>
          <w:rFonts w:ascii="Times New Roman" w:hAnsi="Times New Roman" w:cs="Times New Roman"/>
        </w:rPr>
        <w:fldChar w:fldCharType="begin"/>
      </w:r>
      <w:r w:rsidRPr="00FF7BDE">
        <w:rPr>
          <w:rFonts w:ascii="Times New Roman" w:hAnsi="Times New Roman" w:cs="Times New Roman"/>
        </w:rPr>
        <w:instrText xml:space="preserve"> ADDIN EN.CITE &lt;EndNote&gt;&lt;Cite&gt;&lt;Author&gt;Smith&lt;/Author&gt;&lt;Year&gt;2009&lt;/Year&gt;&lt;RecNum&gt;2226&lt;/RecNum&gt;&lt;DisplayText&gt;&lt;style face="superscript"&gt;44&lt;/style&gt;&lt;/DisplayText&gt;&lt;record&gt;&lt;rec-number&gt;2226&lt;/rec-number&gt;&lt;foreign-keys&gt;&lt;key app="EN" db-id="xtfdrrf5q9wft5ezsxmxvrdgaverzvpapdpa" timestamp="1639192428"&gt;2226&lt;/key&gt;&lt;/foreign-keys&gt;&lt;ref-type name="Journal Article"&gt;17&lt;/ref-type&gt;&lt;contributors&gt;&lt;authors&gt;&lt;author&gt;Smith, Stephen M&lt;/author&gt;&lt;author&gt;Fox, Peter T&lt;/author&gt;&lt;author&gt;Miller, Karla L&lt;/author&gt;&lt;author&gt;Glahn, David C&lt;/author&gt;&lt;author&gt;Fox, P Mickle&lt;/author&gt;&lt;author&gt;Mackay, Clare E&lt;/author&gt;&lt;author&gt;Filippini, Nicola&lt;/author&gt;&lt;author&gt;Watkins, Kate E&lt;/author&gt;&lt;author&gt;Toro, Roberto&lt;/author&gt;&lt;author&gt;Laird, Angela R&lt;/author&gt;&lt;/authors&gt;&lt;/contributors&gt;&lt;titles&gt;&lt;title&gt;Correspondence of the brain&amp;apos;s functional architecture during activation and rest&lt;/title&gt;&lt;secondary-title&gt;Proceedings of the national academy of sciences&lt;/secondary-title&gt;&lt;/titles&gt;&lt;pages&gt;13040-13045&lt;/pages&gt;&lt;volume&gt;106&lt;/volume&gt;&lt;number&gt;31&lt;/number&gt;&lt;dates&gt;&lt;year&gt;2009&lt;/year&gt;&lt;/dates&gt;&lt;isbn&gt;0027-8424&lt;/isbn&gt;&lt;urls&gt;&lt;/urls&gt;&lt;/record&gt;&lt;/Cite&gt;&lt;/EndNote&gt;</w:instrText>
      </w:r>
      <w:r w:rsidRPr="00FF7BDE">
        <w:rPr>
          <w:rFonts w:ascii="Times New Roman" w:hAnsi="Times New Roman" w:cs="Times New Roman"/>
        </w:rPr>
        <w:fldChar w:fldCharType="separate"/>
      </w:r>
      <w:r w:rsidRPr="00FF7BDE">
        <w:rPr>
          <w:rFonts w:ascii="Times New Roman" w:hAnsi="Times New Roman" w:cs="Times New Roman"/>
          <w:noProof/>
          <w:vertAlign w:val="superscript"/>
        </w:rPr>
        <w:t>44</w:t>
      </w:r>
      <w:r w:rsidRPr="00FF7BDE">
        <w:rPr>
          <w:rFonts w:ascii="Times New Roman" w:hAnsi="Times New Roman" w:cs="Times New Roman"/>
        </w:rPr>
        <w:fldChar w:fldCharType="end"/>
      </w:r>
      <w:r w:rsidRPr="00FF7BDE">
        <w:rPr>
          <w:rFonts w:ascii="Times New Roman" w:hAnsi="Times New Roman" w:cs="Times New Roman"/>
        </w:rPr>
        <w:t xml:space="preserve">, and </w:t>
      </w:r>
      <w:r w:rsidR="00897080" w:rsidRPr="00FF7BDE">
        <w:rPr>
          <w:rFonts w:ascii="Times New Roman" w:hAnsi="Times New Roman" w:cs="Times New Roman"/>
        </w:rPr>
        <w:t xml:space="preserve">is in agreement </w:t>
      </w:r>
      <w:r w:rsidR="00B04F8D" w:rsidRPr="00FF7BDE">
        <w:rPr>
          <w:rFonts w:ascii="Times New Roman" w:hAnsi="Times New Roman" w:cs="Times New Roman"/>
        </w:rPr>
        <w:t>with literature using related methodologies</w:t>
      </w:r>
      <w:r w:rsidRPr="00FF7BDE">
        <w:rPr>
          <w:rFonts w:ascii="Times New Roman" w:hAnsi="Times New Roman" w:cs="Times New Roman"/>
        </w:rPr>
        <w:fldChar w:fldCharType="begin">
          <w:fldData xml:space="preserve">PEVuZE5vdGU+PENpdGU+PEF1dGhvcj5Cb2VzPC9BdXRob3I+PFllYXI+MjAxNTwvWWVhcj48UmVj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TWFzc2FjaHVzZXR0cy4gRWxlY3Ryb25pYyBhZGRyZXNzOiBmb3htZHBoZEBnbWFpbC5jb20uPC9h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</w:fldData>
        </w:fldChar>
      </w:r>
      <w:r w:rsidRPr="00FF7BDE">
        <w:rPr>
          <w:rFonts w:ascii="Times New Roman" w:hAnsi="Times New Roman" w:cs="Times New Roman"/>
        </w:rPr>
        <w:instrText xml:space="preserve"> ADDIN EN.CITE </w:instrText>
      </w:r>
      <w:r w:rsidRPr="00FF7BDE">
        <w:rPr>
          <w:rFonts w:ascii="Times New Roman" w:hAnsi="Times New Roman" w:cs="Times New Roman"/>
        </w:rPr>
        <w:fldChar w:fldCharType="begin">
          <w:fldData xml:space="preserve">PEVuZE5vdGU+PENpdGU+PEF1dGhvcj5Cb2VzPC9BdXRob3I+PFllYXI+MjAxNTwvWWVhcj48UmVj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TWFzc2FjaHVzZXR0cy4gRWxlY3Ryb25pYyBhZGRyZXNzOiBmb3htZHBoZEBnbWFpbC5jb20uPC9h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</w:fldData>
        </w:fldChar>
      </w:r>
      <w:r w:rsidRPr="00FF7BDE">
        <w:rPr>
          <w:rFonts w:ascii="Times New Roman" w:hAnsi="Times New Roman" w:cs="Times New Roman"/>
        </w:rPr>
        <w:instrText xml:space="preserve"> ADDIN EN.CITE.DATA </w:instrText>
      </w:r>
      <w:r w:rsidRPr="00FF7BDE">
        <w:rPr>
          <w:rFonts w:ascii="Times New Roman" w:hAnsi="Times New Roman" w:cs="Times New Roman"/>
        </w:rPr>
      </w:r>
      <w:r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Pr="00FF7BDE">
        <w:rPr>
          <w:rFonts w:ascii="Times New Roman" w:hAnsi="Times New Roman" w:cs="Times New Roman"/>
          <w:noProof/>
          <w:vertAlign w:val="superscript"/>
        </w:rPr>
        <w:t>4,12,14,16</w:t>
      </w:r>
      <w:r w:rsidRPr="00FF7BDE">
        <w:rPr>
          <w:rFonts w:ascii="Times New Roman" w:hAnsi="Times New Roman" w:cs="Times New Roman"/>
        </w:rPr>
        <w:fldChar w:fldCharType="end"/>
      </w:r>
      <w:r w:rsidRPr="00FF7BDE">
        <w:rPr>
          <w:rFonts w:ascii="Times New Roman" w:hAnsi="Times New Roman" w:cs="Times New Roman"/>
        </w:rPr>
        <w:t>.</w:t>
      </w:r>
    </w:p>
    <w:p w14:paraId="5F118C63" w14:textId="77777777" w:rsidR="00D5508C" w:rsidRPr="00FF7BDE" w:rsidRDefault="00D5508C" w:rsidP="0022253B">
      <w:pPr>
        <w:spacing w:after="0" w:line="360" w:lineRule="auto"/>
        <w:jc w:val="both"/>
        <w:rPr>
          <w:rFonts w:ascii="Times New Roman" w:hAnsi="Times New Roman" w:cs="Times New Roman"/>
        </w:rPr>
      </w:pPr>
    </w:p>
    <w:p w14:paraId="18C9F799" w14:textId="5DE17D92" w:rsidR="00FB1263" w:rsidRPr="00FF7BDE" w:rsidRDefault="001C4126" w:rsidP="0022253B">
      <w:pPr>
        <w:spacing w:after="0" w:line="360" w:lineRule="auto"/>
        <w:jc w:val="both"/>
        <w:rPr>
          <w:rFonts w:ascii="Times New Roman" w:hAnsi="Times New Roman" w:cs="Times New Roman"/>
        </w:rPr>
      </w:pPr>
      <w:r w:rsidRPr="00FF7BDE">
        <w:rPr>
          <w:rFonts w:ascii="Times New Roman" w:hAnsi="Times New Roman" w:cs="Times New Roman"/>
        </w:rPr>
        <w:t>In conclusion, t</w:t>
      </w:r>
      <w:r w:rsidR="00A27EFC" w:rsidRPr="00FF7BDE">
        <w:rPr>
          <w:rFonts w:ascii="Times New Roman" w:hAnsi="Times New Roman" w:cs="Times New Roman"/>
        </w:rPr>
        <w:t xml:space="preserve">he present findings provide comprehensive evidence that neuroimaging findings which previous appeared irreconcilable, </w:t>
      </w:r>
      <w:r w:rsidR="0098291C" w:rsidRPr="00FF7BDE">
        <w:rPr>
          <w:rFonts w:ascii="Times New Roman" w:hAnsi="Times New Roman" w:cs="Times New Roman"/>
        </w:rPr>
        <w:t xml:space="preserve">can be reinterpreted from a connectomics framework to reveal biologically plausible and clinically meaningful dysfunctional brain circuits in depression. </w:t>
      </w:r>
      <w:r w:rsidR="00A27EFC" w:rsidRPr="00FF7BDE">
        <w:rPr>
          <w:rFonts w:ascii="Times New Roman" w:hAnsi="Times New Roman" w:cs="Times New Roman"/>
        </w:rPr>
        <w:t xml:space="preserve">These networks closely recapitulate independently derived </w:t>
      </w:r>
      <w:r w:rsidR="0098291C" w:rsidRPr="00FF7BDE">
        <w:rPr>
          <w:rFonts w:ascii="Times New Roman" w:hAnsi="Times New Roman" w:cs="Times New Roman"/>
        </w:rPr>
        <w:t>models of depression circuitry that stem from a range of independent clinical datasets, treatment modalities and methodologies</w:t>
      </w:r>
      <w:r w:rsidR="001A6F41" w:rsidRPr="00FF7BDE">
        <w:rPr>
          <w:rFonts w:ascii="Times New Roman" w:hAnsi="Times New Roman" w:cs="Times New Roman"/>
        </w:rPr>
        <w:t xml:space="preserve">, and showed a robust </w:t>
      </w:r>
      <w:r w:rsidR="001A6F41" w:rsidRPr="00FF7BDE">
        <w:rPr>
          <w:rFonts w:ascii="Times New Roman" w:hAnsi="Times New Roman" w:cs="Times New Roman"/>
        </w:rPr>
        <w:lastRenderedPageBreak/>
        <w:t>relation to depression treatment outcome in an independent dataset</w:t>
      </w:r>
      <w:r w:rsidR="0098291C" w:rsidRPr="00FF7BDE">
        <w:rPr>
          <w:rFonts w:ascii="Times New Roman" w:hAnsi="Times New Roman" w:cs="Times New Roman"/>
        </w:rPr>
        <w:t xml:space="preserve">. Together these findings support the notion that the expression and amelioration of depression is related to </w:t>
      </w:r>
      <w:r w:rsidR="002B5513" w:rsidRPr="00FF7BDE">
        <w:rPr>
          <w:rFonts w:ascii="Times New Roman" w:hAnsi="Times New Roman" w:cs="Times New Roman"/>
        </w:rPr>
        <w:t xml:space="preserve">distributed </w:t>
      </w:r>
      <w:r w:rsidR="0098291C" w:rsidRPr="00FF7BDE">
        <w:rPr>
          <w:rFonts w:ascii="Times New Roman" w:hAnsi="Times New Roman" w:cs="Times New Roman"/>
        </w:rPr>
        <w:t>circuit-level dysfunction. This work additionally provides a novel framework that may help to resolve concerns around the reproducibility of neuroimaging findings</w:t>
      </w:r>
      <w:r w:rsidR="00534631" w:rsidRPr="00FF7BDE">
        <w:rPr>
          <w:rFonts w:ascii="Times New Roman" w:hAnsi="Times New Roman" w:cs="Times New Roman"/>
        </w:rPr>
        <w:t xml:space="preserve"> in UD and more broadly</w:t>
      </w:r>
      <w:r w:rsidR="0098291C" w:rsidRPr="00FF7BDE">
        <w:rPr>
          <w:rFonts w:ascii="Times New Roman" w:hAnsi="Times New Roman" w:cs="Times New Roman"/>
        </w:rPr>
        <w:t>.</w:t>
      </w:r>
    </w:p>
    <w:p w14:paraId="0A935217" w14:textId="6A4B5483" w:rsidR="00DA203E" w:rsidRPr="00FF7BDE" w:rsidRDefault="00DA203E" w:rsidP="0022253B">
      <w:pPr>
        <w:spacing w:after="0" w:line="360" w:lineRule="auto"/>
        <w:rPr>
          <w:rFonts w:ascii="Times New Roman" w:hAnsi="Times New Roman" w:cs="Times New Roman"/>
        </w:rPr>
      </w:pPr>
    </w:p>
    <w:p w14:paraId="1626A8B5" w14:textId="4E0CBD6D" w:rsidR="002B3E75" w:rsidRPr="00FF7BDE" w:rsidRDefault="00B52C9C" w:rsidP="0022253B">
      <w:pPr>
        <w:spacing w:after="0" w:line="360" w:lineRule="auto"/>
        <w:rPr>
          <w:rFonts w:ascii="Times New Roman" w:hAnsi="Times New Roman" w:cs="Times New Roman"/>
          <w:b/>
        </w:rPr>
      </w:pPr>
      <w:r w:rsidRPr="00FF7BDE">
        <w:rPr>
          <w:rFonts w:ascii="Times New Roman" w:hAnsi="Times New Roman" w:cs="Times New Roman"/>
          <w:b/>
          <w:sz w:val="24"/>
          <w:szCs w:val="24"/>
        </w:rPr>
        <w:t>Acknowledgements</w:t>
      </w:r>
    </w:p>
    <w:p w14:paraId="770D6B0F" w14:textId="61F0868F" w:rsidR="00644530" w:rsidRPr="00FF7BDE" w:rsidRDefault="00193F46" w:rsidP="0022253B">
      <w:pPr>
        <w:spacing w:after="0" w:line="360" w:lineRule="auto"/>
        <w:jc w:val="both"/>
        <w:rPr>
          <w:rFonts w:ascii="Times New Roman" w:hAnsi="Times New Roman" w:cs="Times New Roman"/>
          <w:bCs/>
        </w:rPr>
      </w:pPr>
      <w:r w:rsidRPr="00FF7BDE">
        <w:rPr>
          <w:rFonts w:ascii="Times New Roman" w:hAnsi="Times New Roman" w:cs="Times New Roman"/>
          <w:bCs/>
        </w:rPr>
        <w:t xml:space="preserve">We thank Shan Siddiqi for </w:t>
      </w:r>
      <w:r w:rsidR="000A33CE" w:rsidRPr="00FF7BDE">
        <w:rPr>
          <w:rFonts w:ascii="Times New Roman" w:hAnsi="Times New Roman" w:cs="Times New Roman"/>
          <w:bCs/>
        </w:rPr>
        <w:t>providing</w:t>
      </w:r>
      <w:r w:rsidRPr="00FF7BDE">
        <w:rPr>
          <w:rFonts w:ascii="Times New Roman" w:hAnsi="Times New Roman" w:cs="Times New Roman"/>
          <w:bCs/>
        </w:rPr>
        <w:t xml:space="preserve"> the convergent and lesion circuits. </w:t>
      </w:r>
      <w:r w:rsidR="006D7E76" w:rsidRPr="00FF7BDE">
        <w:rPr>
          <w:rFonts w:ascii="Times New Roman" w:hAnsi="Times New Roman" w:cs="Times New Roman"/>
          <w:bCs/>
        </w:rPr>
        <w:t xml:space="preserve">We thank all participants, nurses and staff involved in the collection of clinical data. </w:t>
      </w:r>
      <w:r w:rsidR="00575318" w:rsidRPr="00FF7BDE">
        <w:rPr>
          <w:rFonts w:ascii="Times New Roman" w:hAnsi="Times New Roman" w:cs="Times New Roman"/>
          <w:bCs/>
        </w:rPr>
        <w:t xml:space="preserve">We thank all who contributed to the original experiments from which the present coordinates are derived and those involved in the Human Connectome Project. </w:t>
      </w:r>
      <w:r w:rsidR="00644530" w:rsidRPr="00FF7BDE">
        <w:rPr>
          <w:rFonts w:ascii="Times New Roman" w:hAnsi="Times New Roman" w:cs="Times New Roman"/>
          <w:b/>
          <w:bCs/>
          <w:caps/>
          <w:sz w:val="28"/>
          <w:szCs w:val="28"/>
        </w:rPr>
        <w:br w:type="page"/>
      </w:r>
    </w:p>
    <w:p w14:paraId="640C17BF" w14:textId="171AB7E4" w:rsidR="00544C37" w:rsidRPr="00FF7BDE" w:rsidRDefault="00544C37" w:rsidP="0022253B">
      <w:pPr>
        <w:spacing w:line="360" w:lineRule="auto"/>
        <w:rPr>
          <w:rFonts w:ascii="Times New Roman" w:hAnsi="Times New Roman" w:cs="Times New Roman"/>
          <w:caps/>
          <w:sz w:val="28"/>
          <w:szCs w:val="28"/>
        </w:rPr>
      </w:pPr>
      <w:r w:rsidRPr="00FF7BDE">
        <w:rPr>
          <w:rFonts w:ascii="Times New Roman" w:hAnsi="Times New Roman" w:cs="Times New Roman"/>
          <w:b/>
          <w:bCs/>
          <w:caps/>
          <w:sz w:val="28"/>
          <w:szCs w:val="28"/>
        </w:rPr>
        <w:lastRenderedPageBreak/>
        <w:t>ONLINE Methods</w:t>
      </w:r>
      <w:r w:rsidRPr="00FF7BDE">
        <w:rPr>
          <w:rFonts w:ascii="Times New Roman" w:hAnsi="Times New Roman" w:cs="Times New Roman"/>
          <w:caps/>
          <w:sz w:val="28"/>
          <w:szCs w:val="28"/>
        </w:rPr>
        <w:t>:</w:t>
      </w:r>
    </w:p>
    <w:p w14:paraId="3EF7DDBE" w14:textId="77777777" w:rsidR="00544C37" w:rsidRPr="00FF7BDE" w:rsidRDefault="00544C37" w:rsidP="0022253B">
      <w:pPr>
        <w:spacing w:after="0" w:line="360" w:lineRule="auto"/>
        <w:jc w:val="both"/>
        <w:rPr>
          <w:rFonts w:ascii="Times New Roman" w:hAnsi="Times New Roman" w:cs="Times New Roman"/>
        </w:rPr>
      </w:pPr>
      <w:r w:rsidRPr="00FF7BDE">
        <w:rPr>
          <w:rFonts w:ascii="Times New Roman" w:hAnsi="Times New Roman" w:cs="Times New Roman"/>
          <w:b/>
          <w:bCs/>
          <w:i/>
          <w:iCs/>
        </w:rPr>
        <w:t>Coordinate data</w:t>
      </w:r>
      <w:r w:rsidRPr="00FF7BDE">
        <w:rPr>
          <w:rFonts w:ascii="Times New Roman" w:hAnsi="Times New Roman" w:cs="Times New Roman"/>
        </w:rPr>
        <w:t xml:space="preserve">: </w:t>
      </w:r>
    </w:p>
    <w:p w14:paraId="46029651" w14:textId="5C884C27" w:rsidR="00544C37" w:rsidRPr="00FF7BDE" w:rsidRDefault="00544C37" w:rsidP="0022253B">
      <w:pPr>
        <w:spacing w:line="360" w:lineRule="auto"/>
        <w:jc w:val="both"/>
        <w:rPr>
          <w:rFonts w:ascii="Times New Roman" w:hAnsi="Times New Roman" w:cs="Times New Roman"/>
        </w:rPr>
      </w:pPr>
      <w:r w:rsidRPr="00FF7BDE">
        <w:rPr>
          <w:rFonts w:ascii="Times New Roman" w:hAnsi="Times New Roman" w:cs="Times New Roman"/>
        </w:rPr>
        <w:t xml:space="preserve">We utilized data from a recent best-practices ALE meta-analysis which deemed prior task-based neuroimaging data in UD to be incongruous </w:t>
      </w:r>
      <w:r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w:t>
      </w:r>
      <w:r w:rsidRPr="00FF7BDE">
        <w:rPr>
          <w:rFonts w:ascii="Times New Roman" w:hAnsi="Times New Roman" w:cs="Times New Roman"/>
        </w:rPr>
        <w:fldChar w:fldCharType="end"/>
      </w:r>
      <w:r w:rsidRPr="00FF7BDE">
        <w:rPr>
          <w:rFonts w:ascii="Times New Roman" w:hAnsi="Times New Roman" w:cs="Times New Roman"/>
        </w:rPr>
        <w:t xml:space="preserve">. This dataset comprised 57 studies with 99 individual neuroimaging experiments with a total of 1058 patients. Of these studies, 34 tested cognitive and 65 tested emotional processing. </w:t>
      </w:r>
      <w:bookmarkStart w:id="7" w:name="_Hlk118125898"/>
      <w:r w:rsidRPr="00FF7BDE">
        <w:rPr>
          <w:rFonts w:ascii="Times New Roman" w:hAnsi="Times New Roman" w:cs="Times New Roman"/>
        </w:rPr>
        <w:t xml:space="preserve">Each included experiment statistically contrasted neural activation between an adult (&gt;18 years) UD group and a control group of healthy individuals. </w:t>
      </w:r>
      <w:r w:rsidR="00793C3D" w:rsidRPr="00FF7BDE">
        <w:rPr>
          <w:rFonts w:ascii="Times New Roman" w:hAnsi="Times New Roman" w:cs="Times New Roman"/>
        </w:rPr>
        <w:t xml:space="preserve">Abnormal brain function (i.e. dysfunction) was </w:t>
      </w:r>
      <w:r w:rsidR="00FD7DC8" w:rsidRPr="00FF7BDE">
        <w:rPr>
          <w:rFonts w:ascii="Times New Roman" w:hAnsi="Times New Roman" w:cs="Times New Roman"/>
        </w:rPr>
        <w:t>thus defined by hypo- or hyperactivation when engaged in a task requiring either emotional or cognitive processing according to the metanalysis on which the present work is based</w:t>
      </w:r>
      <w:r w:rsidR="00FD7DC8" w:rsidRPr="00FF7BDE">
        <w:rPr>
          <w:rFonts w:ascii="Times New Roman" w:hAnsi="Times New Roman" w:cs="Times New Roman"/>
        </w:rPr>
        <w:fldChar w:fldCharType="begin"/>
      </w:r>
      <w:r w:rsidR="00FD7DC8"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FD7DC8" w:rsidRPr="00FF7BDE">
        <w:rPr>
          <w:rFonts w:ascii="Times New Roman" w:hAnsi="Times New Roman" w:cs="Times New Roman"/>
        </w:rPr>
        <w:fldChar w:fldCharType="separate"/>
      </w:r>
      <w:r w:rsidR="00FD7DC8" w:rsidRPr="00FF7BDE">
        <w:rPr>
          <w:rFonts w:ascii="Times New Roman" w:hAnsi="Times New Roman" w:cs="Times New Roman"/>
          <w:noProof/>
          <w:vertAlign w:val="superscript"/>
        </w:rPr>
        <w:t>1</w:t>
      </w:r>
      <w:r w:rsidR="00FD7DC8" w:rsidRPr="00FF7BDE">
        <w:rPr>
          <w:rFonts w:ascii="Times New Roman" w:hAnsi="Times New Roman" w:cs="Times New Roman"/>
        </w:rPr>
        <w:fldChar w:fldCharType="end"/>
      </w:r>
      <w:r w:rsidR="00FD7DC8" w:rsidRPr="00FF7BDE">
        <w:rPr>
          <w:rFonts w:ascii="Times New Roman" w:hAnsi="Times New Roman" w:cs="Times New Roman"/>
        </w:rPr>
        <w:t>.</w:t>
      </w:r>
      <w:bookmarkEnd w:id="7"/>
      <w:r w:rsidR="00FD7DC8" w:rsidRPr="00FF7BDE">
        <w:rPr>
          <w:rFonts w:ascii="Times New Roman" w:hAnsi="Times New Roman" w:cs="Times New Roman"/>
        </w:rPr>
        <w:t xml:space="preserve"> The specifics of each task, and their categorization are detailed in Supplementary Table 2B in the original metanalysis.</w:t>
      </w:r>
      <w:r w:rsidR="00FD7DC8" w:rsidRPr="00FF7BDE">
        <w:rPr>
          <w:vertAlign w:val="superscript"/>
        </w:rPr>
        <w:t xml:space="preserve"> </w:t>
      </w:r>
      <w:r w:rsidRPr="00FF7BDE">
        <w:rPr>
          <w:rFonts w:ascii="Times New Roman" w:hAnsi="Times New Roman" w:cs="Times New Roman"/>
        </w:rPr>
        <w:t>Inclusion and exclusion criteria are detailed elsewhere</w:t>
      </w:r>
      <w:r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w:t>
      </w:r>
      <w:r w:rsidRPr="00FF7BDE">
        <w:rPr>
          <w:rFonts w:ascii="Times New Roman" w:hAnsi="Times New Roman" w:cs="Times New Roman"/>
        </w:rPr>
        <w:fldChar w:fldCharType="end"/>
      </w:r>
      <w:r w:rsidRPr="00FF7BDE">
        <w:rPr>
          <w:rFonts w:ascii="Times New Roman" w:hAnsi="Times New Roman" w:cs="Times New Roman"/>
        </w:rPr>
        <w:t xml:space="preserve">. Only experiments utilizing whole brain group analyses were included; those utilizing ROI analyses were excluded. Data were processed in MNI space. </w:t>
      </w:r>
      <w:proofErr w:type="spellStart"/>
      <w:r w:rsidRPr="00FF7BDE">
        <w:rPr>
          <w:rFonts w:ascii="Times New Roman" w:hAnsi="Times New Roman" w:cs="Times New Roman"/>
        </w:rPr>
        <w:t>Talairach</w:t>
      </w:r>
      <w:proofErr w:type="spellEnd"/>
      <w:r w:rsidRPr="00FF7BDE">
        <w:rPr>
          <w:rFonts w:ascii="Times New Roman" w:hAnsi="Times New Roman" w:cs="Times New Roman"/>
        </w:rPr>
        <w:t xml:space="preserve"> coordinates were converted into MNI space using the tal2mni function provided within Statistical Parametric Mapping software (SPM12, http://www.fil.ion.ucl.ac.uk/spm/software/spm12/). Any coordinate located outside of gray matter according to the FSL MNI 152 2mm brain template, including midline coordinates centered at x=0, were excluded due to ambiguity and potential partial volume effects. </w:t>
      </w:r>
    </w:p>
    <w:p w14:paraId="6C4D8886" w14:textId="77777777" w:rsidR="00544C37" w:rsidRPr="00FF7BDE" w:rsidRDefault="00544C37" w:rsidP="0022253B">
      <w:pPr>
        <w:spacing w:after="0" w:line="360" w:lineRule="auto"/>
        <w:jc w:val="both"/>
        <w:rPr>
          <w:rFonts w:ascii="Times New Roman" w:hAnsi="Times New Roman" w:cs="Times New Roman"/>
        </w:rPr>
      </w:pPr>
      <w:r w:rsidRPr="00FF7BDE">
        <w:rPr>
          <w:rFonts w:ascii="Times New Roman" w:hAnsi="Times New Roman" w:cs="Times New Roman"/>
          <w:b/>
          <w:bCs/>
          <w:i/>
          <w:iCs/>
        </w:rPr>
        <w:t>Normative human connectome data</w:t>
      </w:r>
      <w:r w:rsidRPr="00FF7BDE">
        <w:rPr>
          <w:rFonts w:ascii="Times New Roman" w:hAnsi="Times New Roman" w:cs="Times New Roman"/>
        </w:rPr>
        <w:t xml:space="preserve"> </w:t>
      </w:r>
      <w:r w:rsidRPr="00FF7BDE">
        <w:rPr>
          <w:rFonts w:ascii="Times New Roman" w:hAnsi="Times New Roman" w:cs="Times New Roman"/>
          <w:b/>
          <w:bCs/>
          <w:i/>
          <w:iCs/>
        </w:rPr>
        <w:t>and preprocessing:</w:t>
      </w:r>
      <w:r w:rsidRPr="00FF7BDE">
        <w:rPr>
          <w:rFonts w:ascii="Times New Roman" w:hAnsi="Times New Roman" w:cs="Times New Roman"/>
        </w:rPr>
        <w:t xml:space="preserve"> </w:t>
      </w:r>
    </w:p>
    <w:p w14:paraId="757B7A7B" w14:textId="7B4F34D9" w:rsidR="00544C37" w:rsidRPr="00FF7BDE" w:rsidRDefault="00544C37" w:rsidP="0022253B">
      <w:pPr>
        <w:spacing w:line="360" w:lineRule="auto"/>
        <w:jc w:val="both"/>
        <w:rPr>
          <w:rFonts w:ascii="Times New Roman" w:hAnsi="Times New Roman" w:cs="Times New Roman"/>
        </w:rPr>
      </w:pPr>
      <w:r w:rsidRPr="00FF7BDE">
        <w:rPr>
          <w:rFonts w:ascii="Times New Roman" w:hAnsi="Times New Roman"/>
        </w:rPr>
        <w:t>Resting state functional MRI (</w:t>
      </w:r>
      <w:proofErr w:type="spellStart"/>
      <w:r w:rsidRPr="00FF7BDE">
        <w:rPr>
          <w:rFonts w:ascii="Times New Roman" w:hAnsi="Times New Roman"/>
        </w:rPr>
        <w:t>rfMRI</w:t>
      </w:r>
      <w:proofErr w:type="spellEnd"/>
      <w:r w:rsidRPr="00FF7BDE">
        <w:rPr>
          <w:rFonts w:ascii="Times New Roman" w:hAnsi="Times New Roman"/>
        </w:rPr>
        <w:t>) images from 100 healthy adults participating in the Human Connectome Project (HCP</w:t>
      </w:r>
      <w:r w:rsidR="00431F73">
        <w:rPr>
          <w:rFonts w:ascii="Times New Roman" w:hAnsi="Times New Roman"/>
        </w:rPr>
        <w:t>)</w:t>
      </w:r>
      <w:r w:rsidRPr="00FF7BDE">
        <w:rPr>
          <w:rFonts w:ascii="Times New Roman" w:hAnsi="Times New Roman"/>
        </w:rPr>
        <w:t xml:space="preserve"> were analyzed </w:t>
      </w:r>
      <w:r w:rsidRPr="00FF7BDE">
        <w:rPr>
          <w:rFonts w:ascii="Times New Roman" w:hAnsi="Times New Roman"/>
        </w:rPr>
        <w:fldChar w:fldCharType="begin">
          <w:fldData xml:space="preserve">PEVuZE5vdGU+PENpdGU+PEF1dGhvcj5HbGFzc2VyPC9BdXRob3I+PFllYXI+MjAxMzwvWWVhcj48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</w:fldData>
        </w:fldChar>
      </w:r>
      <w:r w:rsidR="003A5B4C" w:rsidRPr="00FF7BDE">
        <w:rPr>
          <w:rFonts w:ascii="Times New Roman" w:hAnsi="Times New Roman"/>
        </w:rPr>
        <w:instrText xml:space="preserve"> ADDIN EN.CITE </w:instrText>
      </w:r>
      <w:r w:rsidR="003A5B4C" w:rsidRPr="00FF7BDE">
        <w:rPr>
          <w:rFonts w:ascii="Times New Roman" w:hAnsi="Times New Roman"/>
        </w:rPr>
        <w:fldChar w:fldCharType="begin">
          <w:fldData xml:space="preserve">PEVuZE5vdGU+PENpdGU+PEF1dGhvcj5HbGFzc2VyPC9BdXRob3I+PFllYXI+MjAxMzwvWWVhcj48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</w:fldData>
        </w:fldChar>
      </w:r>
      <w:r w:rsidR="003A5B4C" w:rsidRPr="00FF7BDE">
        <w:rPr>
          <w:rFonts w:ascii="Times New Roman" w:hAnsi="Times New Roman"/>
        </w:rPr>
        <w:instrText xml:space="preserve"> ADDIN EN.CITE.DATA </w:instrText>
      </w:r>
      <w:r w:rsidR="003A5B4C" w:rsidRPr="00FF7BDE">
        <w:rPr>
          <w:rFonts w:ascii="Times New Roman" w:hAnsi="Times New Roman"/>
        </w:rPr>
      </w:r>
      <w:r w:rsidR="003A5B4C" w:rsidRPr="00FF7BDE">
        <w:rPr>
          <w:rFonts w:ascii="Times New Roman" w:hAnsi="Times New Roman"/>
        </w:rPr>
        <w:fldChar w:fldCharType="end"/>
      </w:r>
      <w:r w:rsidRPr="00FF7BDE">
        <w:rPr>
          <w:rFonts w:ascii="Times New Roman" w:hAnsi="Times New Roman"/>
        </w:rPr>
      </w:r>
      <w:r w:rsidRPr="00FF7BDE">
        <w:rPr>
          <w:rFonts w:ascii="Times New Roman" w:hAnsi="Times New Roman"/>
        </w:rPr>
        <w:fldChar w:fldCharType="separate"/>
      </w:r>
      <w:r w:rsidR="003A5B4C" w:rsidRPr="00FF7BDE">
        <w:rPr>
          <w:rFonts w:ascii="Times New Roman" w:hAnsi="Times New Roman"/>
          <w:noProof/>
          <w:vertAlign w:val="superscript"/>
        </w:rPr>
        <w:t>49,50</w:t>
      </w:r>
      <w:r w:rsidRPr="00FF7BDE">
        <w:rPr>
          <w:rFonts w:ascii="Times New Roman" w:hAnsi="Times New Roman"/>
        </w:rPr>
        <w:fldChar w:fldCharType="end"/>
      </w:r>
      <w:r w:rsidRPr="00FF7BDE">
        <w:rPr>
          <w:rFonts w:ascii="Times New Roman" w:hAnsi="Times New Roman"/>
        </w:rPr>
        <w:t>.</w:t>
      </w:r>
      <w:r w:rsidR="000E6244">
        <w:rPr>
          <w:rFonts w:ascii="Times New Roman" w:hAnsi="Times New Roman"/>
        </w:rPr>
        <w:t xml:space="preserve"> </w:t>
      </w:r>
      <w:r w:rsidR="00431F73" w:rsidRPr="004E3CA7">
        <w:rPr>
          <w:rFonts w:ascii="Times New Roman" w:hAnsi="Times New Roman"/>
        </w:rPr>
        <w:t>Demographics were reported as: 52 Female, 48 Male, aged (</w:t>
      </w:r>
      <w:proofErr w:type="spellStart"/>
      <w:r w:rsidR="00431F73" w:rsidRPr="004E3CA7">
        <w:rPr>
          <w:rFonts w:ascii="Times New Roman" w:hAnsi="Times New Roman"/>
        </w:rPr>
        <w:t>mean</w:t>
      </w:r>
      <w:r w:rsidR="00431F73" w:rsidRPr="004E3CA7">
        <w:rPr>
          <w:rFonts w:ascii="Times New Roman" w:hAnsi="Times New Roman" w:cs="Times New Roman"/>
        </w:rPr>
        <w:t>±SD</w:t>
      </w:r>
      <w:proofErr w:type="spellEnd"/>
      <w:r w:rsidR="00431F73" w:rsidRPr="004E3CA7">
        <w:rPr>
          <w:rFonts w:ascii="Times New Roman" w:hAnsi="Times New Roman" w:cs="Times New Roman"/>
        </w:rPr>
        <w:t xml:space="preserve">): 29±4, with ethnicity noted as: ‘American Indian/Alaskan Native’ (n=1), ‘Asian/Native Hawaiian/Other Pacific Islander’ (n=5), ‘Black or African American’ (n=15), ‘More than one' (n=3), 'Unknown or Not Reported' (n=3), 'White' (n=73); amongst these, 10 individuals were noted as 'Hispanic/Latino'. </w:t>
      </w:r>
      <w:r w:rsidRPr="004E3CA7">
        <w:rPr>
          <w:rFonts w:ascii="Times New Roman" w:hAnsi="Times New Roman"/>
          <w:iCs/>
        </w:rPr>
        <w:t>HCP datasets are available</w:t>
      </w:r>
      <w:r w:rsidRPr="00FF7BDE">
        <w:rPr>
          <w:rFonts w:ascii="Times New Roman" w:hAnsi="Times New Roman"/>
          <w:iCs/>
        </w:rPr>
        <w:t xml:space="preserve"> for download to anyone agreeing to the open access data use terms (https://db.humanconnectome.org/). </w:t>
      </w:r>
      <w:r w:rsidRPr="00FF7BDE">
        <w:rPr>
          <w:rFonts w:ascii="Times New Roman" w:hAnsi="Times New Roman"/>
        </w:rPr>
        <w:t xml:space="preserve">Data collection was performed in a customized Siemens </w:t>
      </w:r>
      <w:proofErr w:type="spellStart"/>
      <w:r w:rsidRPr="00FF7BDE">
        <w:rPr>
          <w:rFonts w:ascii="Times New Roman" w:hAnsi="Times New Roman"/>
        </w:rPr>
        <w:t>Skyra</w:t>
      </w:r>
      <w:proofErr w:type="spellEnd"/>
      <w:r w:rsidRPr="00FF7BDE">
        <w:rPr>
          <w:rFonts w:ascii="Times New Roman" w:hAnsi="Times New Roman"/>
        </w:rPr>
        <w:t xml:space="preserve"> 3T scanner according to the following parameters: gradient-echo EPI sequence, 720ms TR, 33.1ms TE, 52-degree flip angle, 208×180mm FOV, 104×90 matrix, 2.0mm slice thickness, 72 slices, 2.0mm isotropic voxels, 8 multiband factor and 0.58ms echo spacing. In this study, we analyzed data from the first two fMRI sessions, acquired consecutively on the first day of scanning. Each of the two data acquisition sessions comprised 14m33s runs (right-to-left and left-to-right phase encodings, 1200 volumes each), with eyes open with relaxed fixation on a projected bright cross-hair on a dark background (and presented in a darkened room). These two 14m33s runs per day were temporally concatenated (following preprocessing, described next) to result in 29 minutes of data</w:t>
      </w:r>
      <w:r w:rsidR="00DE5A6C" w:rsidRPr="00FF7BDE">
        <w:rPr>
          <w:rFonts w:ascii="Times New Roman" w:hAnsi="Times New Roman"/>
        </w:rPr>
        <w:t xml:space="preserve"> and 2400 datapoints</w:t>
      </w:r>
      <w:r w:rsidR="00F01053" w:rsidRPr="00FF7BDE">
        <w:rPr>
          <w:rFonts w:ascii="Times New Roman" w:hAnsi="Times New Roman"/>
        </w:rPr>
        <w:t xml:space="preserve"> per concatenated </w:t>
      </w:r>
      <w:r w:rsidR="00DE5A6C" w:rsidRPr="00FF7BDE">
        <w:rPr>
          <w:rFonts w:ascii="Times New Roman" w:hAnsi="Times New Roman"/>
        </w:rPr>
        <w:t>scan</w:t>
      </w:r>
      <w:r w:rsidRPr="00FF7BDE">
        <w:rPr>
          <w:rFonts w:ascii="Times New Roman" w:hAnsi="Times New Roman"/>
        </w:rPr>
        <w:t xml:space="preserve">. To minimize temporal discontinuity, the mean was removed from each time series prior to concatenation. </w:t>
      </w:r>
      <w:r w:rsidR="00E334B4" w:rsidRPr="00FF7BDE">
        <w:rPr>
          <w:rFonts w:ascii="Times New Roman" w:hAnsi="Times New Roman" w:cs="Times New Roman"/>
        </w:rPr>
        <w:t xml:space="preserve">Concatenation of the two different phase-encoded data (right to left, left to right) ensured that any potential (but likely trivial) effect of phase encoding on gradient </w:t>
      </w:r>
      <w:r w:rsidR="00E334B4" w:rsidRPr="00FF7BDE">
        <w:rPr>
          <w:rFonts w:ascii="Times New Roman" w:hAnsi="Times New Roman" w:cs="Times New Roman"/>
        </w:rPr>
        <w:lastRenderedPageBreak/>
        <w:t>direction was counterbalanced by the opposing phase encoding</w:t>
      </w:r>
      <w:r w:rsidR="00E334B4" w:rsidRPr="00FF7BDE">
        <w:rPr>
          <w:rFonts w:ascii="Times New Roman" w:hAnsi="Times New Roman" w:cs="Times New Roman"/>
        </w:rPr>
        <w:fldChar w:fldCharType="begin"/>
      </w:r>
      <w:r w:rsidR="00E334B4" w:rsidRPr="00FF7BDE">
        <w:rPr>
          <w:rFonts w:ascii="Times New Roman" w:hAnsi="Times New Roman" w:cs="Times New Roman"/>
        </w:rPr>
        <w:instrText xml:space="preserve"> ADDIN EN.CITE &lt;EndNote&gt;&lt;Cite&gt;&lt;Author&gt;Tian&lt;/Author&gt;&lt;Year&gt;2020&lt;/Year&gt;&lt;RecNum&gt;2185&lt;/RecNum&gt;&lt;DisplayText&gt;&lt;style face="superscript"&gt;51&lt;/style&gt;&lt;/DisplayText&gt;&lt;record&gt;&lt;rec-number&gt;2185&lt;/rec-number&gt;&lt;foreign-keys&gt;&lt;key app="EN" db-id="xtfdrrf5q9wft5ezsxmxvrdgaverzvpapdpa" timestamp="1619673084"&gt;2185&lt;/key&gt;&lt;/foreign-keys&gt;&lt;ref-type name="Journal Article"&gt;17&lt;/ref-type&gt;&lt;contributors&gt;&lt;authors&gt;&lt;author&gt;Tian, Ye&lt;/author&gt;&lt;author&gt;Margulies, Daniel S&lt;/author&gt;&lt;author&gt;Breakspear, Michael&lt;/author&gt;&lt;author&gt;Zalesky, Andrew&lt;/author&gt;&lt;/authors&gt;&lt;/contributors&gt;&lt;titles&gt;&lt;title&gt;Topographic organization of the human subcortex unveiled with functional connectivity gradients&lt;/title&gt;&lt;secondary-title&gt;Nature neuroscience&lt;/secondary-title&gt;&lt;/titles&gt;&lt;pages&gt;1421-1432&lt;/pages&gt;&lt;volume&gt;23&lt;/volume&gt;&lt;number&gt;11&lt;/number&gt;&lt;dates&gt;&lt;year&gt;2020&lt;/year&gt;&lt;/dates&gt;&lt;isbn&gt;1546-1726&lt;/isbn&gt;&lt;urls&gt;&lt;/urls&gt;&lt;/record&gt;&lt;/Cite&gt;&lt;/EndNote&gt;</w:instrText>
      </w:r>
      <w:r w:rsidR="00E334B4" w:rsidRPr="00FF7BDE">
        <w:rPr>
          <w:rFonts w:ascii="Times New Roman" w:hAnsi="Times New Roman" w:cs="Times New Roman"/>
        </w:rPr>
        <w:fldChar w:fldCharType="separate"/>
      </w:r>
      <w:r w:rsidR="00E334B4" w:rsidRPr="00FF7BDE">
        <w:rPr>
          <w:rFonts w:ascii="Times New Roman" w:hAnsi="Times New Roman" w:cs="Times New Roman"/>
          <w:noProof/>
          <w:vertAlign w:val="superscript"/>
        </w:rPr>
        <w:t>51</w:t>
      </w:r>
      <w:r w:rsidR="00E334B4" w:rsidRPr="00FF7BDE">
        <w:rPr>
          <w:rFonts w:ascii="Times New Roman" w:hAnsi="Times New Roman" w:cs="Times New Roman"/>
        </w:rPr>
        <w:fldChar w:fldCharType="end"/>
      </w:r>
      <w:r w:rsidR="00E334B4" w:rsidRPr="00FF7BDE">
        <w:rPr>
          <w:rFonts w:ascii="Times New Roman" w:hAnsi="Times New Roman" w:cs="Times New Roman"/>
        </w:rPr>
        <w:t>. Importantly, aside from the direction of acquisition (right to left, left to right), scanning parameters were identical across sessions, and these sessions were performed on the same day</w:t>
      </w:r>
      <w:r w:rsidR="00E334B4" w:rsidRPr="00FF7BDE">
        <w:rPr>
          <w:rFonts w:ascii="Times New Roman" w:hAnsi="Times New Roman" w:cs="Times New Roman"/>
        </w:rPr>
        <w:fldChar w:fldCharType="begin">
          <w:fldData xml:space="preserve">PEVuZE5vdGU+PENpdGU+PEF1dGhvcj5TbWl0aDwvQXV0aG9yPjxZZWFyPjIwMTM8L1llYXI+PFJl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=
</w:fldData>
        </w:fldChar>
      </w:r>
      <w:r w:rsidR="00E334B4" w:rsidRPr="00FF7BDE">
        <w:rPr>
          <w:rFonts w:ascii="Times New Roman" w:hAnsi="Times New Roman" w:cs="Times New Roman"/>
        </w:rPr>
        <w:instrText xml:space="preserve"> ADDIN EN.CITE </w:instrText>
      </w:r>
      <w:r w:rsidR="00E334B4" w:rsidRPr="00FF7BDE">
        <w:rPr>
          <w:rFonts w:ascii="Times New Roman" w:hAnsi="Times New Roman" w:cs="Times New Roman"/>
        </w:rPr>
        <w:fldChar w:fldCharType="begin">
          <w:fldData xml:space="preserve">PEVuZE5vdGU+PENpdGU+PEF1dGhvcj5TbWl0aDwvQXV0aG9yPjxZZWFyPjIwMTM8L1llYXI+PFJl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=
</w:fldData>
        </w:fldChar>
      </w:r>
      <w:r w:rsidR="00E334B4" w:rsidRPr="00FF7BDE">
        <w:rPr>
          <w:rFonts w:ascii="Times New Roman" w:hAnsi="Times New Roman" w:cs="Times New Roman"/>
        </w:rPr>
        <w:instrText xml:space="preserve"> ADDIN EN.CITE.DATA </w:instrText>
      </w:r>
      <w:r w:rsidR="00E334B4" w:rsidRPr="00FF7BDE">
        <w:rPr>
          <w:rFonts w:ascii="Times New Roman" w:hAnsi="Times New Roman" w:cs="Times New Roman"/>
        </w:rPr>
      </w:r>
      <w:r w:rsidR="00E334B4" w:rsidRPr="00FF7BDE">
        <w:rPr>
          <w:rFonts w:ascii="Times New Roman" w:hAnsi="Times New Roman" w:cs="Times New Roman"/>
        </w:rPr>
        <w:fldChar w:fldCharType="end"/>
      </w:r>
      <w:r w:rsidR="00E334B4" w:rsidRPr="00FF7BDE">
        <w:rPr>
          <w:rFonts w:ascii="Times New Roman" w:hAnsi="Times New Roman" w:cs="Times New Roman"/>
        </w:rPr>
      </w:r>
      <w:r w:rsidR="00E334B4" w:rsidRPr="00FF7BDE">
        <w:rPr>
          <w:rFonts w:ascii="Times New Roman" w:hAnsi="Times New Roman" w:cs="Times New Roman"/>
        </w:rPr>
        <w:fldChar w:fldCharType="separate"/>
      </w:r>
      <w:r w:rsidR="00E334B4" w:rsidRPr="00FF7BDE">
        <w:rPr>
          <w:rFonts w:ascii="Times New Roman" w:hAnsi="Times New Roman" w:cs="Times New Roman"/>
          <w:noProof/>
          <w:vertAlign w:val="superscript"/>
        </w:rPr>
        <w:t>50</w:t>
      </w:r>
      <w:r w:rsidR="00E334B4" w:rsidRPr="00FF7BDE">
        <w:rPr>
          <w:rFonts w:ascii="Times New Roman" w:hAnsi="Times New Roman" w:cs="Times New Roman"/>
        </w:rPr>
        <w:fldChar w:fldCharType="end"/>
      </w:r>
      <w:r w:rsidR="00E334B4" w:rsidRPr="00FF7BDE">
        <w:rPr>
          <w:rFonts w:ascii="Times New Roman" w:hAnsi="Times New Roman" w:cs="Times New Roman"/>
        </w:rPr>
        <w:t xml:space="preserve">. Concatenation </w:t>
      </w:r>
      <w:r w:rsidR="00EB34A5" w:rsidRPr="00FF7BDE">
        <w:rPr>
          <w:rFonts w:ascii="Times New Roman" w:hAnsi="Times New Roman" w:cs="Times New Roman"/>
        </w:rPr>
        <w:t xml:space="preserve">improves the </w:t>
      </w:r>
      <w:r w:rsidR="00E334B4" w:rsidRPr="00FF7BDE">
        <w:rPr>
          <w:rFonts w:ascii="Times New Roman" w:hAnsi="Times New Roman" w:cs="Times New Roman"/>
        </w:rPr>
        <w:t>reproducibility of resting state functional connectivity measures</w:t>
      </w:r>
      <w:r w:rsidR="00EB34A5" w:rsidRPr="00FF7BDE">
        <w:rPr>
          <w:rFonts w:ascii="Times New Roman" w:hAnsi="Times New Roman" w:cs="Times New Roman"/>
        </w:rPr>
        <w:t xml:space="preserve">, as the test–retest reliability of these </w:t>
      </w:r>
      <w:proofErr w:type="gramStart"/>
      <w:r w:rsidR="00EB34A5" w:rsidRPr="00FF7BDE">
        <w:rPr>
          <w:rFonts w:ascii="Times New Roman" w:hAnsi="Times New Roman" w:cs="Times New Roman"/>
        </w:rPr>
        <w:t>measures</w:t>
      </w:r>
      <w:proofErr w:type="gramEnd"/>
      <w:r w:rsidR="00EB34A5" w:rsidRPr="00FF7BDE">
        <w:rPr>
          <w:rFonts w:ascii="Times New Roman" w:hAnsi="Times New Roman" w:cs="Times New Roman"/>
        </w:rPr>
        <w:t xml:space="preserve"> scales upward with increasing</w:t>
      </w:r>
      <w:r w:rsidR="00E334B4" w:rsidRPr="00FF7BDE">
        <w:rPr>
          <w:rFonts w:ascii="Times New Roman" w:hAnsi="Times New Roman" w:cs="Times New Roman"/>
        </w:rPr>
        <w:t xml:space="preserve"> data and number of sessions</w:t>
      </w:r>
      <w:r w:rsidR="00E334B4" w:rsidRPr="00FF7BDE">
        <w:rPr>
          <w:rFonts w:ascii="Times New Roman" w:hAnsi="Times New Roman" w:cs="Times New Roman"/>
        </w:rPr>
        <w:fldChar w:fldCharType="begin">
          <w:fldData xml:space="preserve">PEVuZE5vdGU+PENpdGU+PEF1dGhvcj5CaXJuPC9BdXRob3I+PFllYXI+MjAxMzwvWWVhcj48UmVj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</w:fldData>
        </w:fldChar>
      </w:r>
      <w:r w:rsidR="00E334B4" w:rsidRPr="00FF7BDE">
        <w:rPr>
          <w:rFonts w:ascii="Times New Roman" w:hAnsi="Times New Roman" w:cs="Times New Roman"/>
        </w:rPr>
        <w:instrText xml:space="preserve"> ADDIN EN.CITE </w:instrText>
      </w:r>
      <w:r w:rsidR="00E334B4" w:rsidRPr="00FF7BDE">
        <w:rPr>
          <w:rFonts w:ascii="Times New Roman" w:hAnsi="Times New Roman" w:cs="Times New Roman"/>
        </w:rPr>
        <w:fldChar w:fldCharType="begin">
          <w:fldData xml:space="preserve">PEVuZE5vdGU+PENpdGU+PEF1dGhvcj5CaXJuPC9BdXRob3I+PFllYXI+MjAxMzwvWWVhcj48UmVj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</w:fldData>
        </w:fldChar>
      </w:r>
      <w:r w:rsidR="00E334B4" w:rsidRPr="00FF7BDE">
        <w:rPr>
          <w:rFonts w:ascii="Times New Roman" w:hAnsi="Times New Roman" w:cs="Times New Roman"/>
        </w:rPr>
        <w:instrText xml:space="preserve"> ADDIN EN.CITE.DATA </w:instrText>
      </w:r>
      <w:r w:rsidR="00E334B4" w:rsidRPr="00FF7BDE">
        <w:rPr>
          <w:rFonts w:ascii="Times New Roman" w:hAnsi="Times New Roman" w:cs="Times New Roman"/>
        </w:rPr>
      </w:r>
      <w:r w:rsidR="00E334B4" w:rsidRPr="00FF7BDE">
        <w:rPr>
          <w:rFonts w:ascii="Times New Roman" w:hAnsi="Times New Roman" w:cs="Times New Roman"/>
        </w:rPr>
        <w:fldChar w:fldCharType="end"/>
      </w:r>
      <w:r w:rsidR="00E334B4" w:rsidRPr="00FF7BDE">
        <w:rPr>
          <w:rFonts w:ascii="Times New Roman" w:hAnsi="Times New Roman" w:cs="Times New Roman"/>
        </w:rPr>
      </w:r>
      <w:r w:rsidR="00E334B4" w:rsidRPr="00FF7BDE">
        <w:rPr>
          <w:rFonts w:ascii="Times New Roman" w:hAnsi="Times New Roman" w:cs="Times New Roman"/>
        </w:rPr>
        <w:fldChar w:fldCharType="separate"/>
      </w:r>
      <w:r w:rsidR="00E334B4" w:rsidRPr="00FF7BDE">
        <w:rPr>
          <w:rFonts w:ascii="Times New Roman" w:hAnsi="Times New Roman" w:cs="Times New Roman"/>
          <w:noProof/>
          <w:vertAlign w:val="superscript"/>
        </w:rPr>
        <w:t>52-56</w:t>
      </w:r>
      <w:r w:rsidR="00E334B4" w:rsidRPr="00FF7BDE">
        <w:rPr>
          <w:rFonts w:ascii="Times New Roman" w:hAnsi="Times New Roman" w:cs="Times New Roman"/>
        </w:rPr>
        <w:fldChar w:fldCharType="end"/>
      </w:r>
      <w:r w:rsidR="00E334B4" w:rsidRPr="00FF7BDE">
        <w:rPr>
          <w:rFonts w:ascii="Times New Roman" w:hAnsi="Times New Roman" w:cs="Times New Roman"/>
        </w:rPr>
        <w:t xml:space="preserve">. </w:t>
      </w:r>
    </w:p>
    <w:p w14:paraId="1D16BFFD" w14:textId="4C511E96" w:rsidR="00544C37" w:rsidRPr="00FF7BDE" w:rsidRDefault="00544C37" w:rsidP="0022253B">
      <w:pPr>
        <w:spacing w:line="360" w:lineRule="auto"/>
        <w:jc w:val="both"/>
        <w:rPr>
          <w:rFonts w:ascii="Times New Roman" w:hAnsi="Times New Roman"/>
        </w:rPr>
      </w:pPr>
      <w:r w:rsidRPr="00FF7BDE">
        <w:rPr>
          <w:rFonts w:ascii="Times New Roman" w:hAnsi="Times New Roman"/>
        </w:rPr>
        <w:t xml:space="preserve">Acquired images were preprocessed by the HCP according to the HCP functional preprocessing pipeline, which involves: 1) spatial and gradient distortion corrections, 2) correction of head movement, 3) intensity normalization 4) single spline re-sampling of EPI frames into 2mm isotropic MNI space and 5) HCP’s FIX+ICA pipeline for the removal of temporal artefacts. Refer to </w:t>
      </w:r>
      <w:r w:rsidRPr="00FF7BDE">
        <w:rPr>
          <w:rFonts w:ascii="Times New Roman" w:hAnsi="Times New Roman"/>
        </w:rPr>
        <w:fldChar w:fldCharType="begin">
          <w:fldData xml:space="preserve">PEVuZE5vdGU+PENpdGU+PEF1dGhvcj5HbGFzc2VyPC9BdXRob3I+PFllYXI+MjAxMzwvWWVhcj48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</w:fldData>
        </w:fldChar>
      </w:r>
      <w:r w:rsidR="003A5B4C" w:rsidRPr="00FF7BDE">
        <w:rPr>
          <w:rFonts w:ascii="Times New Roman" w:hAnsi="Times New Roman"/>
        </w:rPr>
        <w:instrText xml:space="preserve"> ADDIN EN.CITE </w:instrText>
      </w:r>
      <w:r w:rsidR="003A5B4C" w:rsidRPr="00FF7BDE">
        <w:rPr>
          <w:rFonts w:ascii="Times New Roman" w:hAnsi="Times New Roman"/>
        </w:rPr>
        <w:fldChar w:fldCharType="begin">
          <w:fldData xml:space="preserve">PEVuZE5vdGU+PENpdGU+PEF1dGhvcj5HbGFzc2VyPC9BdXRob3I+PFllYXI+MjAxMzwvWWVhcj48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</w:fldData>
        </w:fldChar>
      </w:r>
      <w:r w:rsidR="003A5B4C" w:rsidRPr="00FF7BDE">
        <w:rPr>
          <w:rFonts w:ascii="Times New Roman" w:hAnsi="Times New Roman"/>
        </w:rPr>
        <w:instrText xml:space="preserve"> ADDIN EN.CITE.DATA </w:instrText>
      </w:r>
      <w:r w:rsidR="003A5B4C" w:rsidRPr="00FF7BDE">
        <w:rPr>
          <w:rFonts w:ascii="Times New Roman" w:hAnsi="Times New Roman"/>
        </w:rPr>
      </w:r>
      <w:r w:rsidR="003A5B4C" w:rsidRPr="00FF7BDE">
        <w:rPr>
          <w:rFonts w:ascii="Times New Roman" w:hAnsi="Times New Roman"/>
        </w:rPr>
        <w:fldChar w:fldCharType="end"/>
      </w:r>
      <w:r w:rsidRPr="00FF7BDE">
        <w:rPr>
          <w:rFonts w:ascii="Times New Roman" w:hAnsi="Times New Roman"/>
        </w:rPr>
      </w:r>
      <w:r w:rsidRPr="00FF7BDE">
        <w:rPr>
          <w:rFonts w:ascii="Times New Roman" w:hAnsi="Times New Roman"/>
        </w:rPr>
        <w:fldChar w:fldCharType="separate"/>
      </w:r>
      <w:r w:rsidR="003A5B4C" w:rsidRPr="00FF7BDE">
        <w:rPr>
          <w:rFonts w:ascii="Times New Roman" w:hAnsi="Times New Roman"/>
          <w:noProof/>
          <w:vertAlign w:val="superscript"/>
        </w:rPr>
        <w:t>49,50</w:t>
      </w:r>
      <w:r w:rsidRPr="00FF7BDE">
        <w:rPr>
          <w:rFonts w:ascii="Times New Roman" w:hAnsi="Times New Roman"/>
        </w:rPr>
        <w:fldChar w:fldCharType="end"/>
      </w:r>
      <w:r w:rsidRPr="00FF7BDE">
        <w:rPr>
          <w:rFonts w:ascii="Times New Roman" w:hAnsi="Times New Roman"/>
        </w:rPr>
        <w:t xml:space="preserve"> for further details on HCP resting-state functional MRI acquisition and preprocessing. </w:t>
      </w:r>
    </w:p>
    <w:p w14:paraId="0CD017C4" w14:textId="243CB727" w:rsidR="00544C37" w:rsidRPr="00FF7BDE" w:rsidRDefault="00544C37" w:rsidP="0022253B">
      <w:pPr>
        <w:spacing w:line="360" w:lineRule="auto"/>
        <w:jc w:val="both"/>
        <w:rPr>
          <w:rFonts w:ascii="Times New Roman" w:hAnsi="Times New Roman"/>
        </w:rPr>
      </w:pPr>
      <w:r w:rsidRPr="00FF7BDE">
        <w:rPr>
          <w:rFonts w:ascii="Times New Roman" w:hAnsi="Times New Roman"/>
        </w:rPr>
        <w:t xml:space="preserve">In addition to the HCP minimal preprocessing, band pass temporal filtering (BPTF; 0.01-0.1Hz) was employed. Analyses were performed on minimally smoothed data (4mm FWHM) to reduce loss of spatial information and spurious shifts in boundaries between gray and white matter </w:t>
      </w:r>
      <w:r w:rsidRPr="00FF7BDE">
        <w:rPr>
          <w:rFonts w:ascii="Times New Roman" w:hAnsi="Times New Roman"/>
        </w:rPr>
        <w:fldChar w:fldCharType="begin"/>
      </w:r>
      <w:r w:rsidR="00E334B4" w:rsidRPr="00FF7BDE">
        <w:rPr>
          <w:rFonts w:ascii="Times New Roman" w:hAnsi="Times New Roman"/>
        </w:rPr>
        <w:instrText xml:space="preserve"> ADDIN EN.CITE &lt;EndNote&gt;&lt;Cite&gt;&lt;Author&gt;Coalson&lt;/Author&gt;&lt;Year&gt;2018&lt;/Year&gt;&lt;RecNum&gt;1855&lt;/RecNum&gt;&lt;DisplayText&gt;&lt;style face="superscript"&gt;57&lt;/style&gt;&lt;/DisplayText&gt;&lt;record&gt;&lt;rec-number&gt;1855&lt;/rec-number&gt;&lt;foreign-keys&gt;&lt;key app="EN" db-id="xtfdrrf5q9wft5ezsxmxvrdgaverzvpapdpa" timestamp="1568943034"&gt;1855&lt;/key&gt;&lt;/foreign-keys&gt;&lt;ref-type name="Journal Article"&gt;17&lt;/ref-type&gt;&lt;contributors&gt;&lt;authors&gt;&lt;author&gt;Coalson, T. S.&lt;/author&gt;&lt;author&gt;Van Essen, D. C.&lt;/author&gt;&lt;author&gt;Glasser, M. F.&lt;/author&gt;&lt;/authors&gt;&lt;/contributors&gt;&lt;auth-address&gt;Department of Neuroscience, Washington University School of Medicine, St. Louis, MO 63110.&amp;#xD;Department of Neuroscience, Washington University School of Medicine, St. Louis, MO 63110; vanessen@wustl.edu glasserm@wustl.edu.&amp;#xD;St. Luke&amp;apos;s Hospital, St. Louis, MO 63017.&lt;/auth-address&gt;&lt;titles&gt;&lt;title&gt;The impact of traditional neuroimaging methods on the spatial localization of cortical areas&lt;/title&gt;&lt;secondary-title&gt;Proc Natl Acad Sci U S A&lt;/secondary-title&gt;&lt;/titles&gt;&lt;pages&gt;E6356-E6365&lt;/pages&gt;&lt;volume&gt;115&lt;/volume&gt;&lt;number&gt;27&lt;/number&gt;&lt;edition&gt;2018/06/22&lt;/edition&gt;&lt;keywords&gt;&lt;keyword&gt;Cerebral Cortex/*diagnostic imaging/*physiology&lt;/keyword&gt;&lt;keyword&gt;Connectome/*methods&lt;/keyword&gt;&lt;keyword&gt;Humans&lt;/keyword&gt;&lt;keyword&gt;*CIFTI grayordinates&lt;/keyword&gt;&lt;keyword&gt;*blurring&lt;/keyword&gt;&lt;keyword&gt;*cross-subject alignment&lt;/keyword&gt;&lt;keyword&gt;*neuroimaging analysis&lt;/keyword&gt;&lt;keyword&gt;*standard space&lt;/keyword&gt;&lt;/keywords&gt;&lt;dates&gt;&lt;year&gt;2018&lt;/year&gt;&lt;pub-dates&gt;&lt;date&gt;Jul 3&lt;/date&gt;&lt;/pub-dates&gt;&lt;/dates&gt;&lt;isbn&gt;1091-6490 (Electronic)&amp;#xD;0027-8424 (Linking)&lt;/isbn&gt;&lt;accession-num&gt;29925602&lt;/accession-num&gt;&lt;urls&gt;&lt;related-urls&gt;&lt;url&gt;https://www.ncbi.nlm.nih.gov/pubmed/29925602&lt;/url&gt;&lt;/related-urls&gt;&lt;/urls&gt;&lt;custom2&gt;PMC6142239&lt;/custom2&gt;&lt;electronic-resource-num&gt;10.1073/pnas.1801582115&lt;/electronic-resource-num&gt;&lt;/record&gt;&lt;/Cite&gt;&lt;/EndNote&gt;</w:instrText>
      </w:r>
      <w:r w:rsidRPr="00FF7BDE">
        <w:rPr>
          <w:rFonts w:ascii="Times New Roman" w:hAnsi="Times New Roman"/>
        </w:rPr>
        <w:fldChar w:fldCharType="separate"/>
      </w:r>
      <w:r w:rsidR="00E334B4" w:rsidRPr="00FF7BDE">
        <w:rPr>
          <w:rFonts w:ascii="Times New Roman" w:hAnsi="Times New Roman"/>
          <w:noProof/>
          <w:vertAlign w:val="superscript"/>
        </w:rPr>
        <w:t>57</w:t>
      </w:r>
      <w:r w:rsidRPr="00FF7BDE">
        <w:rPr>
          <w:rFonts w:ascii="Times New Roman" w:hAnsi="Times New Roman"/>
        </w:rPr>
        <w:fldChar w:fldCharType="end"/>
      </w:r>
      <w:r w:rsidRPr="00FF7BDE">
        <w:rPr>
          <w:rFonts w:ascii="Times New Roman" w:hAnsi="Times New Roman"/>
        </w:rPr>
        <w:t xml:space="preserve">. </w:t>
      </w:r>
    </w:p>
    <w:p w14:paraId="262C7F4A" w14:textId="77777777" w:rsidR="00544C37" w:rsidRPr="00FF7BDE" w:rsidRDefault="00544C37" w:rsidP="0022253B">
      <w:pPr>
        <w:spacing w:after="0" w:line="360" w:lineRule="auto"/>
        <w:jc w:val="both"/>
        <w:rPr>
          <w:rFonts w:ascii="Times New Roman" w:hAnsi="Times New Roman" w:cs="Times New Roman"/>
        </w:rPr>
      </w:pPr>
      <w:r w:rsidRPr="00FF7BDE">
        <w:rPr>
          <w:rFonts w:ascii="Times New Roman" w:hAnsi="Times New Roman" w:cs="Times New Roman"/>
          <w:b/>
          <w:bCs/>
          <w:i/>
          <w:iCs/>
        </w:rPr>
        <w:t>Computation of connectivity and brain networks</w:t>
      </w:r>
      <w:r w:rsidRPr="00FF7BDE">
        <w:rPr>
          <w:rFonts w:ascii="Times New Roman" w:hAnsi="Times New Roman" w:cs="Times New Roman"/>
        </w:rPr>
        <w:t xml:space="preserve">:  </w:t>
      </w:r>
    </w:p>
    <w:p w14:paraId="141BFF7F" w14:textId="1EF7C1A4" w:rsidR="00544C37" w:rsidRPr="003E7AD3" w:rsidRDefault="00544C37" w:rsidP="0022253B">
      <w:pPr>
        <w:spacing w:line="360" w:lineRule="auto"/>
        <w:jc w:val="both"/>
        <w:rPr>
          <w:rFonts w:ascii="Times New Roman" w:hAnsi="Times New Roman" w:cs="Times New Roman"/>
        </w:rPr>
      </w:pPr>
      <w:r w:rsidRPr="00FF7BDE">
        <w:rPr>
          <w:rFonts w:ascii="Times New Roman" w:hAnsi="Times New Roman" w:cs="Times New Roman"/>
        </w:rPr>
        <w:t>Whole brain FC was computed for each coordinate as illustrated in Figure 1</w:t>
      </w:r>
      <w:r w:rsidR="003B1669" w:rsidRPr="00FF7BDE">
        <w:rPr>
          <w:rFonts w:ascii="Times New Roman" w:hAnsi="Times New Roman" w:cs="Times New Roman"/>
        </w:rPr>
        <w:t>B</w:t>
      </w:r>
      <w:r w:rsidRPr="00FF7BDE">
        <w:rPr>
          <w:rFonts w:ascii="Times New Roman" w:hAnsi="Times New Roman" w:cs="Times New Roman"/>
        </w:rPr>
        <w:t xml:space="preserve">. Spherical seeds (4 mm radius) were centered at each reported coordinate. Whole brain FC maps were then computed by correlating the mean time series from this sphere with time series for every voxel comprising a grey matter mask (FSL MNI 152 2mm brain template). The FC maps from all coordinates in a given condition were summed voxel-wise and the summand was divided by the total number of constituent coordinates to generate a condition-specific FC map. This procedure was repeated for 100 individuals and the resulting FC maps were averaged to generate a single normative FC map for each condition. </w:t>
      </w:r>
      <w:r w:rsidR="00A604AC" w:rsidRPr="003E7AD3">
        <w:rPr>
          <w:rFonts w:ascii="Times New Roman" w:hAnsi="Times New Roman" w:cs="Times New Roman"/>
        </w:rPr>
        <w:t xml:space="preserve">As this was intended to represent a normative map, </w:t>
      </w:r>
      <w:r w:rsidR="004E3CA7" w:rsidRPr="003E7AD3">
        <w:rPr>
          <w:rFonts w:ascii="Times New Roman" w:hAnsi="Times New Roman" w:cs="Times New Roman"/>
        </w:rPr>
        <w:t xml:space="preserve">subject to </w:t>
      </w:r>
      <w:r w:rsidR="00E12137" w:rsidRPr="003E7AD3">
        <w:rPr>
          <w:rFonts w:ascii="Times New Roman" w:hAnsi="Times New Roman" w:cs="Times New Roman"/>
        </w:rPr>
        <w:t xml:space="preserve">the </w:t>
      </w:r>
      <w:r w:rsidR="004E3CA7" w:rsidRPr="003E7AD3">
        <w:rPr>
          <w:rFonts w:ascii="Times New Roman" w:hAnsi="Times New Roman" w:cs="Times New Roman"/>
        </w:rPr>
        <w:t>HCP</w:t>
      </w:r>
      <w:r w:rsidR="00E66682" w:rsidRPr="003E7AD3">
        <w:rPr>
          <w:rFonts w:ascii="Times New Roman" w:hAnsi="Times New Roman" w:cs="Times New Roman"/>
        </w:rPr>
        <w:t xml:space="preserve"> demographics</w:t>
      </w:r>
      <w:r w:rsidR="00E12137" w:rsidRPr="003E7AD3">
        <w:rPr>
          <w:rFonts w:ascii="Times New Roman" w:hAnsi="Times New Roman" w:cs="Times New Roman"/>
        </w:rPr>
        <w:t xml:space="preserve"> reported above</w:t>
      </w:r>
      <w:r w:rsidR="004E3CA7" w:rsidRPr="003E7AD3">
        <w:rPr>
          <w:rFonts w:ascii="Times New Roman" w:hAnsi="Times New Roman" w:cs="Times New Roman"/>
        </w:rPr>
        <w:t xml:space="preserve">, </w:t>
      </w:r>
      <w:r w:rsidR="00A604AC" w:rsidRPr="003E7AD3">
        <w:rPr>
          <w:rFonts w:ascii="Times New Roman" w:hAnsi="Times New Roman" w:cs="Times New Roman"/>
        </w:rPr>
        <w:t>the potential influence of gender</w:t>
      </w:r>
      <w:r w:rsidR="004E3CA7" w:rsidRPr="003E7AD3">
        <w:rPr>
          <w:rFonts w:ascii="Times New Roman" w:hAnsi="Times New Roman" w:cs="Times New Roman"/>
        </w:rPr>
        <w:t>,</w:t>
      </w:r>
      <w:r w:rsidR="00A604AC" w:rsidRPr="003E7AD3">
        <w:rPr>
          <w:rFonts w:ascii="Times New Roman" w:hAnsi="Times New Roman" w:cs="Times New Roman"/>
        </w:rPr>
        <w:t xml:space="preserve"> age </w:t>
      </w:r>
      <w:r w:rsidR="004E3CA7" w:rsidRPr="003E7AD3">
        <w:rPr>
          <w:rFonts w:ascii="Times New Roman" w:hAnsi="Times New Roman" w:cs="Times New Roman"/>
        </w:rPr>
        <w:t xml:space="preserve">or ethnicity </w:t>
      </w:r>
      <w:r w:rsidR="00A604AC" w:rsidRPr="003E7AD3">
        <w:rPr>
          <w:rFonts w:ascii="Times New Roman" w:hAnsi="Times New Roman" w:cs="Times New Roman"/>
        </w:rPr>
        <w:t>w</w:t>
      </w:r>
      <w:r w:rsidR="004E3CA7" w:rsidRPr="003E7AD3">
        <w:rPr>
          <w:rFonts w:ascii="Times New Roman" w:hAnsi="Times New Roman" w:cs="Times New Roman"/>
        </w:rPr>
        <w:t>as</w:t>
      </w:r>
      <w:r w:rsidR="00A604AC" w:rsidRPr="003E7AD3">
        <w:rPr>
          <w:rFonts w:ascii="Times New Roman" w:hAnsi="Times New Roman" w:cs="Times New Roman"/>
        </w:rPr>
        <w:t xml:space="preserve"> not considered. </w:t>
      </w:r>
    </w:p>
    <w:p w14:paraId="225AE75F" w14:textId="04E6E997" w:rsidR="00793C3D" w:rsidRPr="00FF7BDE" w:rsidRDefault="00544C37" w:rsidP="00A63160">
      <w:pPr>
        <w:spacing w:line="360" w:lineRule="auto"/>
        <w:jc w:val="both"/>
        <w:rPr>
          <w:rFonts w:ascii="Times New Roman" w:hAnsi="Times New Roman" w:cs="Times New Roman"/>
        </w:rPr>
      </w:pPr>
      <w:r w:rsidRPr="00FF7BDE">
        <w:rPr>
          <w:rFonts w:ascii="Times New Roman" w:hAnsi="Times New Roman" w:cs="Times New Roman"/>
        </w:rPr>
        <w:t>Next, the mean FC map for each condition (</w:t>
      </w:r>
      <w:proofErr w:type="gramStart"/>
      <w:r w:rsidRPr="00FF7BDE">
        <w:rPr>
          <w:rFonts w:ascii="Times New Roman" w:hAnsi="Times New Roman" w:cs="Times New Roman"/>
        </w:rPr>
        <w:t>e.g.</w:t>
      </w:r>
      <w:proofErr w:type="gramEnd"/>
      <w:r w:rsidRPr="00FF7BDE">
        <w:rPr>
          <w:rFonts w:ascii="Times New Roman" w:hAnsi="Times New Roman" w:cs="Times New Roman"/>
        </w:rPr>
        <w:t xml:space="preserve"> ‘emotional dysfunction’) was subjected to statistical testing</w:t>
      </w:r>
      <w:r w:rsidR="003B1669" w:rsidRPr="00FF7BDE">
        <w:rPr>
          <w:rFonts w:ascii="Times New Roman" w:hAnsi="Times New Roman" w:cs="Times New Roman"/>
        </w:rPr>
        <w:t xml:space="preserve"> (Figure 1C)</w:t>
      </w:r>
      <w:r w:rsidRPr="00FF7BDE">
        <w:rPr>
          <w:rFonts w:ascii="Times New Roman" w:hAnsi="Times New Roman" w:cs="Times New Roman"/>
        </w:rPr>
        <w:t>. This procedure mimicked that described above, except that FC maps were derived from randomly generated (rather than real) coordinates. The same sample of 100 individuals from the HCP was used to compute FC maps. For a given condition, the number of contributing coordinates (</w:t>
      </w:r>
      <w:r w:rsidRPr="00FF7BDE">
        <w:rPr>
          <w:rFonts w:ascii="Times New Roman" w:hAnsi="Times New Roman" w:cs="Times New Roman"/>
          <w:b/>
          <w:bCs/>
          <w:i/>
          <w:iCs/>
        </w:rPr>
        <w:t>n</w:t>
      </w:r>
      <w:r w:rsidRPr="00FF7BDE">
        <w:rPr>
          <w:rFonts w:ascii="Times New Roman" w:hAnsi="Times New Roman" w:cs="Times New Roman"/>
        </w:rPr>
        <w:t xml:space="preserve"> coordinates) was also held identical across observed (real) and randomly generated (null) FC maps. This procedure was repeated 1000 times per condition, to generate 1000 group-average FC maps, each derived from </w:t>
      </w:r>
      <w:r w:rsidRPr="00FF7BDE">
        <w:rPr>
          <w:rFonts w:ascii="Times New Roman" w:hAnsi="Times New Roman" w:cs="Times New Roman"/>
          <w:b/>
          <w:bCs/>
          <w:i/>
          <w:iCs/>
        </w:rPr>
        <w:t>n</w:t>
      </w:r>
      <w:r w:rsidRPr="00FF7BDE">
        <w:rPr>
          <w:rFonts w:ascii="Times New Roman" w:hAnsi="Times New Roman" w:cs="Times New Roman"/>
        </w:rPr>
        <w:t xml:space="preserve"> coordinates. We used this empirical null distribution to test the alternative hypothesis that the observed coordinates were constrained to specific functional networks.  To this end, a z-score map was computed by subtracting the mean of the 1000 null samples from the observed FC map and dividing the result by the standard deviation across the 1000 null samples. This was performed independently for each grey matter voxel and condition, yielding a z-score map for each condition. These z-scored condition-specific brain network maps are referred to as ‘</w:t>
      </w:r>
      <w:r w:rsidRPr="00FF7BDE">
        <w:rPr>
          <w:rFonts w:ascii="Times New Roman" w:hAnsi="Times New Roman" w:cs="Times New Roman"/>
          <w:i/>
          <w:iCs/>
        </w:rPr>
        <w:t xml:space="preserve">brain </w:t>
      </w:r>
      <w:proofErr w:type="gramStart"/>
      <w:r w:rsidRPr="00FF7BDE">
        <w:rPr>
          <w:rFonts w:ascii="Times New Roman" w:hAnsi="Times New Roman" w:cs="Times New Roman"/>
          <w:i/>
          <w:iCs/>
        </w:rPr>
        <w:t>maps</w:t>
      </w:r>
      <w:r w:rsidRPr="00FF7BDE">
        <w:rPr>
          <w:rFonts w:ascii="Times New Roman" w:hAnsi="Times New Roman" w:cs="Times New Roman"/>
        </w:rPr>
        <w:t>’</w:t>
      </w:r>
      <w:proofErr w:type="gramEnd"/>
      <w:r w:rsidRPr="00FF7BDE">
        <w:rPr>
          <w:rFonts w:ascii="Times New Roman" w:hAnsi="Times New Roman" w:cs="Times New Roman"/>
        </w:rPr>
        <w:t xml:space="preserve">. </w:t>
      </w:r>
      <w:r w:rsidR="00793C3D" w:rsidRPr="00FF7BDE">
        <w:rPr>
          <w:rFonts w:ascii="Times New Roman" w:hAnsi="Times New Roman" w:cs="Times New Roman"/>
        </w:rPr>
        <w:t>In simpler terms,</w:t>
      </w:r>
      <w:r w:rsidR="001613CA" w:rsidRPr="00FF7BDE">
        <w:rPr>
          <w:rFonts w:ascii="Times New Roman" w:hAnsi="Times New Roman" w:cs="Times New Roman"/>
        </w:rPr>
        <w:t xml:space="preserve"> </w:t>
      </w:r>
      <w:r w:rsidR="00793C3D" w:rsidRPr="00FF7BDE">
        <w:rPr>
          <w:rFonts w:ascii="Times New Roman" w:hAnsi="Times New Roman" w:cs="Times New Roman"/>
        </w:rPr>
        <w:lastRenderedPageBreak/>
        <w:t xml:space="preserve">these brain maps represent the connectivity of dysfunctional brain regions in unipolar depression relating to a particular task domain (emotion or cognition), and every </w:t>
      </w:r>
      <w:r w:rsidR="001613CA" w:rsidRPr="00FF7BDE">
        <w:rPr>
          <w:rFonts w:ascii="Times New Roman" w:hAnsi="Times New Roman" w:cs="Times New Roman"/>
        </w:rPr>
        <w:t xml:space="preserve">voxel </w:t>
      </w:r>
      <w:r w:rsidR="00793C3D" w:rsidRPr="00FF7BDE">
        <w:rPr>
          <w:rFonts w:ascii="Times New Roman" w:hAnsi="Times New Roman" w:cs="Times New Roman"/>
        </w:rPr>
        <w:t xml:space="preserve">value corresponds to the level of deviation from </w:t>
      </w:r>
      <w:r w:rsidR="005453CA" w:rsidRPr="00FF7BDE">
        <w:rPr>
          <w:rFonts w:ascii="Times New Roman" w:hAnsi="Times New Roman" w:cs="Times New Roman"/>
        </w:rPr>
        <w:t>what would be expected by chance (as defined by the null distribution)</w:t>
      </w:r>
      <w:r w:rsidR="00793C3D" w:rsidRPr="00FF7BDE">
        <w:rPr>
          <w:rFonts w:ascii="Times New Roman" w:hAnsi="Times New Roman" w:cs="Times New Roman"/>
        </w:rPr>
        <w:t xml:space="preserve">. </w:t>
      </w:r>
    </w:p>
    <w:p w14:paraId="299BF07E" w14:textId="77777777" w:rsidR="002A5B3A" w:rsidRPr="00FF7BDE" w:rsidRDefault="002A5B3A" w:rsidP="00A63160">
      <w:pPr>
        <w:spacing w:line="360" w:lineRule="auto"/>
        <w:jc w:val="both"/>
        <w:rPr>
          <w:rFonts w:ascii="Times New Roman" w:hAnsi="Times New Roman" w:cs="Times New Roman"/>
        </w:rPr>
      </w:pPr>
    </w:p>
    <w:p w14:paraId="6032EFA6" w14:textId="77777777" w:rsidR="00544C37" w:rsidRPr="00FF7BDE" w:rsidRDefault="00544C37" w:rsidP="0022253B">
      <w:pPr>
        <w:spacing w:after="0" w:line="360" w:lineRule="auto"/>
        <w:jc w:val="both"/>
        <w:rPr>
          <w:rFonts w:ascii="Times New Roman" w:hAnsi="Times New Roman" w:cs="Times New Roman"/>
        </w:rPr>
      </w:pPr>
      <w:r w:rsidRPr="00FF7BDE">
        <w:rPr>
          <w:rFonts w:ascii="Times New Roman" w:hAnsi="Times New Roman" w:cs="Times New Roman"/>
          <w:b/>
          <w:bCs/>
          <w:i/>
          <w:iCs/>
        </w:rPr>
        <w:t>Relation between brain maps:</w:t>
      </w:r>
    </w:p>
    <w:p w14:paraId="1D208F78" w14:textId="7037D331" w:rsidR="00544C37" w:rsidRPr="00FF7BDE" w:rsidRDefault="00544C37" w:rsidP="00D85822">
      <w:pPr>
        <w:spacing w:line="360" w:lineRule="auto"/>
        <w:jc w:val="both"/>
        <w:rPr>
          <w:rFonts w:ascii="Times New Roman" w:hAnsi="Times New Roman" w:cs="Times New Roman"/>
        </w:rPr>
      </w:pPr>
      <w:r w:rsidRPr="00FF7BDE">
        <w:rPr>
          <w:rFonts w:ascii="Times New Roman" w:hAnsi="Times New Roman" w:cs="Times New Roman"/>
        </w:rPr>
        <w:t xml:space="preserve">In order to better understand the etiology of any putative networks capturing emotional and cognitive processing abnormalities, we generated brain maps derived solely from constituent subtasks (e.g., positive vs. negative affect) and relating to sites of aberrant hypo- or hyperactivity in UD using the same methodology. </w:t>
      </w:r>
      <w:bookmarkStart w:id="8" w:name="_Hlk117068442"/>
      <w:r w:rsidR="001E68B1" w:rsidRPr="00FF7BDE">
        <w:rPr>
          <w:rFonts w:ascii="Times New Roman" w:hAnsi="Times New Roman" w:cs="Times New Roman"/>
        </w:rPr>
        <w:t xml:space="preserve">The tasks </w:t>
      </w:r>
      <w:r w:rsidR="00041869" w:rsidRPr="00FF7BDE">
        <w:rPr>
          <w:rFonts w:ascii="Times New Roman" w:hAnsi="Times New Roman" w:cs="Times New Roman"/>
        </w:rPr>
        <w:t xml:space="preserve">are </w:t>
      </w:r>
      <w:r w:rsidR="005846E3" w:rsidRPr="00FF7BDE">
        <w:rPr>
          <w:rFonts w:ascii="Times New Roman" w:hAnsi="Times New Roman" w:cs="Times New Roman"/>
        </w:rPr>
        <w:t>detailed</w:t>
      </w:r>
      <w:r w:rsidR="001E68B1" w:rsidRPr="00FF7BDE">
        <w:rPr>
          <w:rFonts w:ascii="Times New Roman" w:hAnsi="Times New Roman" w:cs="Times New Roman"/>
        </w:rPr>
        <w:t xml:space="preserve"> in Supplementary Table 2B in the original metanalysis</w:t>
      </w:r>
      <w:r w:rsidR="001E68B1" w:rsidRPr="00FF7BDE">
        <w:rPr>
          <w:rFonts w:ascii="Times New Roman" w:hAnsi="Times New Roman" w:cs="Times New Roman"/>
        </w:rPr>
        <w:fldChar w:fldCharType="begin"/>
      </w:r>
      <w:r w:rsidR="001E68B1"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1E68B1" w:rsidRPr="00FF7BDE">
        <w:rPr>
          <w:rFonts w:ascii="Times New Roman" w:hAnsi="Times New Roman" w:cs="Times New Roman"/>
        </w:rPr>
        <w:fldChar w:fldCharType="separate"/>
      </w:r>
      <w:r w:rsidR="001E68B1" w:rsidRPr="00FF7BDE">
        <w:rPr>
          <w:rFonts w:ascii="Times New Roman" w:hAnsi="Times New Roman" w:cs="Times New Roman"/>
          <w:noProof/>
          <w:vertAlign w:val="superscript"/>
        </w:rPr>
        <w:t>1</w:t>
      </w:r>
      <w:r w:rsidR="001E68B1" w:rsidRPr="00FF7BDE">
        <w:rPr>
          <w:rFonts w:ascii="Times New Roman" w:hAnsi="Times New Roman" w:cs="Times New Roman"/>
        </w:rPr>
        <w:fldChar w:fldCharType="end"/>
      </w:r>
      <w:bookmarkEnd w:id="8"/>
      <w:r w:rsidR="001E68B1" w:rsidRPr="00FF7BDE">
        <w:rPr>
          <w:rFonts w:ascii="Times New Roman" w:hAnsi="Times New Roman" w:cs="Times New Roman"/>
        </w:rPr>
        <w:t xml:space="preserve">. For the emotion domain, </w:t>
      </w:r>
      <w:bookmarkStart w:id="9" w:name="_Hlk117069294"/>
      <w:r w:rsidR="001E68B1" w:rsidRPr="00FF7BDE">
        <w:rPr>
          <w:rFonts w:ascii="Times New Roman" w:hAnsi="Times New Roman" w:cs="Times New Roman"/>
        </w:rPr>
        <w:t>these tasks refer to those testing (</w:t>
      </w:r>
      <w:proofErr w:type="spellStart"/>
      <w:r w:rsidR="001E68B1" w:rsidRPr="00FF7BDE">
        <w:rPr>
          <w:rFonts w:ascii="Times New Roman" w:hAnsi="Times New Roman" w:cs="Times New Roman"/>
        </w:rPr>
        <w:t>i</w:t>
      </w:r>
      <w:proofErr w:type="spellEnd"/>
      <w:r w:rsidR="001E68B1" w:rsidRPr="00FF7BDE">
        <w:rPr>
          <w:rFonts w:ascii="Times New Roman" w:hAnsi="Times New Roman" w:cs="Times New Roman"/>
        </w:rPr>
        <w:t>) positive affect (</w:t>
      </w:r>
      <w:proofErr w:type="gramStart"/>
      <w:r w:rsidR="001E68B1" w:rsidRPr="00FF7BDE">
        <w:rPr>
          <w:rFonts w:ascii="Times New Roman" w:hAnsi="Times New Roman" w:cs="Times New Roman"/>
        </w:rPr>
        <w:t>e.g.</w:t>
      </w:r>
      <w:proofErr w:type="gramEnd"/>
      <w:r w:rsidR="001E68B1" w:rsidRPr="00FF7BDE">
        <w:rPr>
          <w:rFonts w:ascii="Times New Roman" w:hAnsi="Times New Roman" w:cs="Times New Roman"/>
        </w:rPr>
        <w:t xml:space="preserve"> fMRI response to viewing </w:t>
      </w:r>
      <w:r w:rsidR="000D63FB" w:rsidRPr="00FF7BDE">
        <w:rPr>
          <w:rFonts w:ascii="Times New Roman" w:hAnsi="Times New Roman" w:cs="Times New Roman"/>
        </w:rPr>
        <w:t xml:space="preserve">or processing </w:t>
      </w:r>
      <w:r w:rsidR="001E68B1" w:rsidRPr="00FF7BDE">
        <w:rPr>
          <w:rFonts w:ascii="Times New Roman" w:hAnsi="Times New Roman" w:cs="Times New Roman"/>
        </w:rPr>
        <w:t xml:space="preserve">‘happy’ or positive </w:t>
      </w:r>
      <w:r w:rsidR="007051C2" w:rsidRPr="00FF7BDE">
        <w:rPr>
          <w:rFonts w:ascii="Times New Roman" w:hAnsi="Times New Roman" w:cs="Times New Roman"/>
        </w:rPr>
        <w:t>emotional stimuli</w:t>
      </w:r>
      <w:r w:rsidR="00FA4DA7" w:rsidRPr="00FF7BDE">
        <w:rPr>
          <w:rFonts w:ascii="Times New Roman" w:hAnsi="Times New Roman" w:cs="Times New Roman"/>
        </w:rPr>
        <w:t>)</w:t>
      </w:r>
      <w:r w:rsidR="001E68B1" w:rsidRPr="00FF7BDE">
        <w:rPr>
          <w:rFonts w:ascii="Times New Roman" w:hAnsi="Times New Roman" w:cs="Times New Roman"/>
        </w:rPr>
        <w:t xml:space="preserve">, (ii) negative affect (e.g. fMRI response to viewing </w:t>
      </w:r>
      <w:r w:rsidR="000D63FB" w:rsidRPr="00FF7BDE">
        <w:rPr>
          <w:rFonts w:ascii="Times New Roman" w:hAnsi="Times New Roman" w:cs="Times New Roman"/>
        </w:rPr>
        <w:t xml:space="preserve">or processing </w:t>
      </w:r>
      <w:r w:rsidR="001E68B1" w:rsidRPr="00FF7BDE">
        <w:rPr>
          <w:rFonts w:ascii="Times New Roman" w:hAnsi="Times New Roman" w:cs="Times New Roman"/>
        </w:rPr>
        <w:t xml:space="preserve">‘sad’ or negative </w:t>
      </w:r>
      <w:r w:rsidR="007051C2" w:rsidRPr="00FF7BDE">
        <w:rPr>
          <w:rFonts w:ascii="Times New Roman" w:hAnsi="Times New Roman" w:cs="Times New Roman"/>
        </w:rPr>
        <w:t>emotional stimuli</w:t>
      </w:r>
      <w:r w:rsidR="00FA4DA7" w:rsidRPr="00FF7BDE">
        <w:rPr>
          <w:rFonts w:ascii="Times New Roman" w:hAnsi="Times New Roman" w:cs="Times New Roman"/>
        </w:rPr>
        <w:t>)</w:t>
      </w:r>
      <w:r w:rsidR="001E68B1" w:rsidRPr="00FF7BDE">
        <w:rPr>
          <w:rFonts w:ascii="Times New Roman" w:hAnsi="Times New Roman" w:cs="Times New Roman"/>
        </w:rPr>
        <w:t xml:space="preserve">, (iii) unspecified affect </w:t>
      </w:r>
      <w:r w:rsidR="007051C2" w:rsidRPr="00FF7BDE">
        <w:rPr>
          <w:rFonts w:ascii="Times New Roman" w:hAnsi="Times New Roman" w:cs="Times New Roman"/>
        </w:rPr>
        <w:t>(i.e. when there was no clear designation as positive or negative affect)</w:t>
      </w:r>
      <w:r w:rsidR="002A4E69" w:rsidRPr="00FF7BDE">
        <w:rPr>
          <w:rFonts w:ascii="Times New Roman" w:hAnsi="Times New Roman" w:cs="Times New Roman"/>
        </w:rPr>
        <w:t>. The designation of positive, negative and unspecified affect is derived from the original metanalysis</w:t>
      </w:r>
      <w:r w:rsidR="002A4E69" w:rsidRPr="00FF7BDE">
        <w:rPr>
          <w:rFonts w:ascii="Times New Roman" w:hAnsi="Times New Roman" w:cs="Times New Roman"/>
        </w:rPr>
        <w:fldChar w:fldCharType="begin"/>
      </w:r>
      <w:r w:rsidR="002A4E69"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002A4E69" w:rsidRPr="00FF7BDE">
        <w:rPr>
          <w:rFonts w:ascii="Times New Roman" w:hAnsi="Times New Roman" w:cs="Times New Roman"/>
        </w:rPr>
        <w:fldChar w:fldCharType="separate"/>
      </w:r>
      <w:r w:rsidR="002A4E69" w:rsidRPr="00FF7BDE">
        <w:rPr>
          <w:rFonts w:ascii="Times New Roman" w:hAnsi="Times New Roman" w:cs="Times New Roman"/>
          <w:noProof/>
          <w:vertAlign w:val="superscript"/>
        </w:rPr>
        <w:t>1</w:t>
      </w:r>
      <w:r w:rsidR="002A4E69" w:rsidRPr="00FF7BDE">
        <w:rPr>
          <w:rFonts w:ascii="Times New Roman" w:hAnsi="Times New Roman" w:cs="Times New Roman"/>
        </w:rPr>
        <w:fldChar w:fldCharType="end"/>
      </w:r>
      <w:r w:rsidR="002A4E69" w:rsidRPr="00FF7BDE">
        <w:rPr>
          <w:rFonts w:ascii="Times New Roman" w:hAnsi="Times New Roman" w:cs="Times New Roman"/>
        </w:rPr>
        <w:t>. I</w:t>
      </w:r>
      <w:r w:rsidR="001E68B1" w:rsidRPr="00FF7BDE">
        <w:rPr>
          <w:rFonts w:ascii="Times New Roman" w:hAnsi="Times New Roman" w:cs="Times New Roman"/>
        </w:rPr>
        <w:t xml:space="preserve">n each category there is a contrast of UD &gt; healthy controls and healthy controls &gt; UD. </w:t>
      </w:r>
      <w:bookmarkEnd w:id="9"/>
      <w:r w:rsidR="001E68B1" w:rsidRPr="00FF7BDE">
        <w:rPr>
          <w:rFonts w:ascii="Times New Roman" w:hAnsi="Times New Roman" w:cs="Times New Roman"/>
        </w:rPr>
        <w:t xml:space="preserve">For the cognitive domain, </w:t>
      </w:r>
      <w:r w:rsidR="00FA4DA7" w:rsidRPr="00FF7BDE">
        <w:rPr>
          <w:rFonts w:ascii="Times New Roman" w:hAnsi="Times New Roman" w:cs="Times New Roman"/>
        </w:rPr>
        <w:t xml:space="preserve">‘subtasks’ </w:t>
      </w:r>
      <w:r w:rsidR="001E68B1" w:rsidRPr="00FF7BDE">
        <w:rPr>
          <w:rFonts w:ascii="Times New Roman" w:hAnsi="Times New Roman" w:cs="Times New Roman"/>
        </w:rPr>
        <w:t>were derived from (</w:t>
      </w:r>
      <w:proofErr w:type="spellStart"/>
      <w:r w:rsidR="001E68B1" w:rsidRPr="00FF7BDE">
        <w:rPr>
          <w:rFonts w:ascii="Times New Roman" w:hAnsi="Times New Roman" w:cs="Times New Roman"/>
        </w:rPr>
        <w:t>i</w:t>
      </w:r>
      <w:proofErr w:type="spellEnd"/>
      <w:r w:rsidR="001E68B1" w:rsidRPr="00FF7BDE">
        <w:rPr>
          <w:rFonts w:ascii="Times New Roman" w:hAnsi="Times New Roman" w:cs="Times New Roman"/>
        </w:rPr>
        <w:t xml:space="preserve">) task&gt;control, (ii) task&gt;baseline and (iii) </w:t>
      </w:r>
      <w:r w:rsidR="00B6376F" w:rsidRPr="00FF7BDE">
        <w:rPr>
          <w:rFonts w:ascii="Times New Roman" w:hAnsi="Times New Roman" w:cs="Times New Roman"/>
        </w:rPr>
        <w:t xml:space="preserve">task </w:t>
      </w:r>
      <w:r w:rsidR="001E68B1" w:rsidRPr="00FF7BDE">
        <w:rPr>
          <w:rFonts w:ascii="Times New Roman" w:hAnsi="Times New Roman" w:cs="Times New Roman"/>
        </w:rPr>
        <w:t xml:space="preserve">difficulty. </w:t>
      </w:r>
      <w:bookmarkStart w:id="10" w:name="_Hlk117008150"/>
      <w:bookmarkStart w:id="11" w:name="_Hlk119320266"/>
      <w:r w:rsidR="00D85822" w:rsidRPr="00FF7BDE">
        <w:rPr>
          <w:rFonts w:ascii="Times New Roman" w:hAnsi="Times New Roman" w:cs="Times New Roman"/>
        </w:rPr>
        <w:t xml:space="preserve">We anticipated that FC maps and statistical tests </w:t>
      </w:r>
      <w:r w:rsidR="00FA4DA7" w:rsidRPr="00FF7BDE">
        <w:rPr>
          <w:rFonts w:ascii="Times New Roman" w:hAnsi="Times New Roman" w:cs="Times New Roman"/>
        </w:rPr>
        <w:t>based on</w:t>
      </w:r>
      <w:r w:rsidR="00D85822" w:rsidRPr="00FF7BDE">
        <w:rPr>
          <w:rFonts w:ascii="Times New Roman" w:hAnsi="Times New Roman" w:cs="Times New Roman"/>
        </w:rPr>
        <w:t xml:space="preserve"> </w:t>
      </w:r>
      <w:r w:rsidR="00FA4DA7" w:rsidRPr="00FF7BDE">
        <w:rPr>
          <w:rFonts w:ascii="Times New Roman" w:hAnsi="Times New Roman" w:cs="Times New Roman"/>
        </w:rPr>
        <w:t xml:space="preserve">a low </w:t>
      </w:r>
      <w:proofErr w:type="gramStart"/>
      <w:r w:rsidR="00FA4DA7" w:rsidRPr="00FF7BDE">
        <w:rPr>
          <w:rFonts w:ascii="Times New Roman" w:hAnsi="Times New Roman" w:cs="Times New Roman"/>
        </w:rPr>
        <w:t>number</w:t>
      </w:r>
      <w:proofErr w:type="gramEnd"/>
      <w:r w:rsidR="00D85822" w:rsidRPr="00FF7BDE">
        <w:rPr>
          <w:rFonts w:ascii="Times New Roman" w:hAnsi="Times New Roman" w:cs="Times New Roman"/>
        </w:rPr>
        <w:t xml:space="preserve"> coordinates might not yield reliable and robust outcomes. </w:t>
      </w:r>
      <w:r w:rsidR="00FA4DA7" w:rsidRPr="00FF7BDE">
        <w:rPr>
          <w:rFonts w:ascii="Times New Roman" w:hAnsi="Times New Roman" w:cs="Times New Roman"/>
        </w:rPr>
        <w:t xml:space="preserve">Accordingly, </w:t>
      </w:r>
      <w:r w:rsidR="000B4379" w:rsidRPr="00FF7BDE">
        <w:rPr>
          <w:rFonts w:ascii="Times New Roman" w:hAnsi="Times New Roman" w:cs="Times New Roman"/>
        </w:rPr>
        <w:t>a</w:t>
      </w:r>
      <w:r w:rsidR="00FA4DA7" w:rsidRPr="00FF7BDE">
        <w:rPr>
          <w:rFonts w:ascii="Times New Roman" w:hAnsi="Times New Roman" w:cs="Times New Roman"/>
        </w:rPr>
        <w:t>vailability of 20</w:t>
      </w:r>
      <w:r w:rsidR="00FA4DA7" w:rsidRPr="00FF7BDE">
        <w:rPr>
          <w:rFonts w:ascii="Times New Roman" w:hAnsi="Times New Roman" w:cs="Times New Roman"/>
          <w:lang w:val="en-AU"/>
        </w:rPr>
        <w:t xml:space="preserve"> </w:t>
      </w:r>
      <w:r w:rsidR="00FA4DA7" w:rsidRPr="00FF7BDE">
        <w:rPr>
          <w:rFonts w:ascii="Times New Roman" w:hAnsi="Times New Roman" w:cs="Times New Roman"/>
        </w:rPr>
        <w:t xml:space="preserve">coordinates per condition was designated as a minimum number of datapoints to reliably proceed with this analysis. </w:t>
      </w:r>
      <w:r w:rsidR="00D85822" w:rsidRPr="00FF7BDE">
        <w:rPr>
          <w:rFonts w:ascii="Times New Roman" w:hAnsi="Times New Roman" w:cs="Times New Roman"/>
        </w:rPr>
        <w:t>T</w:t>
      </w:r>
      <w:r w:rsidR="00F2348A" w:rsidRPr="00FF7BDE">
        <w:rPr>
          <w:rFonts w:ascii="Times New Roman" w:hAnsi="Times New Roman" w:cs="Times New Roman"/>
        </w:rPr>
        <w:t>he second t</w:t>
      </w:r>
      <w:r w:rsidR="00D85822" w:rsidRPr="00FF7BDE">
        <w:rPr>
          <w:rFonts w:ascii="Times New Roman" w:hAnsi="Times New Roman" w:cs="Times New Roman"/>
        </w:rPr>
        <w:t xml:space="preserve">wo task categories </w:t>
      </w:r>
      <w:r w:rsidR="00F2348A" w:rsidRPr="00FF7BDE">
        <w:rPr>
          <w:rFonts w:ascii="Times New Roman" w:hAnsi="Times New Roman" w:cs="Times New Roman"/>
        </w:rPr>
        <w:t xml:space="preserve">in the cognitive domain </w:t>
      </w:r>
      <w:r w:rsidR="00D85822" w:rsidRPr="00FF7BDE">
        <w:rPr>
          <w:rFonts w:ascii="Times New Roman" w:hAnsi="Times New Roman" w:cs="Times New Roman"/>
        </w:rPr>
        <w:t>did not meet this minimum criterion</w:t>
      </w:r>
      <w:r w:rsidR="00F2348A" w:rsidRPr="00FF7BDE">
        <w:rPr>
          <w:rFonts w:ascii="Times New Roman" w:hAnsi="Times New Roman" w:cs="Times New Roman"/>
        </w:rPr>
        <w:t>, namely</w:t>
      </w:r>
      <w:r w:rsidR="00D85822" w:rsidRPr="00FF7BDE">
        <w:rPr>
          <w:rFonts w:ascii="Times New Roman" w:hAnsi="Times New Roman" w:cs="Times New Roman"/>
        </w:rPr>
        <w:t xml:space="preserve">: </w:t>
      </w:r>
      <w:r w:rsidR="00CF37DE" w:rsidRPr="00FF7BDE">
        <w:rPr>
          <w:rFonts w:ascii="Times New Roman" w:hAnsi="Times New Roman" w:cs="Times New Roman"/>
        </w:rPr>
        <w:t>(</w:t>
      </w:r>
      <w:proofErr w:type="spellStart"/>
      <w:r w:rsidR="00CF37DE" w:rsidRPr="00FF7BDE">
        <w:rPr>
          <w:rFonts w:ascii="Times New Roman" w:hAnsi="Times New Roman" w:cs="Times New Roman"/>
        </w:rPr>
        <w:t>i</w:t>
      </w:r>
      <w:proofErr w:type="spellEnd"/>
      <w:r w:rsidR="00CF37DE" w:rsidRPr="00FF7BDE">
        <w:rPr>
          <w:rFonts w:ascii="Times New Roman" w:hAnsi="Times New Roman" w:cs="Times New Roman"/>
        </w:rPr>
        <w:t xml:space="preserve">) </w:t>
      </w:r>
      <w:r w:rsidR="00D85822" w:rsidRPr="00FF7BDE">
        <w:rPr>
          <w:rFonts w:ascii="Times New Roman" w:hAnsi="Times New Roman" w:cs="Times New Roman"/>
        </w:rPr>
        <w:t>c</w:t>
      </w:r>
      <w:r w:rsidR="00CF37DE" w:rsidRPr="00FF7BDE">
        <w:rPr>
          <w:rFonts w:ascii="Times New Roman" w:hAnsi="Times New Roman" w:cs="Times New Roman"/>
        </w:rPr>
        <w:t>ognitive task</w:t>
      </w:r>
      <w:r w:rsidR="00D85822" w:rsidRPr="00FF7BDE">
        <w:rPr>
          <w:rFonts w:ascii="Times New Roman" w:hAnsi="Times New Roman" w:cs="Times New Roman"/>
        </w:rPr>
        <w:t>s</w:t>
      </w:r>
      <w:r w:rsidR="00CF37DE" w:rsidRPr="00FF7BDE">
        <w:rPr>
          <w:rFonts w:ascii="Times New Roman" w:hAnsi="Times New Roman" w:cs="Times New Roman"/>
        </w:rPr>
        <w:t>, in which coordinates were derived from a comparison of task&gt;baseline</w:t>
      </w:r>
      <w:r w:rsidR="00FA6671" w:rsidRPr="00FF7BDE">
        <w:rPr>
          <w:rFonts w:ascii="Times New Roman" w:hAnsi="Times New Roman" w:cs="Times New Roman"/>
        </w:rPr>
        <w:t>: HC&gt;UD n = 4, UD&gt;HC n=</w:t>
      </w:r>
      <w:r w:rsidR="00CF37DE" w:rsidRPr="00FF7BDE">
        <w:rPr>
          <w:rFonts w:ascii="Times New Roman" w:hAnsi="Times New Roman" w:cs="Times New Roman"/>
        </w:rPr>
        <w:t xml:space="preserve"> </w:t>
      </w:r>
      <w:r w:rsidR="00FA6671" w:rsidRPr="00FF7BDE">
        <w:rPr>
          <w:rFonts w:ascii="Times New Roman" w:hAnsi="Times New Roman" w:cs="Times New Roman"/>
        </w:rPr>
        <w:t xml:space="preserve">26 consequently excluded as the matched condition; </w:t>
      </w:r>
      <w:r w:rsidR="00CF37DE" w:rsidRPr="00FF7BDE">
        <w:rPr>
          <w:rFonts w:ascii="Times New Roman" w:hAnsi="Times New Roman" w:cs="Times New Roman"/>
        </w:rPr>
        <w:t xml:space="preserve">(ii) </w:t>
      </w:r>
      <w:r w:rsidR="00D85822" w:rsidRPr="00FF7BDE">
        <w:rPr>
          <w:rFonts w:ascii="Times New Roman" w:hAnsi="Times New Roman" w:cs="Times New Roman"/>
        </w:rPr>
        <w:t xml:space="preserve">cognitive tasks </w:t>
      </w:r>
      <w:r w:rsidR="00F2348A" w:rsidRPr="00FF7BDE">
        <w:rPr>
          <w:rFonts w:ascii="Times New Roman" w:hAnsi="Times New Roman" w:cs="Times New Roman"/>
        </w:rPr>
        <w:t xml:space="preserve">examining </w:t>
      </w:r>
      <w:r w:rsidR="00CF37DE" w:rsidRPr="00FF7BDE">
        <w:rPr>
          <w:rFonts w:ascii="Times New Roman" w:hAnsi="Times New Roman" w:cs="Times New Roman"/>
        </w:rPr>
        <w:t>“task difficulty”</w:t>
      </w:r>
      <w:r w:rsidR="00FA6671" w:rsidRPr="00FF7BDE">
        <w:rPr>
          <w:rFonts w:ascii="Times New Roman" w:hAnsi="Times New Roman" w:cs="Times New Roman"/>
        </w:rPr>
        <w:t>:</w:t>
      </w:r>
      <w:r w:rsidR="00EC02E3" w:rsidRPr="00FF7BDE">
        <w:rPr>
          <w:rFonts w:ascii="Times New Roman" w:hAnsi="Times New Roman" w:cs="Times New Roman"/>
        </w:rPr>
        <w:t xml:space="preserve"> </w:t>
      </w:r>
      <w:r w:rsidR="00FA6671" w:rsidRPr="00FF7BDE">
        <w:rPr>
          <w:rFonts w:ascii="Times New Roman" w:hAnsi="Times New Roman" w:cs="Times New Roman"/>
        </w:rPr>
        <w:t>n = 3</w:t>
      </w:r>
      <w:r w:rsidR="00F2348A" w:rsidRPr="00FF7BDE">
        <w:rPr>
          <w:rFonts w:ascii="Times New Roman" w:hAnsi="Times New Roman" w:cs="Times New Roman"/>
        </w:rPr>
        <w:t xml:space="preserve"> (note this category was based on a “group difference” and no contrast of HC vs. UD was specified)</w:t>
      </w:r>
      <w:r w:rsidR="00CF37DE" w:rsidRPr="00FF7BDE">
        <w:rPr>
          <w:rFonts w:ascii="Times New Roman" w:hAnsi="Times New Roman" w:cs="Times New Roman"/>
        </w:rPr>
        <w:t>.</w:t>
      </w:r>
      <w:bookmarkEnd w:id="10"/>
      <w:r w:rsidR="00EC02E3" w:rsidRPr="00FF7BDE">
        <w:rPr>
          <w:rFonts w:ascii="Times New Roman" w:hAnsi="Times New Roman" w:cs="Times New Roman"/>
        </w:rPr>
        <w:t xml:space="preserve"> </w:t>
      </w:r>
      <w:bookmarkEnd w:id="11"/>
      <w:r w:rsidR="001E68B1" w:rsidRPr="00FF7BDE">
        <w:rPr>
          <w:rFonts w:ascii="Times New Roman" w:hAnsi="Times New Roman" w:cs="Times New Roman"/>
        </w:rPr>
        <w:t>We then computed the spatial correlation between these networks using Spearman’s correlation.</w:t>
      </w:r>
      <w:r w:rsidR="002332B2" w:rsidRPr="00FF7BDE">
        <w:rPr>
          <w:rFonts w:ascii="Times New Roman" w:hAnsi="Times New Roman" w:cs="Times New Roman"/>
        </w:rPr>
        <w:t xml:space="preserve"> The number of coordinates per condition is denoted in Supplementary Figure 1.</w:t>
      </w:r>
    </w:p>
    <w:p w14:paraId="052CB21C" w14:textId="0DC66B1C" w:rsidR="00544C37" w:rsidRPr="00FF7BDE" w:rsidRDefault="00544C37" w:rsidP="0022253B">
      <w:pPr>
        <w:spacing w:line="360" w:lineRule="auto"/>
        <w:jc w:val="both"/>
        <w:rPr>
          <w:rFonts w:ascii="Times New Roman" w:hAnsi="Times New Roman" w:cs="Times New Roman"/>
        </w:rPr>
      </w:pPr>
      <w:r w:rsidRPr="00FF7BDE">
        <w:rPr>
          <w:rFonts w:ascii="Times New Roman" w:hAnsi="Times New Roman" w:cs="Times New Roman"/>
        </w:rPr>
        <w:t>Statistical significance was computed for each two-tailed brain map x brain map correlation, with an alpha value of 0.001 that was Bonferroni corrected for multiple comparisons (45 comparisons comprising the upper triangle of a 10x10 adjacency matrix with emotional and cognitive dysfunction networks and 8 sub-networks), resulting in a corrected alpha value of 0.001/45 = 0.00002. Statistical significance was also tested using a refined approach where we first generated a null-distribution of R-values to reflect the probability of achieving a given spatial correlation for the brain map of interest. Beginning with one observed brain map (BM1), 1000 null condition brain maps were generated (BM1-Null-1:1000), each derived from an identical number of coordinates, but using</w:t>
      </w:r>
      <w:r w:rsidRPr="00FF7BDE">
        <w:t xml:space="preserve"> </w:t>
      </w:r>
      <w:r w:rsidRPr="00FF7BDE">
        <w:rPr>
          <w:rFonts w:ascii="Times New Roman" w:hAnsi="Times New Roman" w:cs="Times New Roman"/>
        </w:rPr>
        <w:t xml:space="preserve">randomly generated rather than observed coordinates. Next, the spatial correlation between each of these null brain maps (BM1-Null-1:1000) and BM2 was computed, generating a distribution of 1000 spatial correlation </w:t>
      </w:r>
      <w:r w:rsidRPr="00FF7BDE">
        <w:rPr>
          <w:rFonts w:ascii="Times New Roman" w:hAnsi="Times New Roman" w:cs="Times New Roman"/>
        </w:rPr>
        <w:lastRenderedPageBreak/>
        <w:t xml:space="preserve">coefficients. The p-value for the spatial correlation between BM1 and BM2 was then estimated as the proportion of these 1000 correlation coefficients exceeding or equaling the observed correlation between BM1 and BM2. An alpha value of 0.001 was employed. This procedure generates a unique null-distribution of spatial-correlation values for each brain map, resulting in an asymmetric matrix of </w:t>
      </w:r>
      <w:r w:rsidR="007F6087" w:rsidRPr="00FF7BDE">
        <w:rPr>
          <w:rFonts w:ascii="Times New Roman" w:hAnsi="Times New Roman" w:cs="Times New Roman"/>
        </w:rPr>
        <w:t>p</w:t>
      </w:r>
      <w:r w:rsidRPr="00FF7BDE">
        <w:rPr>
          <w:rFonts w:ascii="Times New Roman" w:hAnsi="Times New Roman" w:cs="Times New Roman"/>
        </w:rPr>
        <w:t>-values, while the spatial correlation between two brain maps remains unaffected. Therefore, the alpha value was Bonferroni corrected (</w:t>
      </w:r>
      <w:r w:rsidRPr="00FF7BDE">
        <w:rPr>
          <w:rFonts w:ascii="Times New Roman" w:hAnsi="Times New Roman" w:cs="Times New Roman"/>
          <w:lang w:val="en-AU"/>
        </w:rPr>
        <w:t xml:space="preserve">0.001/90 = </w:t>
      </w:r>
      <w:r w:rsidRPr="00FF7BDE">
        <w:rPr>
          <w:rFonts w:ascii="Times New Roman" w:hAnsi="Times New Roman" w:cs="Times New Roman"/>
        </w:rPr>
        <w:t>0.00001; 90 comparisons arise from a 10x10 adjacency matrix when autocorrelations are discarded</w:t>
      </w:r>
      <w:r w:rsidRPr="00FF7BDE">
        <w:rPr>
          <w:rFonts w:ascii="Times New Roman" w:hAnsi="Times New Roman" w:cs="Times New Roman"/>
          <w:lang w:val="en-AU"/>
        </w:rPr>
        <w:t xml:space="preserve">). </w:t>
      </w:r>
    </w:p>
    <w:p w14:paraId="1EB9828A" w14:textId="5D370842" w:rsidR="00544C37" w:rsidRPr="00FF7BDE" w:rsidRDefault="00544C37" w:rsidP="0022253B">
      <w:pPr>
        <w:spacing w:after="0" w:line="360" w:lineRule="auto"/>
        <w:jc w:val="both"/>
        <w:rPr>
          <w:rFonts w:ascii="Times New Roman" w:hAnsi="Times New Roman" w:cs="Times New Roman"/>
          <w:b/>
          <w:bCs/>
          <w:i/>
          <w:iCs/>
        </w:rPr>
      </w:pPr>
      <w:r w:rsidRPr="00FF7BDE">
        <w:rPr>
          <w:rFonts w:ascii="Times New Roman" w:hAnsi="Times New Roman" w:cs="Times New Roman"/>
          <w:b/>
          <w:bCs/>
          <w:i/>
          <w:iCs/>
        </w:rPr>
        <w:t>Convergence and comparison to previous network models of depression</w:t>
      </w:r>
      <w:r w:rsidR="004A5D38" w:rsidRPr="00FF7BDE">
        <w:rPr>
          <w:rFonts w:ascii="Times New Roman" w:hAnsi="Times New Roman" w:cs="Times New Roman"/>
          <w:b/>
          <w:bCs/>
          <w:i/>
          <w:iCs/>
        </w:rPr>
        <w:t>:</w:t>
      </w:r>
    </w:p>
    <w:p w14:paraId="5B88C78B" w14:textId="442051CB" w:rsidR="00604059" w:rsidRPr="00FF7BDE" w:rsidRDefault="00544C37" w:rsidP="0022253B">
      <w:pPr>
        <w:spacing w:line="360" w:lineRule="auto"/>
        <w:jc w:val="both"/>
        <w:rPr>
          <w:rFonts w:ascii="Times New Roman" w:hAnsi="Times New Roman" w:cs="Times New Roman"/>
        </w:rPr>
      </w:pPr>
      <w:r w:rsidRPr="00FF7BDE">
        <w:rPr>
          <w:rFonts w:ascii="Times New Roman" w:hAnsi="Times New Roman" w:cs="Times New Roman"/>
        </w:rPr>
        <w:t>The relation between any depression circuit delineated here and previous network models of depression was also tested. Spatial similarity between brain maps was computed using Spearman’s correlation. The spatial correlation between brain maps representing aberrant emotional and cognitive circuits and the following was computed: (</w:t>
      </w:r>
      <w:proofErr w:type="spellStart"/>
      <w:r w:rsidRPr="00FF7BDE">
        <w:rPr>
          <w:rFonts w:ascii="Times New Roman" w:hAnsi="Times New Roman" w:cs="Times New Roman"/>
        </w:rPr>
        <w:t>i</w:t>
      </w:r>
      <w:proofErr w:type="spellEnd"/>
      <w:r w:rsidRPr="00FF7BDE">
        <w:rPr>
          <w:rFonts w:ascii="Times New Roman" w:hAnsi="Times New Roman" w:cs="Times New Roman"/>
        </w:rPr>
        <w:t xml:space="preserve">) The </w:t>
      </w:r>
      <w:proofErr w:type="spellStart"/>
      <w:r w:rsidRPr="00FF7BDE">
        <w:rPr>
          <w:rFonts w:ascii="Times New Roman" w:hAnsi="Times New Roman" w:cs="Times New Roman"/>
        </w:rPr>
        <w:t>Subgenual</w:t>
      </w:r>
      <w:proofErr w:type="spellEnd"/>
      <w:r w:rsidRPr="00FF7BDE">
        <w:rPr>
          <w:rFonts w:ascii="Times New Roman" w:hAnsi="Times New Roman" w:cs="Times New Roman"/>
        </w:rPr>
        <w:t xml:space="preserve"> Cingulate Cortex (SGC) whole-brain FC map that is closely associated with TMS therapeutic outcomes in depression </w:t>
      </w:r>
      <w:r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19-21</w:t>
      </w:r>
      <w:r w:rsidRPr="00FF7BDE">
        <w:rPr>
          <w:rFonts w:ascii="Times New Roman" w:hAnsi="Times New Roman" w:cs="Times New Roman"/>
        </w:rPr>
        <w:fldChar w:fldCharType="end"/>
      </w:r>
      <w:r w:rsidRPr="00FF7BDE">
        <w:rPr>
          <w:rFonts w:ascii="Times New Roman" w:hAnsi="Times New Roman" w:cs="Times New Roman"/>
        </w:rPr>
        <w:t xml:space="preserve">, (ii) A depression circuit map that represents the FC of lesions that led to depression in previously healthy individuals </w:t>
      </w:r>
      <w:r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22</w:t>
      </w:r>
      <w:r w:rsidRPr="00FF7BDE">
        <w:rPr>
          <w:rFonts w:ascii="Times New Roman" w:hAnsi="Times New Roman" w:cs="Times New Roman"/>
        </w:rPr>
        <w:fldChar w:fldCharType="end"/>
      </w:r>
      <w:r w:rsidRPr="00FF7BDE">
        <w:rPr>
          <w:rFonts w:ascii="Times New Roman" w:hAnsi="Times New Roman" w:cs="Times New Roman"/>
        </w:rPr>
        <w:t xml:space="preserve">, and (iii) A recently described ‘convergent depression circuit’ that incorporates the FC of lesion sites resulting in depression as well as the FC and efficacy of TMS cortical and DBS subcortical targets utilized in the treatment of depression </w:t>
      </w:r>
      <w:r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&lt;EndNote&gt;&lt;Cite&gt;&lt;Author&gt;Siddiqi&lt;/Author&gt;&lt;Year&gt;2021&lt;/Year&gt;&lt;RecNum&gt;2200&lt;/RecNum&gt;&lt;DisplayText&gt;&lt;style face="superscript"&gt;16&lt;/style&gt;&lt;/DisplayText&gt;&lt;record&gt;&lt;rec-number&gt;2200&lt;/rec-number&gt;&lt;foreign-keys&gt;&lt;key app="EN" db-id="xtfdrrf5q9wft5ezsxmxvrdgaverzvpapdpa" timestamp="1628560374"&gt;2200&lt;/key&gt;&lt;/foreign-keys&gt;&lt;ref-type name="Journal Article"&gt;17&lt;/ref-type&gt;&lt;contributors&gt;&lt;authors&gt;&lt;author&gt;Siddiqi, Shan H&lt;/author&gt;&lt;author&gt;Schaper, Frederic LWVJ&lt;/author&gt;&lt;author&gt;Horn, Andreas&lt;/author&gt;&lt;author&gt;Hsu, Joey&lt;/author&gt;&lt;author&gt;Padmanabhan, Jaya L&lt;/author&gt;&lt;author&gt;Brodtmann, Amy&lt;/author&gt;&lt;author&gt;Cash, Robin FH&lt;/author&gt;&lt;author&gt;Corbetta, Maurizio&lt;/author&gt;&lt;author&gt;Choi, Ki Sueng&lt;/author&gt;&lt;author&gt;Dougherty, Darin D&lt;/author&gt;&lt;/authors&gt;&lt;/contributors&gt;&lt;titles&gt;&lt;title&gt;Brain stimulation and brain lesions converge on common causal circuits in neuropsychiatric disease&lt;/title&gt;&lt;secondary-title&gt;Nature Human Behaviour&lt;/secondary-title&gt;&lt;/titles&gt;&lt;pages&gt;1-10&lt;/pages&gt;&lt;edition&gt;2021/7/8&lt;/edition&gt;&lt;dates&gt;&lt;year&gt;2021&lt;/year&gt;&lt;/dates&gt;&lt;isbn&gt;2397-3374&lt;/isbn&gt;&lt;urls&gt;&lt;/urls&gt;&lt;/record&gt;&lt;/Cite&gt;&lt;/EndNote&gt;</w:instrText>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16</w:t>
      </w:r>
      <w:r w:rsidRPr="00FF7BDE">
        <w:rPr>
          <w:rFonts w:ascii="Times New Roman" w:hAnsi="Times New Roman" w:cs="Times New Roman"/>
        </w:rPr>
        <w:fldChar w:fldCharType="end"/>
      </w:r>
      <w:r w:rsidRPr="00FF7BDE">
        <w:rPr>
          <w:rFonts w:ascii="Times New Roman" w:hAnsi="Times New Roman" w:cs="Times New Roman"/>
        </w:rPr>
        <w:t xml:space="preserve">. </w:t>
      </w:r>
      <w:r w:rsidR="00384843" w:rsidRPr="00FF7BDE">
        <w:rPr>
          <w:rFonts w:ascii="Times New Roman" w:hAnsi="Times New Roman" w:cs="Times New Roman"/>
        </w:rPr>
        <w:t xml:space="preserve">TMS sites that improve depression are understood to be anticorrelated to DBS sites that improve </w:t>
      </w:r>
      <w:bookmarkStart w:id="12" w:name="_Hlk117001230"/>
      <w:r w:rsidR="00384843" w:rsidRPr="00FF7BDE">
        <w:rPr>
          <w:rFonts w:ascii="Times New Roman" w:hAnsi="Times New Roman" w:cs="Times New Roman"/>
        </w:rPr>
        <w:t>depression</w:t>
      </w:r>
      <w:r w:rsidR="00384843" w:rsidRPr="00FF7BDE">
        <w:rPr>
          <w:rFonts w:ascii="Times New Roman" w:hAnsi="Times New Roman" w:cs="Times New Roman"/>
        </w:rPr>
        <w:fldChar w:fldCharType="begin">
          <w:fldData xml:space="preserve">PEVuZE5vdGU+PENpdGU+PEF1dGhvcj5Gb3g8L0F1dGhvcj48WWVhcj4yMDE0PC9ZZWFyPjxSZWNO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</w:fldData>
        </w:fldChar>
      </w:r>
      <w:r w:rsidR="00E334B4" w:rsidRPr="00FF7BDE">
        <w:rPr>
          <w:rFonts w:ascii="Times New Roman" w:hAnsi="Times New Roman" w:cs="Times New Roman"/>
        </w:rPr>
        <w:instrText xml:space="preserve"> ADDIN EN.CITE </w:instrText>
      </w:r>
      <w:r w:rsidR="00E334B4" w:rsidRPr="00FF7BDE">
        <w:rPr>
          <w:rFonts w:ascii="Times New Roman" w:hAnsi="Times New Roman" w:cs="Times New Roman"/>
        </w:rPr>
        <w:fldChar w:fldCharType="begin">
          <w:fldData xml:space="preserve">PEVuZE5vdGU+PENpdGU+PEF1dGhvcj5Gb3g8L0F1dGhvcj48WWVhcj4yMDE0PC9ZZWFyPjxSZWNO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</w:fldData>
        </w:fldChar>
      </w:r>
      <w:r w:rsidR="00E334B4" w:rsidRPr="00FF7BDE">
        <w:rPr>
          <w:rFonts w:ascii="Times New Roman" w:hAnsi="Times New Roman" w:cs="Times New Roman"/>
        </w:rPr>
        <w:instrText xml:space="preserve"> ADDIN EN.CITE.DATA </w:instrText>
      </w:r>
      <w:r w:rsidR="00E334B4" w:rsidRPr="00FF7BDE">
        <w:rPr>
          <w:rFonts w:ascii="Times New Roman" w:hAnsi="Times New Roman" w:cs="Times New Roman"/>
        </w:rPr>
      </w:r>
      <w:r w:rsidR="00E334B4" w:rsidRPr="00FF7BDE">
        <w:rPr>
          <w:rFonts w:ascii="Times New Roman" w:hAnsi="Times New Roman" w:cs="Times New Roman"/>
        </w:rPr>
        <w:fldChar w:fldCharType="end"/>
      </w:r>
      <w:r w:rsidR="00384843" w:rsidRPr="00FF7BDE">
        <w:rPr>
          <w:rFonts w:ascii="Times New Roman" w:hAnsi="Times New Roman" w:cs="Times New Roman"/>
        </w:rPr>
      </w:r>
      <w:r w:rsidR="00384843" w:rsidRPr="00FF7BDE">
        <w:rPr>
          <w:rFonts w:ascii="Times New Roman" w:hAnsi="Times New Roman" w:cs="Times New Roman"/>
        </w:rPr>
        <w:fldChar w:fldCharType="separate"/>
      </w:r>
      <w:r w:rsidR="00E334B4" w:rsidRPr="00FF7BDE">
        <w:rPr>
          <w:rFonts w:ascii="Times New Roman" w:hAnsi="Times New Roman" w:cs="Times New Roman"/>
          <w:noProof/>
          <w:vertAlign w:val="superscript"/>
        </w:rPr>
        <w:t>58,59</w:t>
      </w:r>
      <w:r w:rsidR="00384843" w:rsidRPr="00FF7BDE">
        <w:rPr>
          <w:rFonts w:ascii="Times New Roman" w:hAnsi="Times New Roman" w:cs="Times New Roman"/>
        </w:rPr>
        <w:fldChar w:fldCharType="end"/>
      </w:r>
      <w:bookmarkEnd w:id="12"/>
      <w:r w:rsidR="00384843" w:rsidRPr="00FF7BDE">
        <w:rPr>
          <w:rFonts w:ascii="Times New Roman" w:hAnsi="Times New Roman" w:cs="Times New Roman"/>
        </w:rPr>
        <w:t xml:space="preserve"> or lesion sites associated with lower risk of depression</w:t>
      </w:r>
      <w:r w:rsidR="00384843"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cmlwdCI+MTYsMjI8L3N0eWxlPjwvRGlzcGxheVRleHQ+PHJlY29yZD48cmVjLW51bWJlcj4xOTY4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YXJkIE1lZGljYWwgU2Nob29sLCBCb3N0b24sIE1hc3NhY2h1c2V0dHMuIEVsZWN0cm9uaWMgYWRk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</w:fldData>
        </w:fldChar>
      </w:r>
      <w:r w:rsidR="00384843" w:rsidRPr="00FF7BDE">
        <w:rPr>
          <w:rFonts w:ascii="Times New Roman" w:hAnsi="Times New Roman" w:cs="Times New Roman"/>
        </w:rPr>
        <w:instrText xml:space="preserve"> ADDIN EN.CITE </w:instrText>
      </w:r>
      <w:r w:rsidR="00384843"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cmlwdCI+MTYsMjI8L3N0eWxlPjwvRGlzcGxheVRleHQ+PHJlY29yZD48cmVjLW51bWJlcj4xOTY4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YXJkIE1lZGljYWwgU2Nob29sLCBCb3N0b24sIE1hc3NhY2h1c2V0dHMuIEVsZWN0cm9uaWMgYWRk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</w:fldData>
        </w:fldChar>
      </w:r>
      <w:r w:rsidR="00384843" w:rsidRPr="00FF7BDE">
        <w:rPr>
          <w:rFonts w:ascii="Times New Roman" w:hAnsi="Times New Roman" w:cs="Times New Roman"/>
        </w:rPr>
        <w:instrText xml:space="preserve"> ADDIN EN.CITE.DATA </w:instrText>
      </w:r>
      <w:r w:rsidR="00384843" w:rsidRPr="00FF7BDE">
        <w:rPr>
          <w:rFonts w:ascii="Times New Roman" w:hAnsi="Times New Roman" w:cs="Times New Roman"/>
        </w:rPr>
      </w:r>
      <w:r w:rsidR="00384843" w:rsidRPr="00FF7BDE">
        <w:rPr>
          <w:rFonts w:ascii="Times New Roman" w:hAnsi="Times New Roman" w:cs="Times New Roman"/>
        </w:rPr>
        <w:fldChar w:fldCharType="end"/>
      </w:r>
      <w:r w:rsidR="00384843" w:rsidRPr="00FF7BDE">
        <w:rPr>
          <w:rFonts w:ascii="Times New Roman" w:hAnsi="Times New Roman" w:cs="Times New Roman"/>
        </w:rPr>
      </w:r>
      <w:r w:rsidR="00384843" w:rsidRPr="00FF7BDE">
        <w:rPr>
          <w:rFonts w:ascii="Times New Roman" w:hAnsi="Times New Roman" w:cs="Times New Roman"/>
        </w:rPr>
        <w:fldChar w:fldCharType="separate"/>
      </w:r>
      <w:r w:rsidR="00384843" w:rsidRPr="00FF7BDE">
        <w:rPr>
          <w:rFonts w:ascii="Times New Roman" w:hAnsi="Times New Roman" w:cs="Times New Roman"/>
          <w:noProof/>
          <w:vertAlign w:val="superscript"/>
        </w:rPr>
        <w:t>16,22</w:t>
      </w:r>
      <w:r w:rsidR="00384843" w:rsidRPr="00FF7BDE">
        <w:rPr>
          <w:rFonts w:ascii="Times New Roman" w:hAnsi="Times New Roman" w:cs="Times New Roman"/>
        </w:rPr>
        <w:fldChar w:fldCharType="end"/>
      </w:r>
      <w:r w:rsidR="00384843" w:rsidRPr="00FF7BDE">
        <w:rPr>
          <w:rFonts w:ascii="Times New Roman" w:hAnsi="Times New Roman" w:cs="Times New Roman"/>
        </w:rPr>
        <w:t xml:space="preserve">. </w:t>
      </w:r>
      <w:r w:rsidRPr="00FF7BDE">
        <w:rPr>
          <w:rFonts w:ascii="Times New Roman" w:hAnsi="Times New Roman" w:cs="Times New Roman"/>
        </w:rPr>
        <w:t>On this basis, the lesion-derived and convergent depression circuit were inverted (map multiplied by -1</w:t>
      </w:r>
      <w:r w:rsidR="00383E8E" w:rsidRPr="00FF7BDE">
        <w:rPr>
          <w:rFonts w:ascii="Times New Roman" w:hAnsi="Times New Roman" w:cs="Times New Roman"/>
        </w:rPr>
        <w:t>)</w:t>
      </w:r>
      <w:r w:rsidRPr="00FF7BDE">
        <w:rPr>
          <w:rFonts w:ascii="Times New Roman" w:hAnsi="Times New Roman" w:cs="Times New Roman"/>
        </w:rPr>
        <w:t xml:space="preserve"> </w:t>
      </w:r>
      <w:r w:rsidR="00383E8E" w:rsidRPr="00FF7BDE">
        <w:rPr>
          <w:rFonts w:ascii="Times New Roman" w:hAnsi="Times New Roman" w:cs="Times New Roman"/>
        </w:rPr>
        <w:t>for the assessment of spatial correlation</w:t>
      </w:r>
      <w:r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&lt;EndNote&gt;&lt;Cite&gt;&lt;Author&gt;Siddiqi&lt;/Author&gt;&lt;Year&gt;2021&lt;/Year&gt;&lt;RecNum&gt;2200&lt;/RecNum&gt;&lt;DisplayText&gt;&lt;style face="superscript"&gt;16&lt;/style&gt;&lt;/DisplayText&gt;&lt;record&gt;&lt;rec-number&gt;2200&lt;/rec-number&gt;&lt;foreign-keys&gt;&lt;key app="EN" db-id="xtfdrrf5q9wft5ezsxmxvrdgaverzvpapdpa" timestamp="1628560374"&gt;2200&lt;/key&gt;&lt;/foreign-keys&gt;&lt;ref-type name="Journal Article"&gt;17&lt;/ref-type&gt;&lt;contributors&gt;&lt;authors&gt;&lt;author&gt;Siddiqi, Shan H&lt;/author&gt;&lt;author&gt;Schaper, Frederic LWVJ&lt;/author&gt;&lt;author&gt;Horn, Andreas&lt;/author&gt;&lt;author&gt;Hsu, Joey&lt;/author&gt;&lt;author&gt;Padmanabhan, Jaya L&lt;/author&gt;&lt;author&gt;Brodtmann, Amy&lt;/author&gt;&lt;author&gt;Cash, Robin FH&lt;/author&gt;&lt;author&gt;Corbetta, Maurizio&lt;/author&gt;&lt;author&gt;Choi, Ki Sueng&lt;/author&gt;&lt;author&gt;Dougherty, Darin D&lt;/author&gt;&lt;/authors&gt;&lt;/contributors&gt;&lt;titles&gt;&lt;title&gt;Brain stimulation and brain lesions converge on common causal circuits in neuropsychiatric disease&lt;/title&gt;&lt;secondary-title&gt;Nature Human Behaviour&lt;/secondary-title&gt;&lt;/titles&gt;&lt;pages&gt;1-10&lt;/pages&gt;&lt;edition&gt;2021/7/8&lt;/edition&gt;&lt;dates&gt;&lt;year&gt;2021&lt;/year&gt;&lt;/dates&gt;&lt;isbn&gt;2397-3374&lt;/isbn&gt;&lt;urls&gt;&lt;/urls&gt;&lt;/record&gt;&lt;/Cite&gt;&lt;/EndNote&gt;</w:instrText>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16</w:t>
      </w:r>
      <w:r w:rsidRPr="00FF7BDE">
        <w:rPr>
          <w:rFonts w:ascii="Times New Roman" w:hAnsi="Times New Roman" w:cs="Times New Roman"/>
        </w:rPr>
        <w:fldChar w:fldCharType="end"/>
      </w:r>
      <w:r w:rsidR="00124C8B" w:rsidRPr="00FF7BDE">
        <w:rPr>
          <w:rFonts w:ascii="Times New Roman" w:hAnsi="Times New Roman" w:cs="Times New Roman"/>
        </w:rPr>
        <w:t xml:space="preserve">. This approach is consistent with that implemented in related research </w:t>
      </w:r>
      <w:r w:rsidR="00124C8B" w:rsidRPr="00FF7BDE">
        <w:rPr>
          <w:rFonts w:ascii="Times New Roman" w:hAnsi="Times New Roman" w:cs="Times New Roman"/>
        </w:rPr>
        <w:fldChar w:fldCharType="begin">
          <w:fldData xml:space="preserve">PEVuZE5vdGU+PENpdGU+PEF1dGhvcj5Gb3g8L0F1dGhvcj48WWVhcj4yMDE0PC9ZZWFyPjxSZWNO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</w:fldData>
        </w:fldChar>
      </w:r>
      <w:r w:rsidR="00E334B4" w:rsidRPr="00FF7BDE">
        <w:rPr>
          <w:rFonts w:ascii="Times New Roman" w:hAnsi="Times New Roman" w:cs="Times New Roman"/>
        </w:rPr>
        <w:instrText xml:space="preserve"> ADDIN EN.CITE </w:instrText>
      </w:r>
      <w:r w:rsidR="00E334B4" w:rsidRPr="00FF7BDE">
        <w:rPr>
          <w:rFonts w:ascii="Times New Roman" w:hAnsi="Times New Roman" w:cs="Times New Roman"/>
        </w:rPr>
        <w:fldChar w:fldCharType="begin">
          <w:fldData xml:space="preserve">PEVuZE5vdGU+PENpdGU+PEF1dGhvcj5Gb3g8L0F1dGhvcj48WWVhcj4yMDE0PC9ZZWFyPjxSZWNO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</w:fldData>
        </w:fldChar>
      </w:r>
      <w:r w:rsidR="00E334B4" w:rsidRPr="00FF7BDE">
        <w:rPr>
          <w:rFonts w:ascii="Times New Roman" w:hAnsi="Times New Roman" w:cs="Times New Roman"/>
        </w:rPr>
        <w:instrText xml:space="preserve"> ADDIN EN.CITE.DATA </w:instrText>
      </w:r>
      <w:r w:rsidR="00E334B4" w:rsidRPr="00FF7BDE">
        <w:rPr>
          <w:rFonts w:ascii="Times New Roman" w:hAnsi="Times New Roman" w:cs="Times New Roman"/>
        </w:rPr>
      </w:r>
      <w:r w:rsidR="00E334B4" w:rsidRPr="00FF7BDE">
        <w:rPr>
          <w:rFonts w:ascii="Times New Roman" w:hAnsi="Times New Roman" w:cs="Times New Roman"/>
        </w:rPr>
        <w:fldChar w:fldCharType="end"/>
      </w:r>
      <w:r w:rsidR="00124C8B" w:rsidRPr="00FF7BDE">
        <w:rPr>
          <w:rFonts w:ascii="Times New Roman" w:hAnsi="Times New Roman" w:cs="Times New Roman"/>
        </w:rPr>
      </w:r>
      <w:r w:rsidR="00124C8B" w:rsidRPr="00FF7BDE">
        <w:rPr>
          <w:rFonts w:ascii="Times New Roman" w:hAnsi="Times New Roman" w:cs="Times New Roman"/>
        </w:rPr>
        <w:fldChar w:fldCharType="separate"/>
      </w:r>
      <w:r w:rsidR="00E334B4" w:rsidRPr="00FF7BDE">
        <w:rPr>
          <w:rFonts w:ascii="Times New Roman" w:hAnsi="Times New Roman" w:cs="Times New Roman"/>
          <w:noProof/>
          <w:vertAlign w:val="superscript"/>
        </w:rPr>
        <w:t>16,58</w:t>
      </w:r>
      <w:r w:rsidR="00124C8B" w:rsidRPr="00FF7BDE">
        <w:rPr>
          <w:rFonts w:ascii="Times New Roman" w:hAnsi="Times New Roman" w:cs="Times New Roman"/>
        </w:rPr>
        <w:fldChar w:fldCharType="end"/>
      </w:r>
      <w:r w:rsidR="00124C8B" w:rsidRPr="00FF7BDE">
        <w:rPr>
          <w:rFonts w:ascii="Times New Roman" w:hAnsi="Times New Roman" w:cs="Times New Roman"/>
        </w:rPr>
        <w:t xml:space="preserve">. </w:t>
      </w:r>
    </w:p>
    <w:p w14:paraId="7D4B8157" w14:textId="488D1C84" w:rsidR="00544C37" w:rsidRPr="00FF7BDE" w:rsidRDefault="00544C37" w:rsidP="0022253B">
      <w:pPr>
        <w:spacing w:line="360" w:lineRule="auto"/>
        <w:jc w:val="both"/>
        <w:rPr>
          <w:rFonts w:ascii="Times New Roman" w:hAnsi="Times New Roman" w:cs="Times New Roman"/>
        </w:rPr>
      </w:pPr>
      <w:r w:rsidRPr="00FF7BDE">
        <w:rPr>
          <w:rFonts w:ascii="Times New Roman" w:hAnsi="Times New Roman" w:cs="Times New Roman"/>
        </w:rPr>
        <w:t xml:space="preserve">The spatial correlation between these circuits and resulting p-values were computed as follows. Weak connections are less certain to contribute to a circuit and may represent noise </w:t>
      </w:r>
      <w:r w:rsidRPr="00FF7BDE">
        <w:rPr>
          <w:rFonts w:ascii="Times New Roman" w:hAnsi="Times New Roman" w:cs="Times New Roman"/>
        </w:rPr>
        <w:fldChar w:fldCharType="begin"/>
      </w:r>
      <w:r w:rsidR="00E334B4" w:rsidRPr="00FF7BDE">
        <w:rPr>
          <w:rFonts w:ascii="Times New Roman" w:hAnsi="Times New Roman" w:cs="Times New Roman"/>
        </w:rPr>
        <w:instrText xml:space="preserve"> ADDIN EN.CITE &lt;EndNote&gt;&lt;Cite&gt;&lt;Author&gt;Zalesky&lt;/Author&gt;&lt;Year&gt;2010&lt;/Year&gt;&lt;RecNum&gt;1798&lt;/RecNum&gt;&lt;DisplayText&gt;&lt;style face="superscript"&gt;60&lt;/style&gt;&lt;/DisplayText&gt;&lt;record&gt;&lt;rec-number&gt;1798&lt;/rec-number&gt;&lt;foreign-keys&gt;&lt;key app="EN" db-id="xtfdrrf5q9wft5ezsxmxvrdgaverzvpapdpa" timestamp="1557135669"&gt;1798&lt;/key&gt;&lt;/foreign-keys&gt;&lt;ref-type name="Journal Article"&gt;17&lt;/ref-type&gt;&lt;contributors&gt;&lt;authors&gt;&lt;author&gt;Zalesky, A.&lt;/author&gt;&lt;author&gt;Fornito, A.&lt;/author&gt;&lt;author&gt;Bullmore, E. T.&lt;/author&gt;&lt;/authors&gt;&lt;/contributors&gt;&lt;auth-address&gt;Melbourne Neuropsychiatry Centre, Department of Psychiatry, The University of Melbourne and Melbourne Health, Australia. azalesky@unimelb.edu.au&lt;/auth-address&gt;&lt;titles&gt;&lt;title&gt;Network-based statistic: identifying differences in brain networks&lt;/title&gt;&lt;secondary-title&gt;Neuroimage&lt;/secondary-title&gt;&lt;/titles&gt;&lt;pages&gt;1197-207&lt;/pages&gt;&lt;volume&gt;53&lt;/volume&gt;&lt;number&gt;4&lt;/number&gt;&lt;edition&gt;2010/07/06&lt;/edition&gt;&lt;keywords&gt;&lt;keyword&gt;Adult&lt;/keyword&gt;&lt;keyword&gt;Brain/*physiopathology&lt;/keyword&gt;&lt;keyword&gt;Brain Mapping/*methods&lt;/keyword&gt;&lt;keyword&gt;Case-Control Studies&lt;/keyword&gt;&lt;keyword&gt;Female&lt;/keyword&gt;&lt;keyword&gt;Humans&lt;/keyword&gt;&lt;keyword&gt;Magnetic Resonance Imaging&lt;/keyword&gt;&lt;keyword&gt;Male&lt;/keyword&gt;&lt;keyword&gt;Nerve Net/physiopathology&lt;/keyword&gt;&lt;keyword&gt;ROC Curve&lt;/keyword&gt;&lt;keyword&gt;Schizophrenia/physiopathology&lt;/keyword&gt;&lt;keyword&gt;Sensitivity and Specificity&lt;/keyword&gt;&lt;/keywords&gt;&lt;dates&gt;&lt;year&gt;2010&lt;/year&gt;&lt;pub-dates&gt;&lt;date&gt;Dec&lt;/date&gt;&lt;/pub-dates&gt;&lt;/dates&gt;&lt;isbn&gt;1095-9572 (Electronic)&amp;#xD;1053-8119 (Linking)&lt;/isbn&gt;&lt;accession-num&gt;20600983&lt;/accession-num&gt;&lt;urls&gt;&lt;related-urls&gt;&lt;url&gt;https://www.ncbi.nlm.nih.gov/pubmed/20600983&lt;/url&gt;&lt;/related-urls&gt;&lt;/urls&gt;&lt;electronic-resource-num&gt;10.1016/j.neuroimage.2010.06.041&lt;/electronic-resource-num&gt;&lt;/record&gt;&lt;/Cite&gt;&lt;/EndNote&gt;</w:instrText>
      </w:r>
      <w:r w:rsidRPr="00FF7BDE">
        <w:rPr>
          <w:rFonts w:ascii="Times New Roman" w:hAnsi="Times New Roman" w:cs="Times New Roman"/>
        </w:rPr>
        <w:fldChar w:fldCharType="separate"/>
      </w:r>
      <w:r w:rsidR="00E334B4" w:rsidRPr="00FF7BDE">
        <w:rPr>
          <w:rFonts w:ascii="Times New Roman" w:hAnsi="Times New Roman" w:cs="Times New Roman"/>
          <w:noProof/>
          <w:vertAlign w:val="superscript"/>
        </w:rPr>
        <w:t>60</w:t>
      </w:r>
      <w:r w:rsidRPr="00FF7BDE">
        <w:rPr>
          <w:rFonts w:ascii="Times New Roman" w:hAnsi="Times New Roman" w:cs="Times New Roman"/>
        </w:rPr>
        <w:fldChar w:fldCharType="end"/>
      </w:r>
      <w:r w:rsidRPr="00FF7BDE">
        <w:rPr>
          <w:rFonts w:ascii="Times New Roman" w:hAnsi="Times New Roman" w:cs="Times New Roman"/>
        </w:rPr>
        <w:t>. Thus, correlations were performed on whole-brain maps thresholded at an absolute z-score of 3 (</w:t>
      </w:r>
      <w:proofErr w:type="gramStart"/>
      <w:r w:rsidRPr="00FF7BDE">
        <w:rPr>
          <w:rFonts w:ascii="Times New Roman" w:hAnsi="Times New Roman" w:cs="Times New Roman"/>
        </w:rPr>
        <w:t>i.e.</w:t>
      </w:r>
      <w:proofErr w:type="gramEnd"/>
      <w:r w:rsidRPr="00FF7BDE">
        <w:rPr>
          <w:rFonts w:ascii="Times New Roman" w:hAnsi="Times New Roman" w:cs="Times New Roman"/>
        </w:rPr>
        <w:t xml:space="preserve"> |z| &gt; 3). Voxels with a z-score below this threshold were not included as data points in the correlation. Because thresholding at z=3 gave a slightly different number of voxels for each brain map, a consensus number (2473) of the most significant voxels (absolute z-value) was retained across each brain map, corresponding to approximately the top 1.5% of voxels. To ensure that the correlation was not biased by the number of voxels intersecting across thresholded brain maps, an asymmetric between-network correlation matrix was constructed. This involved thresholding only the first brain map in a pair, whilst the second brain map was held unthresholded. This procedure is optimal because it ensured that all thresholded voxels from the first brain map were available in the second brain map for the correlation computation, rather than only a partial overlap which would introduce variation in the data available to assess the correlation. This procedure was repeated across each row of brain maps in the correlation matrix, with the brain map denoted in a given row always thresholded and the brain maps in columns unthresholded. For comparison, correlations were also computed using non-thresholded brain maps. </w:t>
      </w:r>
    </w:p>
    <w:p w14:paraId="54ADE65B" w14:textId="3CA3071D" w:rsidR="00544C37" w:rsidRPr="00FF7BDE" w:rsidRDefault="00544C37" w:rsidP="0022253B">
      <w:pPr>
        <w:spacing w:line="360" w:lineRule="auto"/>
        <w:jc w:val="both"/>
        <w:rPr>
          <w:rFonts w:ascii="Times New Roman" w:hAnsi="Times New Roman" w:cs="Times New Roman"/>
          <w:lang w:val="en-AU"/>
        </w:rPr>
      </w:pPr>
      <w:r w:rsidRPr="00FF7BDE">
        <w:rPr>
          <w:rFonts w:ascii="Times New Roman" w:hAnsi="Times New Roman" w:cs="Times New Roman"/>
        </w:rPr>
        <w:lastRenderedPageBreak/>
        <w:t>The significance of correlations was first tested according to a p-value of 0.001. To estimate p-values, we employed the statistical procedure described above to compute the probability that the previously derived correlations would arise by chance. In short, the first brain map in a pair was correlated with 1000 FC maps, derived from the random coordinates computed earlier, to generate a distribution of 1000 correlation coefficients under the null hypothesis. The observed correlation coefficient was then compared to this empirical null distribution to generate a p-value. Given that this statistical procedure generates an asymmetric 5x5 adjacency matrix, the alpha value was Bonferroni corrected (</w:t>
      </w:r>
      <w:r w:rsidRPr="00FF7BDE">
        <w:rPr>
          <w:rFonts w:ascii="Times New Roman" w:hAnsi="Times New Roman" w:cs="Times New Roman"/>
          <w:lang w:val="en-AU"/>
        </w:rPr>
        <w:t xml:space="preserve">0.001/20 = </w:t>
      </w:r>
      <w:r w:rsidRPr="00FF7BDE">
        <w:rPr>
          <w:rFonts w:ascii="Times New Roman" w:hAnsi="Times New Roman" w:cs="Times New Roman"/>
        </w:rPr>
        <w:t>0.00005</w:t>
      </w:r>
      <w:r w:rsidRPr="00FF7BDE">
        <w:rPr>
          <w:rFonts w:ascii="Times New Roman" w:hAnsi="Times New Roman" w:cs="Times New Roman"/>
          <w:lang w:val="en-AU"/>
        </w:rPr>
        <w:t xml:space="preserve">). For completeness, correlations were also computed when only the aberrant emotion and cognition maps were thresholded at an absolute z score ≥ 3 (Bonferroni corrected alpha value of 0.001/10 = 0.0001, arising from the upper triangle of a 5x5 adjacency matrix). </w:t>
      </w:r>
      <w:r w:rsidR="002B7A96" w:rsidRPr="00FF7BDE">
        <w:rPr>
          <w:rFonts w:ascii="Times New Roman" w:hAnsi="Times New Roman" w:cs="Times New Roman"/>
          <w:lang w:val="en-AU"/>
        </w:rPr>
        <w:t>In addition, we performed a supplementary analysis using a range of thresholds whereby either the top 1.5, 5, 10, 15, 30, 50, 75</w:t>
      </w:r>
      <w:r w:rsidR="005A6622" w:rsidRPr="00FF7BDE">
        <w:rPr>
          <w:rFonts w:ascii="Times New Roman" w:hAnsi="Times New Roman" w:cs="Times New Roman"/>
          <w:lang w:val="en-AU"/>
        </w:rPr>
        <w:t>%</w:t>
      </w:r>
      <w:r w:rsidR="002B7A96" w:rsidRPr="00FF7BDE">
        <w:rPr>
          <w:rFonts w:ascii="Times New Roman" w:hAnsi="Times New Roman" w:cs="Times New Roman"/>
          <w:lang w:val="en-AU"/>
        </w:rPr>
        <w:t xml:space="preserve"> or all voxels of each map were retained prior to correlation and statistical analysis. </w:t>
      </w:r>
    </w:p>
    <w:p w14:paraId="2E6B25B9" w14:textId="77777777" w:rsidR="00544C37" w:rsidRPr="00FF7BDE" w:rsidRDefault="00544C37" w:rsidP="0022253B">
      <w:pPr>
        <w:spacing w:after="0" w:line="360" w:lineRule="auto"/>
        <w:rPr>
          <w:rFonts w:ascii="Times New Roman" w:hAnsi="Times New Roman" w:cs="Times New Roman"/>
          <w:b/>
          <w:bCs/>
          <w:i/>
          <w:iCs/>
        </w:rPr>
      </w:pPr>
      <w:r w:rsidRPr="00FF7BDE">
        <w:rPr>
          <w:rFonts w:ascii="Times New Roman" w:hAnsi="Times New Roman" w:cs="Times New Roman"/>
          <w:b/>
          <w:bCs/>
          <w:i/>
          <w:iCs/>
        </w:rPr>
        <w:t xml:space="preserve">Clinical Relation: </w:t>
      </w:r>
    </w:p>
    <w:p w14:paraId="5F92FCED" w14:textId="38EBD967" w:rsidR="00544C37" w:rsidRPr="00FF7BDE" w:rsidRDefault="00544C37" w:rsidP="0022253B">
      <w:pPr>
        <w:spacing w:line="360" w:lineRule="auto"/>
        <w:jc w:val="both"/>
        <w:rPr>
          <w:rFonts w:ascii="Times New Roman" w:hAnsi="Times New Roman"/>
        </w:rPr>
      </w:pPr>
      <w:r w:rsidRPr="00FF7BDE">
        <w:rPr>
          <w:rFonts w:ascii="Times New Roman" w:hAnsi="Times New Roman"/>
        </w:rPr>
        <w:t xml:space="preserve">The relation between the </w:t>
      </w:r>
      <w:r w:rsidRPr="00FF7BDE">
        <w:rPr>
          <w:rFonts w:ascii="Times New Roman" w:hAnsi="Times New Roman" w:cs="Times New Roman"/>
        </w:rPr>
        <w:t>circuit maps derived from this work and clinical outcome was examined in a cohort of t</w:t>
      </w:r>
      <w:r w:rsidRPr="00FF7BDE">
        <w:rPr>
          <w:rFonts w:ascii="Times New Roman" w:hAnsi="Times New Roman"/>
        </w:rPr>
        <w:t xml:space="preserve">wenty-six individuals with depression (11 </w:t>
      </w:r>
      <w:r w:rsidR="00CE0929">
        <w:rPr>
          <w:rFonts w:ascii="Times New Roman" w:hAnsi="Times New Roman"/>
        </w:rPr>
        <w:t>F</w:t>
      </w:r>
      <w:r w:rsidRPr="00FF7BDE">
        <w:rPr>
          <w:rFonts w:ascii="Times New Roman" w:hAnsi="Times New Roman"/>
        </w:rPr>
        <w:t>emale</w:t>
      </w:r>
      <w:r w:rsidRPr="007218E2">
        <w:rPr>
          <w:rFonts w:ascii="Times New Roman" w:hAnsi="Times New Roman"/>
        </w:rPr>
        <w:t xml:space="preserve">, </w:t>
      </w:r>
      <w:r w:rsidR="00CE0929" w:rsidRPr="007218E2">
        <w:rPr>
          <w:rFonts w:ascii="Times New Roman" w:hAnsi="Times New Roman"/>
        </w:rPr>
        <w:t xml:space="preserve">15 Male, </w:t>
      </w:r>
      <w:r w:rsidR="00F274A7" w:rsidRPr="007218E2">
        <w:rPr>
          <w:rFonts w:ascii="Times New Roman" w:hAnsi="Times New Roman"/>
        </w:rPr>
        <w:t>44</w:t>
      </w:r>
      <w:r w:rsidRPr="007218E2">
        <w:rPr>
          <w:rFonts w:ascii="Times New Roman" w:hAnsi="Times New Roman"/>
        </w:rPr>
        <w:t>±</w:t>
      </w:r>
      <w:r w:rsidR="00F274A7" w:rsidRPr="007218E2">
        <w:rPr>
          <w:rFonts w:ascii="Times New Roman" w:hAnsi="Times New Roman"/>
        </w:rPr>
        <w:t>14</w:t>
      </w:r>
      <w:r w:rsidRPr="007218E2">
        <w:rPr>
          <w:rFonts w:ascii="Times New Roman" w:hAnsi="Times New Roman"/>
        </w:rPr>
        <w:t xml:space="preserve"> years</w:t>
      </w:r>
      <w:r w:rsidR="00CE0929" w:rsidRPr="007218E2">
        <w:rPr>
          <w:rFonts w:ascii="Times New Roman" w:hAnsi="Times New Roman"/>
        </w:rPr>
        <w:t>, ethnicity data unavailable</w:t>
      </w:r>
      <w:r w:rsidRPr="007218E2">
        <w:rPr>
          <w:rFonts w:ascii="Times New Roman" w:hAnsi="Times New Roman"/>
        </w:rPr>
        <w:t xml:space="preserve">) who previously underwent </w:t>
      </w:r>
      <w:proofErr w:type="spellStart"/>
      <w:r w:rsidRPr="007218E2">
        <w:rPr>
          <w:rFonts w:ascii="Times New Roman" w:hAnsi="Times New Roman"/>
        </w:rPr>
        <w:t>rfMRI</w:t>
      </w:r>
      <w:proofErr w:type="spellEnd"/>
      <w:r w:rsidRPr="007218E2">
        <w:rPr>
          <w:rFonts w:ascii="Times New Roman" w:hAnsi="Times New Roman"/>
        </w:rPr>
        <w:t xml:space="preserve"> prior to and f</w:t>
      </w:r>
      <w:r w:rsidRPr="00FF7BDE">
        <w:rPr>
          <w:rFonts w:ascii="Times New Roman" w:hAnsi="Times New Roman"/>
        </w:rPr>
        <w:t xml:space="preserve">ollowing TMS, as part of a clinical trial (ACTRN12610001071011). Participants provided written consent and the protocol was approved by </w:t>
      </w:r>
      <w:r w:rsidR="00174E0E" w:rsidRPr="00174E0E">
        <w:rPr>
          <w:rFonts w:ascii="Times New Roman" w:hAnsi="Times New Roman"/>
        </w:rPr>
        <w:t>the Alfred Hospital, Monash and Swinburne University Research Ethics Boards (Australia</w:t>
      </w:r>
      <w:proofErr w:type="gramStart"/>
      <w:r w:rsidR="00174E0E" w:rsidRPr="00174E0E">
        <w:rPr>
          <w:rFonts w:ascii="Times New Roman" w:hAnsi="Times New Roman"/>
        </w:rPr>
        <w:t>), and</w:t>
      </w:r>
      <w:proofErr w:type="gramEnd"/>
      <w:r w:rsidR="00174E0E" w:rsidRPr="00174E0E">
        <w:rPr>
          <w:rFonts w:ascii="Times New Roman" w:hAnsi="Times New Roman"/>
        </w:rPr>
        <w:t xml:space="preserve"> conducted according to the principles expressed in the Declaration of Helsinki</w:t>
      </w:r>
      <w:r w:rsidRPr="00FF7BDE">
        <w:rPr>
          <w:rFonts w:ascii="Times New Roman" w:hAnsi="Times New Roman"/>
        </w:rPr>
        <w:t xml:space="preserve">. Treatment comprised three weeks of daily (5 days/week, M-F) 10Hz TMS, targeted to the left DLPFC using a scalp-based heuristic (F3 beam method). Clinically applied stimulation sites were recorded for each individual and mapped to Montreal Neurological Space (MNI) coordinates. </w:t>
      </w:r>
      <w:bookmarkStart w:id="13" w:name="_Hlk117075153"/>
      <w:r w:rsidR="00857BA0" w:rsidRPr="00FF7BDE">
        <w:rPr>
          <w:rFonts w:ascii="Times New Roman" w:hAnsi="Times New Roman"/>
        </w:rPr>
        <w:t xml:space="preserve">Clinically applied cortical coordinates were defined as the cortical coordinate closest to the scalp position at which TMS was clinically applied. </w:t>
      </w:r>
      <w:bookmarkEnd w:id="13"/>
      <w:r w:rsidRPr="00FF7BDE">
        <w:rPr>
          <w:rFonts w:ascii="Times New Roman" w:hAnsi="Times New Roman"/>
        </w:rPr>
        <w:t xml:space="preserve">Outcomes of the trial and </w:t>
      </w:r>
      <w:proofErr w:type="spellStart"/>
      <w:r w:rsidRPr="00FF7BDE">
        <w:rPr>
          <w:rFonts w:ascii="Times New Roman" w:hAnsi="Times New Roman"/>
        </w:rPr>
        <w:t>rfMRI</w:t>
      </w:r>
      <w:proofErr w:type="spellEnd"/>
      <w:r w:rsidRPr="00FF7BDE">
        <w:rPr>
          <w:rFonts w:ascii="Times New Roman" w:hAnsi="Times New Roman"/>
        </w:rPr>
        <w:t xml:space="preserve"> pre-processing is detailed elsewhere</w:t>
      </w:r>
      <w:r w:rsidRPr="00FF7BDE">
        <w:rPr>
          <w:rFonts w:ascii="Times New Roman" w:hAnsi="Times New Roman" w:cs="Times New Roman"/>
        </w:rPr>
        <w:fldChar w:fldCharType="begin">
          <w:fldData xml:space="preserve">PEVuZE5vdGU+PENpdGU+PEF1dGhvcj5DYXNoPC9BdXRob3I+PFllYXI+MjAxOTwvWWVhcj48UmVj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</w:fldData>
        </w:fldChar>
      </w:r>
      <w:r w:rsidR="00E334B4" w:rsidRPr="00FF7BDE">
        <w:rPr>
          <w:rFonts w:ascii="Times New Roman" w:hAnsi="Times New Roman" w:cs="Times New Roman"/>
        </w:rPr>
        <w:instrText xml:space="preserve"> ADDIN EN.CITE </w:instrText>
      </w:r>
      <w:r w:rsidR="00E334B4" w:rsidRPr="00FF7BDE">
        <w:rPr>
          <w:rFonts w:ascii="Times New Roman" w:hAnsi="Times New Roman" w:cs="Times New Roman"/>
        </w:rPr>
        <w:fldChar w:fldCharType="begin">
          <w:fldData xml:space="preserve">PEVuZE5vdGU+PENpdGU+PEF1dGhvcj5DYXNoPC9BdXRob3I+PFllYXI+MjAxOTwvWWVhcj48UmVj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</w:fldData>
        </w:fldChar>
      </w:r>
      <w:r w:rsidR="00E334B4" w:rsidRPr="00FF7BDE">
        <w:rPr>
          <w:rFonts w:ascii="Times New Roman" w:hAnsi="Times New Roman" w:cs="Times New Roman"/>
        </w:rPr>
        <w:instrText xml:space="preserve"> ADDIN EN.CITE.DATA </w:instrText>
      </w:r>
      <w:r w:rsidR="00E334B4" w:rsidRPr="00FF7BDE">
        <w:rPr>
          <w:rFonts w:ascii="Times New Roman" w:hAnsi="Times New Roman" w:cs="Times New Roman"/>
        </w:rPr>
      </w:r>
      <w:r w:rsidR="00E334B4"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00E334B4" w:rsidRPr="00FF7BDE">
        <w:rPr>
          <w:rFonts w:ascii="Times New Roman" w:hAnsi="Times New Roman" w:cs="Times New Roman"/>
          <w:noProof/>
          <w:vertAlign w:val="superscript"/>
        </w:rPr>
        <w:t>61,62</w:t>
      </w:r>
      <w:r w:rsidRPr="00FF7BDE">
        <w:rPr>
          <w:rFonts w:ascii="Times New Roman" w:hAnsi="Times New Roman" w:cs="Times New Roman"/>
        </w:rPr>
        <w:fldChar w:fldCharType="end"/>
      </w:r>
      <w:r w:rsidRPr="00FF7BDE">
        <w:rPr>
          <w:rFonts w:ascii="Times New Roman" w:hAnsi="Times New Roman" w:cs="Times New Roman"/>
        </w:rPr>
        <w:t>.</w:t>
      </w:r>
      <w:r w:rsidRPr="00FF7BDE">
        <w:rPr>
          <w:rFonts w:ascii="Times New Roman" w:hAnsi="Times New Roman"/>
        </w:rPr>
        <w:t xml:space="preserve"> </w:t>
      </w:r>
    </w:p>
    <w:p w14:paraId="24FDFE52" w14:textId="109BA6F8" w:rsidR="00544C37" w:rsidRPr="00FF7BDE" w:rsidRDefault="00544C37" w:rsidP="0022253B">
      <w:pPr>
        <w:spacing w:line="360" w:lineRule="auto"/>
        <w:jc w:val="both"/>
        <w:rPr>
          <w:rFonts w:ascii="Times New Roman" w:hAnsi="Times New Roman"/>
        </w:rPr>
      </w:pPr>
      <w:r w:rsidRPr="00FF7BDE">
        <w:rPr>
          <w:rFonts w:ascii="Times New Roman" w:hAnsi="Times New Roman"/>
        </w:rPr>
        <w:t>P</w:t>
      </w:r>
      <w:r w:rsidRPr="00FF7BDE">
        <w:rPr>
          <w:rFonts w:ascii="Times New Roman" w:hAnsi="Times New Roman" w:cs="Times New Roman"/>
        </w:rPr>
        <w:t>ersonalization methodology</w:t>
      </w:r>
      <w:r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&lt;EndNote&gt;&lt;Cite&gt;&lt;Author&gt;Cash&lt;/Author&gt;&lt;Year&gt;2021&lt;/Year&gt;&lt;RecNum&gt;2248&lt;/RecNum&gt;&lt;DisplayText&gt;&lt;style face="superscript"&gt;23&lt;/style&gt;&lt;/DisplayText&gt;&lt;record&gt;&lt;rec-number&gt;2248&lt;/rec-number&gt;&lt;foreign-keys&gt;&lt;key app="EN" db-id="xtfdrrf5q9wft5ezsxmxvrdgaverzvpapdpa" timestamp="1652749022"&gt;2248&lt;/key&gt;&lt;/foreign-keys&gt;&lt;ref-type name="Journal Article"&gt;17&lt;/ref-type&gt;&lt;contributors&gt;&lt;authors&gt;&lt;author&gt;Cash, Robin FH&lt;/author&gt;&lt;author&gt;Cocchi, Luca&lt;/author&gt;&lt;author&gt;Lv, Jinglei&lt;/author&gt;&lt;author&gt;Wu, Yumeng&lt;/author&gt;&lt;author&gt;Fitzgerald, Paul B&lt;/author&gt;&lt;author&gt;Zalesky, Andrew&lt;/author&gt;&lt;/authors&gt;&lt;/contributors&gt;&lt;titles&gt;&lt;title&gt;Personalized connectivity‐guided DLPFC‐TMS for depression: Advancing computational feasibility, precision and reproducibility&lt;/title&gt;&lt;secondary-title&gt;Human brain mapping&lt;/secondary-title&gt;&lt;/titles&gt;&lt;pages&gt;4155-4172&lt;/pages&gt;&lt;volume&gt;42&lt;/volume&gt;&lt;number&gt;13&lt;/number&gt;&lt;dates&gt;&lt;year&gt;2021&lt;/year&gt;&lt;/dates&gt;&lt;isbn&gt;1065-9471&lt;/isbn&gt;&lt;urls&gt;&lt;/urls&gt;&lt;/record&gt;&lt;/Cite&gt;&lt;/EndNote&gt;</w:instrText>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23</w:t>
      </w:r>
      <w:r w:rsidRPr="00FF7BDE">
        <w:rPr>
          <w:rFonts w:ascii="Times New Roman" w:hAnsi="Times New Roman" w:cs="Times New Roman"/>
        </w:rPr>
        <w:fldChar w:fldCharType="end"/>
      </w:r>
      <w:r w:rsidRPr="00FF7BDE">
        <w:rPr>
          <w:rFonts w:ascii="Times New Roman" w:hAnsi="Times New Roman" w:cs="Times New Roman"/>
        </w:rPr>
        <w:t xml:space="preserve"> was applied to the </w:t>
      </w:r>
      <w:r w:rsidRPr="00FF7BDE">
        <w:rPr>
          <w:rFonts w:ascii="Times New Roman" w:hAnsi="Times New Roman"/>
        </w:rPr>
        <w:t xml:space="preserve">13:20 minutes of </w:t>
      </w:r>
      <w:proofErr w:type="spellStart"/>
      <w:r w:rsidRPr="00FF7BDE">
        <w:rPr>
          <w:rFonts w:ascii="Times New Roman" w:hAnsi="Times New Roman"/>
        </w:rPr>
        <w:t>rfMRI</w:t>
      </w:r>
      <w:proofErr w:type="spellEnd"/>
      <w:r w:rsidRPr="00FF7BDE">
        <w:rPr>
          <w:rFonts w:ascii="Times New Roman" w:hAnsi="Times New Roman"/>
        </w:rPr>
        <w:t xml:space="preserve"> </w:t>
      </w:r>
      <w:r w:rsidRPr="00FF7BDE">
        <w:rPr>
          <w:rFonts w:ascii="Times New Roman" w:hAnsi="Times New Roman" w:cs="Times New Roman"/>
        </w:rPr>
        <w:t xml:space="preserve">data from each individual to derive circuit-specific individualized optimal TMS target sites. This approach was implemented for the emotional dysfunction network, but not the cognitive network which had </w:t>
      </w:r>
      <w:r w:rsidR="00665399" w:rsidRPr="00FF7BDE">
        <w:rPr>
          <w:rFonts w:ascii="Times New Roman" w:hAnsi="Times New Roman" w:cs="Times New Roman"/>
        </w:rPr>
        <w:t>poor spatial coverage across the left DLPFC</w:t>
      </w:r>
      <w:r w:rsidRPr="00FF7BDE">
        <w:rPr>
          <w:rFonts w:ascii="Times New Roman" w:hAnsi="Times New Roman" w:cs="Times New Roman"/>
        </w:rPr>
        <w:t xml:space="preserve">. To compute personalized coordinates, we utilized the recently detailed seedmap and cluster-based methodologies </w:t>
      </w:r>
      <w:r w:rsidRPr="00FF7BDE">
        <w:rPr>
          <w:rFonts w:ascii="Times New Roman" w:hAnsi="Times New Roman" w:cs="Times New Roman"/>
        </w:rPr>
        <w:fldChar w:fldCharType="begin">
          <w:fldData xml:space="preserve">PEVuZE5vdGU+PENpdGU+PEF1dGhvcj5Gb3g8L0F1dGhvcj48WWVhcj4yMDEzPC9ZZWFyPjxSZWNO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</w:fldData>
        </w:fldChar>
      </w:r>
      <w:r w:rsidR="00FA2C13" w:rsidRPr="00FF7BDE">
        <w:rPr>
          <w:rFonts w:ascii="Times New Roman" w:hAnsi="Times New Roman" w:cs="Times New Roman"/>
        </w:rPr>
        <w:instrText xml:space="preserve"> ADDIN EN.CITE </w:instrText>
      </w:r>
      <w:r w:rsidR="00FA2C13" w:rsidRPr="00FF7BDE">
        <w:rPr>
          <w:rFonts w:ascii="Times New Roman" w:hAnsi="Times New Roman" w:cs="Times New Roman"/>
        </w:rPr>
        <w:fldChar w:fldCharType="begin">
          <w:fldData xml:space="preserve">PEVuZE5vdGU+PENpdGU+PEF1dGhvcj5Gb3g8L0F1dGhvcj48WWVhcj4yMDEzPC9ZZWFyPjxSZWNO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</w:fldData>
        </w:fldChar>
      </w:r>
      <w:r w:rsidR="00FA2C13" w:rsidRPr="00FF7BDE">
        <w:rPr>
          <w:rFonts w:ascii="Times New Roman" w:hAnsi="Times New Roman" w:cs="Times New Roman"/>
        </w:rPr>
        <w:instrText xml:space="preserve"> ADDIN EN.CITE.DATA </w:instrText>
      </w:r>
      <w:r w:rsidR="00FA2C13" w:rsidRPr="00FF7BDE">
        <w:rPr>
          <w:rFonts w:ascii="Times New Roman" w:hAnsi="Times New Roman" w:cs="Times New Roman"/>
        </w:rPr>
      </w:r>
      <w:r w:rsidR="00FA2C13"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25,63</w:t>
      </w:r>
      <w:r w:rsidRPr="00FF7BDE">
        <w:rPr>
          <w:rFonts w:ascii="Times New Roman" w:hAnsi="Times New Roman" w:cs="Times New Roman"/>
        </w:rPr>
        <w:fldChar w:fldCharType="end"/>
      </w:r>
      <w:r w:rsidRPr="00FF7BDE">
        <w:rPr>
          <w:rFonts w:ascii="Times New Roman" w:hAnsi="Times New Roman" w:cs="Times New Roman"/>
        </w:rPr>
        <w:t xml:space="preserve">. </w:t>
      </w:r>
      <w:r w:rsidRPr="00FF7BDE">
        <w:rPr>
          <w:rFonts w:ascii="Times New Roman" w:hAnsi="Times New Roman"/>
        </w:rPr>
        <w:t xml:space="preserve">The seedmap approach is analogous to computing the timeseries from a binarized network or ROI, except that </w:t>
      </w:r>
      <w:r w:rsidR="00F44C77" w:rsidRPr="00FF7BDE">
        <w:rPr>
          <w:rFonts w:ascii="Times New Roman" w:hAnsi="Times New Roman"/>
        </w:rPr>
        <w:t>each voxel in the</w:t>
      </w:r>
      <w:r w:rsidRPr="00FF7BDE">
        <w:rPr>
          <w:rFonts w:ascii="Times New Roman" w:hAnsi="Times New Roman"/>
        </w:rPr>
        <w:t xml:space="preserve"> circuit map </w:t>
      </w:r>
      <w:r w:rsidR="00F44C77" w:rsidRPr="00FF7BDE">
        <w:rPr>
          <w:rFonts w:ascii="Times New Roman" w:hAnsi="Times New Roman"/>
        </w:rPr>
        <w:t>has a</w:t>
      </w:r>
      <w:r w:rsidRPr="00FF7BDE">
        <w:rPr>
          <w:rFonts w:ascii="Times New Roman" w:hAnsi="Times New Roman"/>
        </w:rPr>
        <w:t xml:space="preserve"> weighted </w:t>
      </w:r>
      <w:r w:rsidR="00F44C77" w:rsidRPr="00FF7BDE">
        <w:rPr>
          <w:rFonts w:ascii="Times New Roman" w:hAnsi="Times New Roman"/>
        </w:rPr>
        <w:t>rather than</w:t>
      </w:r>
      <w:r w:rsidRPr="00FF7BDE">
        <w:rPr>
          <w:rFonts w:ascii="Times New Roman" w:hAnsi="Times New Roman"/>
        </w:rPr>
        <w:t xml:space="preserve"> binar</w:t>
      </w:r>
      <w:r w:rsidR="00F44C77" w:rsidRPr="00FF7BDE">
        <w:rPr>
          <w:rFonts w:ascii="Times New Roman" w:hAnsi="Times New Roman"/>
        </w:rPr>
        <w:t>y value</w:t>
      </w:r>
      <w:r w:rsidRPr="00FF7BDE">
        <w:rPr>
          <w:rFonts w:ascii="Times New Roman" w:hAnsi="Times New Roman"/>
        </w:rPr>
        <w:t xml:space="preserve">, as illustrated in Figure </w:t>
      </w:r>
      <w:r w:rsidR="00B072B0" w:rsidRPr="00FF7BDE">
        <w:rPr>
          <w:rFonts w:ascii="Times New Roman" w:hAnsi="Times New Roman"/>
        </w:rPr>
        <w:t>1</w:t>
      </w:r>
      <w:r w:rsidRPr="00FF7BDE">
        <w:rPr>
          <w:rFonts w:ascii="Times New Roman" w:hAnsi="Times New Roman"/>
        </w:rPr>
        <w:t xml:space="preserve">. </w:t>
      </w:r>
      <w:r w:rsidRPr="00FF7BDE">
        <w:rPr>
          <w:rFonts w:ascii="Times New Roman" w:hAnsi="Times New Roman" w:cs="Times New Roman"/>
        </w:rPr>
        <w:t>The c</w:t>
      </w:r>
      <w:r w:rsidRPr="00FF7BDE">
        <w:rPr>
          <w:rFonts w:ascii="Times New Roman" w:hAnsi="Times New Roman"/>
        </w:rPr>
        <w:t xml:space="preserve">ircuit-specific timeseries for each individual was thus computed by multiplying their 4D </w:t>
      </w:r>
      <w:proofErr w:type="spellStart"/>
      <w:r w:rsidRPr="00FF7BDE">
        <w:rPr>
          <w:rFonts w:ascii="Times New Roman" w:hAnsi="Times New Roman"/>
        </w:rPr>
        <w:t>rfMRI</w:t>
      </w:r>
      <w:proofErr w:type="spellEnd"/>
      <w:r w:rsidRPr="00FF7BDE">
        <w:rPr>
          <w:rFonts w:ascii="Times New Roman" w:hAnsi="Times New Roman"/>
        </w:rPr>
        <w:t xml:space="preserve"> data by the z-scored brain map; the timeseries was derived from the sum of each frame. As per previous work, the left DLPFC was masked out to avoid potentially biasing coordinate targets in this region </w:t>
      </w:r>
      <w:r w:rsidRPr="00FF7BDE">
        <w:rPr>
          <w:rFonts w:ascii="Times New Roman" w:hAnsi="Times New Roman"/>
        </w:rPr>
        <w:fldChar w:fldCharType="begin">
          <w:fldData xml:space="preserve">PEVuZE5vdGU+PENpdGU+PEF1dGhvcj5Gb3g8L0F1dGhvcj48WWVhcj4yMDEyPC9ZZWFyPjxSZWNO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</w:fldData>
        </w:fldChar>
      </w:r>
      <w:r w:rsidR="00E334B4" w:rsidRPr="00FF7BDE">
        <w:rPr>
          <w:rFonts w:ascii="Times New Roman" w:hAnsi="Times New Roman"/>
        </w:rPr>
        <w:instrText xml:space="preserve"> ADDIN EN.CITE </w:instrText>
      </w:r>
      <w:r w:rsidR="00E334B4" w:rsidRPr="00FF7BDE">
        <w:rPr>
          <w:rFonts w:ascii="Times New Roman" w:hAnsi="Times New Roman"/>
        </w:rPr>
        <w:fldChar w:fldCharType="begin">
          <w:fldData xml:space="preserve">PEVuZE5vdGU+PENpdGU+PEF1dGhvcj5Gb3g8L0F1dGhvcj48WWVhcj4yMDEyPC9ZZWFyPjxSZWNO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</w:fldData>
        </w:fldChar>
      </w:r>
      <w:r w:rsidR="00E334B4" w:rsidRPr="00FF7BDE">
        <w:rPr>
          <w:rFonts w:ascii="Times New Roman" w:hAnsi="Times New Roman"/>
        </w:rPr>
        <w:instrText xml:space="preserve"> ADDIN EN.CITE.DATA </w:instrText>
      </w:r>
      <w:r w:rsidR="00E334B4" w:rsidRPr="00FF7BDE">
        <w:rPr>
          <w:rFonts w:ascii="Times New Roman" w:hAnsi="Times New Roman"/>
        </w:rPr>
      </w:r>
      <w:r w:rsidR="00E334B4" w:rsidRPr="00FF7BDE">
        <w:rPr>
          <w:rFonts w:ascii="Times New Roman" w:hAnsi="Times New Roman"/>
        </w:rPr>
        <w:fldChar w:fldCharType="end"/>
      </w:r>
      <w:r w:rsidRPr="00FF7BDE">
        <w:rPr>
          <w:rFonts w:ascii="Times New Roman" w:hAnsi="Times New Roman"/>
        </w:rPr>
      </w:r>
      <w:r w:rsidRPr="00FF7BDE">
        <w:rPr>
          <w:rFonts w:ascii="Times New Roman" w:hAnsi="Times New Roman"/>
        </w:rPr>
        <w:fldChar w:fldCharType="separate"/>
      </w:r>
      <w:r w:rsidR="00E334B4" w:rsidRPr="00FF7BDE">
        <w:rPr>
          <w:rFonts w:ascii="Times New Roman" w:hAnsi="Times New Roman"/>
          <w:noProof/>
          <w:vertAlign w:val="superscript"/>
        </w:rPr>
        <w:t>63,64</w:t>
      </w:r>
      <w:r w:rsidRPr="00FF7BDE">
        <w:rPr>
          <w:rFonts w:ascii="Times New Roman" w:hAnsi="Times New Roman"/>
        </w:rPr>
        <w:fldChar w:fldCharType="end"/>
      </w:r>
      <w:r w:rsidRPr="00FF7BDE">
        <w:rPr>
          <w:rFonts w:ascii="Times New Roman" w:hAnsi="Times New Roman"/>
        </w:rPr>
        <w:t>. Next, FC was computed between the circuit-timeseries and each voxel in the DLPFC to generate a personalized FC map across the spatial extent of the DLPFC. Subsequently, c</w:t>
      </w:r>
      <w:r w:rsidRPr="00FF7BDE">
        <w:rPr>
          <w:rFonts w:ascii="Times New Roman" w:hAnsi="Times New Roman" w:cs="Times New Roman"/>
        </w:rPr>
        <w:t>luster-based methodology was applied t</w:t>
      </w:r>
      <w:r w:rsidRPr="00FF7BDE">
        <w:rPr>
          <w:rFonts w:ascii="Times New Roman" w:hAnsi="Times New Roman"/>
        </w:rPr>
        <w:t xml:space="preserve">o identify the ‘optimal’ DLPFC target site. </w:t>
      </w:r>
      <w:r w:rsidRPr="00FF7BDE">
        <w:rPr>
          <w:rFonts w:ascii="Times New Roman" w:hAnsi="Times New Roman"/>
        </w:rPr>
        <w:lastRenderedPageBreak/>
        <w:t>Based on the high similarity between the emotional map and SGC-FC map, we identified the optimal DLPFC target site as that which FC was most negative. Contiguous clusters of DLPFC voxels at which connectivity was most anti-correlated with this circuit were identified. The center-of-gravity of the largest such cluster was defined as the target coordinate. Clusters were delineated among the top 2.5% most anti-correlated DLPFC voxels</w:t>
      </w:r>
      <w:r w:rsidR="006301AB" w:rsidRPr="00FF7BDE">
        <w:rPr>
          <w:rFonts w:ascii="Times New Roman" w:hAnsi="Times New Roman"/>
        </w:rPr>
        <w:t>, based on our previous work</w:t>
      </w:r>
      <w:r w:rsidRPr="00FF7BDE">
        <w:rPr>
          <w:rFonts w:ascii="Times New Roman" w:hAnsi="Times New Roman"/>
        </w:rPr>
        <w:t xml:space="preserve"> </w:t>
      </w:r>
      <w:r w:rsidRPr="00FF7BDE">
        <w:rPr>
          <w:rFonts w:ascii="Times New Roman" w:hAnsi="Times New Roman"/>
        </w:rPr>
        <w:fldChar w:fldCharType="begin">
          <w:fldData xml:space="preserve">PEVuZE5vdGU+PENpdGU+PEF1dGhvcj5DYXNoPC9BdXRob3I+PFllYXI+MjAyMTwvWWVhcj48UmVj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</w:fldData>
        </w:fldChar>
      </w:r>
      <w:r w:rsidR="00FA2C13" w:rsidRPr="00FF7BDE">
        <w:rPr>
          <w:rFonts w:ascii="Times New Roman" w:hAnsi="Times New Roman"/>
        </w:rPr>
        <w:instrText xml:space="preserve"> ADDIN EN.CITE </w:instrText>
      </w:r>
      <w:r w:rsidR="00FA2C13" w:rsidRPr="00FF7BDE">
        <w:rPr>
          <w:rFonts w:ascii="Times New Roman" w:hAnsi="Times New Roman"/>
        </w:rPr>
        <w:fldChar w:fldCharType="begin">
          <w:fldData xml:space="preserve">PEVuZE5vdGU+PENpdGU+PEF1dGhvcj5DYXNoPC9BdXRob3I+PFllYXI+MjAyMTwvWWVhcj48UmVj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</w:fldData>
        </w:fldChar>
      </w:r>
      <w:r w:rsidR="00FA2C13" w:rsidRPr="00FF7BDE">
        <w:rPr>
          <w:rFonts w:ascii="Times New Roman" w:hAnsi="Times New Roman"/>
        </w:rPr>
        <w:instrText xml:space="preserve"> ADDIN EN.CITE.DATA </w:instrText>
      </w:r>
      <w:r w:rsidR="00FA2C13" w:rsidRPr="00FF7BDE">
        <w:rPr>
          <w:rFonts w:ascii="Times New Roman" w:hAnsi="Times New Roman"/>
        </w:rPr>
      </w:r>
      <w:r w:rsidR="00FA2C13" w:rsidRPr="00FF7BDE">
        <w:rPr>
          <w:rFonts w:ascii="Times New Roman" w:hAnsi="Times New Roman"/>
        </w:rPr>
        <w:fldChar w:fldCharType="end"/>
      </w:r>
      <w:r w:rsidRPr="00FF7BDE">
        <w:rPr>
          <w:rFonts w:ascii="Times New Roman" w:hAnsi="Times New Roman"/>
        </w:rPr>
      </w:r>
      <w:r w:rsidRPr="00FF7BDE">
        <w:rPr>
          <w:rFonts w:ascii="Times New Roman" w:hAnsi="Times New Roman"/>
        </w:rPr>
        <w:fldChar w:fldCharType="separate"/>
      </w:r>
      <w:r w:rsidR="00FA2C13" w:rsidRPr="00FF7BDE">
        <w:rPr>
          <w:rFonts w:ascii="Times New Roman" w:hAnsi="Times New Roman"/>
          <w:noProof/>
          <w:vertAlign w:val="superscript"/>
        </w:rPr>
        <w:t>19,23,24</w:t>
      </w:r>
      <w:r w:rsidRPr="00FF7BDE">
        <w:rPr>
          <w:rFonts w:ascii="Times New Roman" w:hAnsi="Times New Roman"/>
        </w:rPr>
        <w:fldChar w:fldCharType="end"/>
      </w:r>
      <w:r w:rsidRPr="00FF7BDE">
        <w:rPr>
          <w:rFonts w:ascii="Times New Roman" w:hAnsi="Times New Roman"/>
        </w:rPr>
        <w:t>. Clusters were defined among the supra-threshold voxels based on standard 26-voxel neighborhoods.</w:t>
      </w:r>
    </w:p>
    <w:p w14:paraId="7468C1C7" w14:textId="604FC16F" w:rsidR="00AD2C16" w:rsidRPr="00FF7BDE" w:rsidRDefault="00544C37" w:rsidP="0022253B">
      <w:pPr>
        <w:spacing w:line="360" w:lineRule="auto"/>
        <w:jc w:val="both"/>
        <w:rPr>
          <w:rFonts w:ascii="Times New Roman" w:hAnsi="Times New Roman" w:cs="Times New Roman"/>
        </w:rPr>
      </w:pPr>
      <w:r w:rsidRPr="00FF7BDE">
        <w:rPr>
          <w:rFonts w:ascii="Times New Roman" w:hAnsi="Times New Roman"/>
        </w:rPr>
        <w:t>Proximity between clinically applied and personalized targets was measured using Euclidean distance and correlated with the percentage improvement in Montgomery-</w:t>
      </w:r>
      <w:proofErr w:type="spellStart"/>
      <w:r w:rsidRPr="00FF7BDE">
        <w:rPr>
          <w:rFonts w:ascii="Times New Roman" w:hAnsi="Times New Roman"/>
        </w:rPr>
        <w:t>Asberg</w:t>
      </w:r>
      <w:proofErr w:type="spellEnd"/>
      <w:r w:rsidRPr="00FF7BDE">
        <w:rPr>
          <w:rFonts w:ascii="Times New Roman" w:hAnsi="Times New Roman"/>
        </w:rPr>
        <w:t xml:space="preserve"> depression rating scale (MADRS) score assessed at three weeks following the first treatment session, as illustrated in Figure </w:t>
      </w:r>
      <w:r w:rsidR="00B072B0" w:rsidRPr="00FF7BDE">
        <w:rPr>
          <w:rFonts w:ascii="Times New Roman" w:hAnsi="Times New Roman"/>
        </w:rPr>
        <w:t>5</w:t>
      </w:r>
      <w:r w:rsidRPr="00FF7BDE">
        <w:rPr>
          <w:rFonts w:ascii="Times New Roman" w:hAnsi="Times New Roman"/>
        </w:rPr>
        <w:t>.</w:t>
      </w:r>
      <w:r w:rsidR="00857BA0" w:rsidRPr="00FF7BDE">
        <w:rPr>
          <w:rFonts w:ascii="Times New Roman" w:hAnsi="Times New Roman"/>
        </w:rPr>
        <w:t xml:space="preserve"> </w:t>
      </w:r>
      <w:r w:rsidR="0049016B" w:rsidRPr="00FF7BDE">
        <w:rPr>
          <w:rFonts w:ascii="Times New Roman" w:hAnsi="Times New Roman" w:cs="Times New Roman"/>
        </w:rPr>
        <w:t xml:space="preserve">To ensure that the relation between clinical outcome and distance to the circuit-derived personalized target was robust and not driven by parameter tuning, a cluster-threshold was generated. </w:t>
      </w:r>
      <w:r w:rsidR="0065415C" w:rsidRPr="00FF7BDE">
        <w:rPr>
          <w:rFonts w:ascii="Times New Roman" w:hAnsi="Times New Roman" w:cs="Times New Roman"/>
        </w:rPr>
        <w:t>For this purpose, personalized targets were identified in an identical manner to that described above</w:t>
      </w:r>
      <w:r w:rsidR="002960CE" w:rsidRPr="00FF7BDE">
        <w:rPr>
          <w:rFonts w:ascii="Times New Roman" w:hAnsi="Times New Roman" w:cs="Times New Roman"/>
        </w:rPr>
        <w:t xml:space="preserve">, except that the cluster threshold was varied between 0.5 and 50%. This means that after ranking the voxels in the DLPFC in order of negative </w:t>
      </w:r>
      <w:r w:rsidR="0065415C" w:rsidRPr="00FF7BDE">
        <w:rPr>
          <w:rFonts w:ascii="Times New Roman" w:hAnsi="Times New Roman" w:cs="Times New Roman"/>
        </w:rPr>
        <w:t>FC</w:t>
      </w:r>
      <w:r w:rsidR="002960CE" w:rsidRPr="00FF7BDE">
        <w:rPr>
          <w:rFonts w:ascii="Times New Roman" w:hAnsi="Times New Roman" w:cs="Times New Roman"/>
        </w:rPr>
        <w:t xml:space="preserve"> with the emotional dysfunction network, only the top </w:t>
      </w:r>
      <w:r w:rsidR="0065415C" w:rsidRPr="00FF7BDE">
        <w:rPr>
          <w:rFonts w:ascii="Times New Roman" w:hAnsi="Times New Roman" w:cs="Times New Roman"/>
        </w:rPr>
        <w:t>0.</w:t>
      </w:r>
      <w:r w:rsidR="002960CE" w:rsidRPr="00FF7BDE">
        <w:rPr>
          <w:rFonts w:ascii="Times New Roman" w:hAnsi="Times New Roman" w:cs="Times New Roman"/>
        </w:rPr>
        <w:t>5</w:t>
      </w:r>
      <w:r w:rsidR="0065415C" w:rsidRPr="00FF7BDE">
        <w:rPr>
          <w:rFonts w:ascii="Times New Roman" w:hAnsi="Times New Roman" w:cs="Times New Roman"/>
        </w:rPr>
        <w:t xml:space="preserve"> to 50% of most</w:t>
      </w:r>
      <w:r w:rsidR="002960CE" w:rsidRPr="00FF7BDE">
        <w:rPr>
          <w:rFonts w:ascii="Times New Roman" w:hAnsi="Times New Roman" w:cs="Times New Roman"/>
        </w:rPr>
        <w:t xml:space="preserve"> </w:t>
      </w:r>
      <w:r w:rsidR="0065415C" w:rsidRPr="00FF7BDE">
        <w:rPr>
          <w:rFonts w:ascii="Times New Roman" w:hAnsi="Times New Roman" w:cs="Times New Roman"/>
        </w:rPr>
        <w:t>negative voxels are retained,</w:t>
      </w:r>
      <w:r w:rsidR="002960CE" w:rsidRPr="00FF7BDE">
        <w:rPr>
          <w:rFonts w:ascii="Times New Roman" w:hAnsi="Times New Roman" w:cs="Times New Roman"/>
        </w:rPr>
        <w:t xml:space="preserve"> </w:t>
      </w:r>
      <w:r w:rsidR="0065415C" w:rsidRPr="00FF7BDE">
        <w:rPr>
          <w:rFonts w:ascii="Times New Roman" w:hAnsi="Times New Roman" w:cs="Times New Roman"/>
        </w:rPr>
        <w:t>before clustering.</w:t>
      </w:r>
      <w:r w:rsidR="002960CE" w:rsidRPr="00FF7BDE">
        <w:rPr>
          <w:rFonts w:ascii="Times New Roman" w:hAnsi="Times New Roman" w:cs="Times New Roman"/>
        </w:rPr>
        <w:t xml:space="preserve"> </w:t>
      </w:r>
      <w:r w:rsidR="00AD2C16" w:rsidRPr="00FF7BDE">
        <w:rPr>
          <w:rFonts w:ascii="Times New Roman" w:hAnsi="Times New Roman" w:cs="Times New Roman"/>
        </w:rPr>
        <w:t xml:space="preserve">Low cluster thresholds are optimal for computing personalized circuit-specific TMS targets, whereas higher thresholds lead to larger clusters and non-specific target coordinates that gravitate toward the center of the DLPFC </w:t>
      </w:r>
      <w:r w:rsidR="00AD2C16"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&lt;EndNote&gt;&lt;Cite&gt;&lt;Author&gt;Cash&lt;/Author&gt;&lt;Year&gt;2021&lt;/Year&gt;&lt;RecNum&gt;2248&lt;/RecNum&gt;&lt;DisplayText&gt;&lt;style face="superscript"&gt;23,24&lt;/style&gt;&lt;/DisplayText&gt;&lt;record&gt;&lt;rec-number&gt;2248&lt;/rec-number&gt;&lt;foreign-keys&gt;&lt;key app="EN" db-id="xtfdrrf5q9wft5ezsxmxvrdgaverzvpapdpa" timestamp="1652749022"&gt;2248&lt;/key&gt;&lt;/foreign-keys&gt;&lt;ref-type name="Journal Article"&gt;17&lt;/ref-type&gt;&lt;contributors&gt;&lt;authors&gt;&lt;author&gt;Cash, Robin FH&lt;/author&gt;&lt;author&gt;Cocchi, Luca&lt;/author&gt;&lt;author&gt;Lv, Jinglei&lt;/author&gt;&lt;author&gt;Wu, Yumeng&lt;/author&gt;&lt;author&gt;Fitzgerald, Paul B&lt;/author&gt;&lt;author&gt;Zalesky, Andrew&lt;/author&gt;&lt;/authors&gt;&lt;/contributors&gt;&lt;titles&gt;&lt;title&gt;Personalized connectivity‐guided DLPFC‐TMS for depression: Advancing computational feasibility, precision and reproducibility&lt;/title&gt;&lt;secondary-title&gt;Human brain mapping&lt;/secondary-title&gt;&lt;/titles&gt;&lt;pages&gt;4155-4172&lt;/pages&gt;&lt;volume&gt;42&lt;/volume&gt;&lt;number&gt;13&lt;/number&gt;&lt;dates&gt;&lt;year&gt;2021&lt;/year&gt;&lt;/dates&gt;&lt;isbn&gt;1065-9471&lt;/isbn&gt;&lt;urls&gt;&lt;/urls&gt;&lt;/record&gt;&lt;/Cite&gt;&lt;Cite&gt;&lt;Author&gt;Cash&lt;/Author&gt;&lt;Year&gt;2022&lt;/Year&gt;&lt;RecNum&gt;2263&lt;/RecNum&gt;&lt;record&gt;&lt;rec-number&gt;2263&lt;/rec-number&gt;&lt;foreign-keys&gt;&lt;key app="EN" db-id="xtfdrrf5q9wft5ezsxmxvrdgaverzvpapdpa" timestamp="1666138466"&gt;2263&lt;/key&gt;&lt;/foreign-keys&gt;&lt;ref-type name="Journal Article"&gt;17&lt;/ref-type&gt;&lt;contributors&gt;&lt;authors&gt;&lt;author&gt;Cash, Robin FH&lt;/author&gt;&lt;author&gt;Hendrikse, Joshua&lt;/author&gt;&lt;author&gt;Fernando, Kavisha B&lt;/author&gt;&lt;author&gt;Thompson, Sarah&lt;/author&gt;&lt;author&gt;Suo, Chao&lt;/author&gt;&lt;author&gt;Fornito, Alex&lt;/author&gt;&lt;author&gt;Yücel, Murat&lt;/author&gt;&lt;author&gt;Rogasch, Nigel C&lt;/author&gt;&lt;author&gt;Zalesky, Andrew&lt;/author&gt;&lt;author&gt;Coxon, James P&lt;/author&gt;&lt;/authors&gt;&lt;/contributors&gt;&lt;titles&gt;&lt;title&gt;Personalized brain stimulation of memory networks&lt;/title&gt;&lt;secondary-title&gt;Brain Stimulation&lt;/secondary-title&gt;&lt;/titles&gt;&lt;pages&gt;1300-1304&lt;/pages&gt;&lt;volume&gt;15&lt;/volume&gt;&lt;number&gt;5&lt;/number&gt;&lt;dates&gt;&lt;year&gt;2022&lt;/year&gt;&lt;/dates&gt;&lt;isbn&gt;1935-861X&lt;/isbn&gt;&lt;urls&gt;&lt;/urls&gt;&lt;/record&gt;&lt;/Cite&gt;&lt;/EndNote&gt;</w:instrText>
      </w:r>
      <w:r w:rsidR="00AD2C16"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23,24</w:t>
      </w:r>
      <w:r w:rsidR="00AD2C16" w:rsidRPr="00FF7BDE">
        <w:rPr>
          <w:rFonts w:ascii="Times New Roman" w:hAnsi="Times New Roman" w:cs="Times New Roman"/>
        </w:rPr>
        <w:fldChar w:fldCharType="end"/>
      </w:r>
      <w:r w:rsidR="00AD2C16" w:rsidRPr="00FF7BDE">
        <w:rPr>
          <w:rFonts w:ascii="Times New Roman" w:hAnsi="Times New Roman" w:cs="Times New Roman"/>
        </w:rPr>
        <w:t>. This analysis was utilized firstly to ensure that any relation observed in the main analysis above at a cluster threshold of 2.5% was not spurious, and secondly to assess whether this relation was dependent on target coordinates that were highly specific to the person and circuit, or whether they could instead b</w:t>
      </w:r>
      <w:r w:rsidR="007F6087" w:rsidRPr="00FF7BDE">
        <w:rPr>
          <w:rFonts w:ascii="Times New Roman" w:hAnsi="Times New Roman" w:cs="Times New Roman"/>
        </w:rPr>
        <w:t>e</w:t>
      </w:r>
      <w:r w:rsidR="00AD2C16" w:rsidRPr="00FF7BDE">
        <w:rPr>
          <w:rFonts w:ascii="Times New Roman" w:hAnsi="Times New Roman" w:cs="Times New Roman"/>
        </w:rPr>
        <w:t xml:space="preserve"> replaced by less</w:t>
      </w:r>
      <w:r w:rsidR="00B81AA3" w:rsidRPr="00FF7BDE">
        <w:rPr>
          <w:rFonts w:ascii="Times New Roman" w:hAnsi="Times New Roman" w:cs="Times New Roman"/>
        </w:rPr>
        <w:t xml:space="preserve"> person and circuit-</w:t>
      </w:r>
      <w:r w:rsidR="00AD2C16" w:rsidRPr="00FF7BDE">
        <w:rPr>
          <w:rFonts w:ascii="Times New Roman" w:hAnsi="Times New Roman" w:cs="Times New Roman"/>
        </w:rPr>
        <w:t xml:space="preserve">specific DLPFC targets derived at higher cluster thresholds. </w:t>
      </w:r>
    </w:p>
    <w:p w14:paraId="509D471D" w14:textId="32B1757B" w:rsidR="000B4379" w:rsidRPr="00FF7BDE" w:rsidRDefault="00024227" w:rsidP="0022253B">
      <w:pPr>
        <w:spacing w:line="360" w:lineRule="auto"/>
        <w:jc w:val="both"/>
        <w:rPr>
          <w:rFonts w:ascii="Times New Roman" w:hAnsi="Times New Roman" w:cs="Times New Roman"/>
        </w:rPr>
      </w:pPr>
      <w:r w:rsidRPr="00FF7BDE">
        <w:rPr>
          <w:rFonts w:ascii="Times New Roman" w:hAnsi="Times New Roman" w:cs="Times New Roman"/>
        </w:rPr>
        <w:t xml:space="preserve">To ascertain whether personalized coordinates could be </w:t>
      </w:r>
      <w:r w:rsidR="000D1890" w:rsidRPr="00FF7BDE">
        <w:rPr>
          <w:rFonts w:ascii="Times New Roman" w:hAnsi="Times New Roman" w:cs="Times New Roman"/>
        </w:rPr>
        <w:t>replaced</w:t>
      </w:r>
      <w:r w:rsidRPr="00FF7BDE">
        <w:rPr>
          <w:rFonts w:ascii="Times New Roman" w:hAnsi="Times New Roman" w:cs="Times New Roman"/>
        </w:rPr>
        <w:t xml:space="preserve"> </w:t>
      </w:r>
      <w:r w:rsidR="000D1890" w:rsidRPr="00FF7BDE">
        <w:rPr>
          <w:rFonts w:ascii="Times New Roman" w:hAnsi="Times New Roman" w:cs="Times New Roman"/>
        </w:rPr>
        <w:t>by</w:t>
      </w:r>
      <w:r w:rsidRPr="00FF7BDE">
        <w:rPr>
          <w:rFonts w:ascii="Times New Roman" w:hAnsi="Times New Roman" w:cs="Times New Roman"/>
        </w:rPr>
        <w:t xml:space="preserve"> </w:t>
      </w:r>
      <w:r w:rsidR="000D1890" w:rsidRPr="00FF7BDE">
        <w:rPr>
          <w:rFonts w:ascii="Times New Roman" w:hAnsi="Times New Roman" w:cs="Times New Roman"/>
        </w:rPr>
        <w:t xml:space="preserve">a </w:t>
      </w:r>
      <w:r w:rsidRPr="00FF7BDE">
        <w:rPr>
          <w:rFonts w:ascii="Times New Roman" w:hAnsi="Times New Roman" w:cs="Times New Roman"/>
        </w:rPr>
        <w:t xml:space="preserve">more readily </w:t>
      </w:r>
      <w:r w:rsidR="000D1890" w:rsidRPr="00FF7BDE">
        <w:rPr>
          <w:rFonts w:ascii="Times New Roman" w:hAnsi="Times New Roman" w:cs="Times New Roman"/>
        </w:rPr>
        <w:t>implemented</w:t>
      </w:r>
      <w:r w:rsidRPr="00FF7BDE">
        <w:rPr>
          <w:rFonts w:ascii="Times New Roman" w:hAnsi="Times New Roman" w:cs="Times New Roman"/>
        </w:rPr>
        <w:t xml:space="preserve"> group-level ‘</w:t>
      </w:r>
      <w:r w:rsidRPr="00FF7BDE">
        <w:rPr>
          <w:rFonts w:ascii="Times New Roman" w:hAnsi="Times New Roman" w:cs="Times New Roman"/>
          <w:i/>
          <w:iCs/>
        </w:rPr>
        <w:t>one-</w:t>
      </w:r>
      <w:proofErr w:type="spellStart"/>
      <w:r w:rsidRPr="00FF7BDE">
        <w:rPr>
          <w:rFonts w:ascii="Times New Roman" w:hAnsi="Times New Roman" w:cs="Times New Roman"/>
          <w:i/>
          <w:iCs/>
        </w:rPr>
        <w:t>site</w:t>
      </w:r>
      <w:proofErr w:type="spellEnd"/>
      <w:r w:rsidRPr="00FF7BDE">
        <w:rPr>
          <w:rFonts w:ascii="Times New Roman" w:hAnsi="Times New Roman" w:cs="Times New Roman"/>
          <w:i/>
          <w:iCs/>
        </w:rPr>
        <w:t>-fits-all</w:t>
      </w:r>
      <w:r w:rsidRPr="00FF7BDE">
        <w:rPr>
          <w:rFonts w:ascii="Times New Roman" w:hAnsi="Times New Roman" w:cs="Times New Roman"/>
        </w:rPr>
        <w:t xml:space="preserve">’ target, we computed the above relation for proximity between clinically applied and </w:t>
      </w:r>
      <w:r w:rsidR="000D1890" w:rsidRPr="00FF7BDE">
        <w:rPr>
          <w:rFonts w:ascii="Times New Roman" w:hAnsi="Times New Roman" w:cs="Times New Roman"/>
        </w:rPr>
        <w:t xml:space="preserve">two potential </w:t>
      </w:r>
      <w:r w:rsidRPr="00FF7BDE">
        <w:rPr>
          <w:rFonts w:ascii="Times New Roman" w:hAnsi="Times New Roman" w:cs="Times New Roman"/>
        </w:rPr>
        <w:t>group-level targets. The latter were derived from the emotion network seedmap, namely the (</w:t>
      </w:r>
      <w:proofErr w:type="spellStart"/>
      <w:r w:rsidRPr="00FF7BDE">
        <w:rPr>
          <w:rFonts w:ascii="Times New Roman" w:hAnsi="Times New Roman" w:cs="Times New Roman"/>
        </w:rPr>
        <w:t>i</w:t>
      </w:r>
      <w:proofErr w:type="spellEnd"/>
      <w:r w:rsidRPr="00FF7BDE">
        <w:rPr>
          <w:rFonts w:ascii="Times New Roman" w:hAnsi="Times New Roman" w:cs="Times New Roman"/>
        </w:rPr>
        <w:t xml:space="preserve">) ‘optimal’ </w:t>
      </w:r>
      <w:r w:rsidR="000D1890" w:rsidRPr="00FF7BDE">
        <w:rPr>
          <w:rFonts w:ascii="Times New Roman" w:hAnsi="Times New Roman" w:cs="Times New Roman"/>
        </w:rPr>
        <w:t xml:space="preserve">group </w:t>
      </w:r>
      <w:r w:rsidRPr="00FF7BDE">
        <w:rPr>
          <w:rFonts w:ascii="Times New Roman" w:hAnsi="Times New Roman" w:cs="Times New Roman"/>
        </w:rPr>
        <w:t>target derived by applying cluster methodology to the emotion network seedmap and (ii) the spatial group-average of optimal personalized stimulation coordinates</w:t>
      </w:r>
      <w:r w:rsidR="000D1890" w:rsidRPr="00FF7BDE">
        <w:rPr>
          <w:rFonts w:ascii="Times New Roman" w:hAnsi="Times New Roman" w:cs="Times New Roman"/>
        </w:rPr>
        <w:t xml:space="preserve">, each of which was computed using </w:t>
      </w:r>
      <w:bookmarkStart w:id="14" w:name="_Hlk119320740"/>
      <w:r w:rsidR="006466E8" w:rsidRPr="00FF7BDE">
        <w:rPr>
          <w:rFonts w:ascii="Times New Roman" w:hAnsi="Times New Roman" w:cs="Times New Roman"/>
        </w:rPr>
        <w:t xml:space="preserve">the aforementioned a priori </w:t>
      </w:r>
      <w:bookmarkEnd w:id="14"/>
      <w:r w:rsidR="000D1890" w:rsidRPr="00FF7BDE">
        <w:rPr>
          <w:rFonts w:ascii="Times New Roman" w:hAnsi="Times New Roman" w:cs="Times New Roman"/>
        </w:rPr>
        <w:t xml:space="preserve">cluster threshold of 2.5%. </w:t>
      </w:r>
      <w:bookmarkStart w:id="15" w:name="_Hlk120354743"/>
      <w:r w:rsidR="00CE0929" w:rsidRPr="007218E2">
        <w:rPr>
          <w:rFonts w:ascii="Times New Roman" w:hAnsi="Times New Roman" w:cs="Times New Roman"/>
        </w:rPr>
        <w:t xml:space="preserve">Covariates such as sex and age were not taken into consideration during the determination of optimal coordinates or the relation between distance and treatment response. </w:t>
      </w:r>
      <w:bookmarkEnd w:id="15"/>
    </w:p>
    <w:p w14:paraId="184F713C" w14:textId="77777777" w:rsidR="00E57B24" w:rsidRDefault="00544C37" w:rsidP="0022253B">
      <w:pPr>
        <w:spacing w:line="360" w:lineRule="auto"/>
        <w:jc w:val="both"/>
        <w:rPr>
          <w:rFonts w:ascii="Times New Roman" w:hAnsi="Times New Roman" w:cs="Times New Roman"/>
          <w:szCs w:val="24"/>
        </w:rPr>
      </w:pPr>
      <w:r w:rsidRPr="00FF7BDE">
        <w:rPr>
          <w:rFonts w:ascii="Times New Roman" w:hAnsi="Times New Roman" w:cs="Times New Roman"/>
        </w:rPr>
        <w:t xml:space="preserve">Analyses were performed using </w:t>
      </w:r>
      <w:proofErr w:type="spellStart"/>
      <w:r w:rsidRPr="00FF7BDE">
        <w:rPr>
          <w:rFonts w:ascii="Times New Roman" w:hAnsi="Times New Roman" w:cs="Times New Roman"/>
        </w:rPr>
        <w:t>Matlab</w:t>
      </w:r>
      <w:proofErr w:type="spellEnd"/>
      <w:r w:rsidRPr="00FF7BDE">
        <w:rPr>
          <w:rFonts w:ascii="Times New Roman" w:hAnsi="Times New Roman" w:cs="Times New Roman"/>
        </w:rPr>
        <w:t xml:space="preserve"> version R2017a (</w:t>
      </w:r>
      <w:proofErr w:type="spellStart"/>
      <w:r w:rsidRPr="00FF7BDE">
        <w:rPr>
          <w:rFonts w:ascii="Times New Roman" w:hAnsi="Times New Roman" w:cs="Times New Roman"/>
        </w:rPr>
        <w:t>Mathworks</w:t>
      </w:r>
      <w:proofErr w:type="spellEnd"/>
      <w:r w:rsidRPr="00FF7BDE">
        <w:rPr>
          <w:rFonts w:ascii="Times New Roman" w:hAnsi="Times New Roman" w:cs="Times New Roman"/>
        </w:rPr>
        <w:t xml:space="preserve"> Inc., Natick, MA, USA) and </w:t>
      </w:r>
      <w:r w:rsidRPr="00FF7BDE">
        <w:rPr>
          <w:rFonts w:ascii="Times New Roman" w:hAnsi="Times New Roman" w:cs="Times New Roman"/>
          <w:szCs w:val="24"/>
        </w:rPr>
        <w:t xml:space="preserve">FSL version v5.0.10 </w:t>
      </w:r>
      <w:r w:rsidRPr="00FF7BDE">
        <w:rPr>
          <w:rFonts w:ascii="Times New Roman" w:hAnsi="Times New Roman" w:cs="Times New Roman"/>
          <w:szCs w:val="24"/>
        </w:rPr>
        <w:fldChar w:fldCharType="begin"/>
      </w:r>
      <w:r w:rsidR="00E334B4" w:rsidRPr="00FF7BDE">
        <w:rPr>
          <w:rFonts w:ascii="Times New Roman" w:hAnsi="Times New Roman" w:cs="Times New Roman"/>
          <w:szCs w:val="24"/>
        </w:rPr>
        <w:instrText xml:space="preserve"> ADDIN EN.CITE &lt;EndNote&gt;&lt;Cite&gt;&lt;Author&gt;Jenkinson&lt;/Author&gt;&lt;Year&gt;2012&lt;/Year&gt;&lt;RecNum&gt;1688&lt;/RecNum&gt;&lt;DisplayText&gt;&lt;style face="superscript"&gt;65&lt;/style&gt;&lt;/DisplayText&gt;&lt;record&gt;&lt;rec-number&gt;1688&lt;/rec-number&gt;&lt;foreign-keys&gt;&lt;key app="EN" db-id="xtfdrrf5q9wft5ezsxmxvrdgaverzvpapdpa" timestamp="1528075181"&gt;1688&lt;/key&gt;&lt;/foreign-keys&gt;&lt;ref-type name="Journal Article"&gt;17&lt;/ref-type&gt;&lt;contributors&gt;&lt;authors&gt;&lt;author&gt;Jenkinson, Mark&lt;/author&gt;&lt;author&gt;Beckmann, Christian F&lt;/author&gt;&lt;author&gt;Behrens, Timothy EJ&lt;/author&gt;&lt;author&gt;Woolrich, Mark W&lt;/author&gt;&lt;author&gt;Smith, Stephen M&lt;/author&gt;&lt;/authors&gt;&lt;/contributors&gt;&lt;titles&gt;&lt;title&gt;Fsl&lt;/title&gt;&lt;secondary-title&gt;Neuroimage&lt;/secondary-title&gt;&lt;/titles&gt;&lt;pages&gt;782-790&lt;/pages&gt;&lt;volume&gt;62&lt;/volume&gt;&lt;number&gt;2&lt;/number&gt;&lt;dates&gt;&lt;year&gt;2012&lt;/year&gt;&lt;/dates&gt;&lt;isbn&gt;1053-8119&lt;/isbn&gt;&lt;urls&gt;&lt;/urls&gt;&lt;/record&gt;&lt;/Cite&gt;&lt;/EndNote&gt;</w:instrText>
      </w:r>
      <w:r w:rsidRPr="00FF7BDE">
        <w:rPr>
          <w:rFonts w:ascii="Times New Roman" w:hAnsi="Times New Roman" w:cs="Times New Roman"/>
          <w:szCs w:val="24"/>
        </w:rPr>
        <w:fldChar w:fldCharType="separate"/>
      </w:r>
      <w:r w:rsidR="00E334B4" w:rsidRPr="00FF7BDE">
        <w:rPr>
          <w:rFonts w:ascii="Times New Roman" w:hAnsi="Times New Roman" w:cs="Times New Roman"/>
          <w:noProof/>
          <w:szCs w:val="24"/>
          <w:vertAlign w:val="superscript"/>
        </w:rPr>
        <w:t>65</w:t>
      </w:r>
      <w:r w:rsidRPr="00FF7BDE">
        <w:rPr>
          <w:rFonts w:ascii="Times New Roman" w:hAnsi="Times New Roman" w:cs="Times New Roman"/>
          <w:szCs w:val="24"/>
        </w:rPr>
        <w:fldChar w:fldCharType="end"/>
      </w:r>
      <w:r w:rsidRPr="00FF7BDE">
        <w:rPr>
          <w:rFonts w:ascii="Times New Roman" w:hAnsi="Times New Roman" w:cs="Times New Roman"/>
          <w:szCs w:val="24"/>
        </w:rPr>
        <w:t xml:space="preserve">. Brain renderings were generated using </w:t>
      </w:r>
      <w:proofErr w:type="spellStart"/>
      <w:r w:rsidRPr="00FF7BDE">
        <w:rPr>
          <w:rFonts w:ascii="Times New Roman" w:hAnsi="Times New Roman" w:cs="Times New Roman"/>
          <w:szCs w:val="24"/>
        </w:rPr>
        <w:t>BrainNet</w:t>
      </w:r>
      <w:proofErr w:type="spellEnd"/>
      <w:r w:rsidRPr="00FF7BDE">
        <w:rPr>
          <w:rFonts w:ascii="Times New Roman" w:hAnsi="Times New Roman" w:cs="Times New Roman"/>
          <w:szCs w:val="24"/>
        </w:rPr>
        <w:t xml:space="preserve"> Viewer version 1.63 </w:t>
      </w:r>
      <w:r w:rsidRPr="00FF7BDE">
        <w:rPr>
          <w:rFonts w:ascii="Times New Roman" w:hAnsi="Times New Roman" w:cs="Times New Roman"/>
          <w:szCs w:val="24"/>
        </w:rPr>
        <w:fldChar w:fldCharType="begin"/>
      </w:r>
      <w:r w:rsidR="00E334B4" w:rsidRPr="00FF7BDE">
        <w:rPr>
          <w:rFonts w:ascii="Times New Roman" w:hAnsi="Times New Roman" w:cs="Times New Roman"/>
          <w:szCs w:val="24"/>
        </w:rPr>
        <w:instrText xml:space="preserve"> ADDIN EN.CITE &lt;EndNote&gt;&lt;Cite&gt;&lt;Author&gt;Xia&lt;/Author&gt;&lt;Year&gt;2013&lt;/Year&gt;&lt;RecNum&gt;2237&lt;/RecNum&gt;&lt;DisplayText&gt;&lt;style face="superscript"&gt;66&lt;/style&gt;&lt;/DisplayText&gt;&lt;record&gt;&lt;rec-number&gt;2237&lt;/rec-number&gt;&lt;foreign-keys&gt;&lt;key app="EN" db-id="xtfdrrf5q9wft5ezsxmxvrdgaverzvpapdpa" timestamp="1639720198"&gt;2237&lt;/key&gt;&lt;/foreign-keys&gt;&lt;ref-type name="Journal Article"&gt;17&lt;/ref-type&gt;&lt;contributors&gt;&lt;authors&gt;&lt;author&gt;Xia, Mingrui&lt;/author&gt;&lt;author&gt;Wang, Jinhui&lt;/author&gt;&lt;author&gt;He, Yong&lt;/author&gt;&lt;/authors&gt;&lt;/contributors&gt;&lt;titles&gt;&lt;title&gt;BrainNet Viewer: a network visualization tool for human brain connectomics&lt;/title&gt;&lt;secondary-title&gt;PloS one&lt;/secondary-title&gt;&lt;/titles&gt;&lt;pages&gt;e68910&lt;/pages&gt;&lt;volume&gt;8&lt;/volume&gt;&lt;number&gt;7&lt;/number&gt;&lt;dates&gt;&lt;year&gt;2013&lt;/year&gt;&lt;/dates&gt;&lt;isbn&gt;1932-6203&lt;/isbn&gt;&lt;urls&gt;&lt;/urls&gt;&lt;/record&gt;&lt;/Cite&gt;&lt;/EndNote&gt;</w:instrText>
      </w:r>
      <w:r w:rsidRPr="00FF7BDE">
        <w:rPr>
          <w:rFonts w:ascii="Times New Roman" w:hAnsi="Times New Roman" w:cs="Times New Roman"/>
          <w:szCs w:val="24"/>
        </w:rPr>
        <w:fldChar w:fldCharType="separate"/>
      </w:r>
      <w:r w:rsidR="00E334B4" w:rsidRPr="00FF7BDE">
        <w:rPr>
          <w:rFonts w:ascii="Times New Roman" w:hAnsi="Times New Roman" w:cs="Times New Roman"/>
          <w:noProof/>
          <w:szCs w:val="24"/>
          <w:vertAlign w:val="superscript"/>
        </w:rPr>
        <w:t>66</w:t>
      </w:r>
      <w:r w:rsidRPr="00FF7BDE">
        <w:rPr>
          <w:rFonts w:ascii="Times New Roman" w:hAnsi="Times New Roman" w:cs="Times New Roman"/>
          <w:szCs w:val="24"/>
        </w:rPr>
        <w:fldChar w:fldCharType="end"/>
      </w:r>
      <w:r w:rsidRPr="00FF7BDE">
        <w:rPr>
          <w:rFonts w:ascii="Times New Roman" w:hAnsi="Times New Roman" w:cs="Times New Roman"/>
          <w:szCs w:val="24"/>
        </w:rPr>
        <w:t xml:space="preserve">. </w:t>
      </w:r>
    </w:p>
    <w:p w14:paraId="520BBBAB" w14:textId="77777777" w:rsidR="00E57B24" w:rsidRDefault="00E57B24" w:rsidP="0022253B">
      <w:pPr>
        <w:spacing w:line="360" w:lineRule="auto"/>
        <w:jc w:val="both"/>
        <w:rPr>
          <w:rFonts w:ascii="Times New Roman" w:hAnsi="Times New Roman" w:cs="Times New Roman"/>
          <w:b/>
        </w:rPr>
      </w:pPr>
      <w:r>
        <w:rPr>
          <w:rFonts w:ascii="Times New Roman" w:hAnsi="Times New Roman" w:cs="Times New Roman"/>
          <w:b/>
        </w:rPr>
        <w:t>Code</w:t>
      </w:r>
      <w:r w:rsidRPr="00E57B24">
        <w:rPr>
          <w:rFonts w:ascii="Times New Roman" w:hAnsi="Times New Roman" w:cs="Times New Roman"/>
          <w:b/>
        </w:rPr>
        <w:t xml:space="preserve"> availability statement</w:t>
      </w:r>
    </w:p>
    <w:p w14:paraId="7ADB373F" w14:textId="5156B48E" w:rsidR="0084584B" w:rsidRPr="00E57B24" w:rsidRDefault="00DA0E45" w:rsidP="0022253B">
      <w:pPr>
        <w:spacing w:line="360" w:lineRule="auto"/>
        <w:jc w:val="both"/>
        <w:rPr>
          <w:rFonts w:ascii="Times New Roman" w:hAnsi="Times New Roman" w:cs="Times New Roman"/>
          <w:bCs/>
          <w:sz w:val="18"/>
          <w:szCs w:val="18"/>
        </w:rPr>
      </w:pPr>
      <w:r>
        <w:rPr>
          <w:rFonts w:ascii="Times New Roman" w:hAnsi="Times New Roman" w:cs="Times New Roman"/>
          <w:bCs/>
        </w:rPr>
        <w:t xml:space="preserve">Code is available on request, although not for commercial applications. </w:t>
      </w:r>
      <w:r w:rsidR="0084584B" w:rsidRPr="00E57B24">
        <w:rPr>
          <w:rFonts w:ascii="Times New Roman" w:hAnsi="Times New Roman" w:cs="Times New Roman"/>
          <w:bCs/>
        </w:rPr>
        <w:br w:type="page"/>
      </w:r>
    </w:p>
    <w:p w14:paraId="4C9A3C48" w14:textId="7D41EEE2" w:rsidR="00E431DC" w:rsidRPr="0084584B" w:rsidRDefault="00897017" w:rsidP="0080488B">
      <w:pPr>
        <w:spacing w:after="0"/>
        <w:jc w:val="both"/>
        <w:rPr>
          <w:rFonts w:ascii="Times New Roman" w:hAnsi="Times New Roman" w:cs="Times New Roman"/>
          <w:b/>
          <w:sz w:val="28"/>
          <w:szCs w:val="28"/>
        </w:rPr>
      </w:pPr>
      <w:r w:rsidRPr="0084584B">
        <w:rPr>
          <w:rFonts w:ascii="Times New Roman" w:hAnsi="Times New Roman" w:cs="Times New Roman"/>
          <w:b/>
          <w:sz w:val="28"/>
          <w:szCs w:val="28"/>
        </w:rPr>
        <w:lastRenderedPageBreak/>
        <w:t>FIGURES</w:t>
      </w:r>
    </w:p>
    <w:p w14:paraId="5C003FA8" w14:textId="77777777" w:rsidR="00E431DC" w:rsidRPr="0060150F" w:rsidRDefault="00E431DC" w:rsidP="00E431DC">
      <w:pPr>
        <w:rPr>
          <w:rFonts w:ascii="Times New Roman" w:hAnsi="Times New Roman" w:cs="Times New Roman"/>
          <w:i/>
          <w:iCs/>
          <w:caps/>
          <w:sz w:val="28"/>
          <w:szCs w:val="28"/>
        </w:rPr>
      </w:pPr>
      <w:r w:rsidRPr="0060150F">
        <w:rPr>
          <w:noProof/>
        </w:rPr>
        <w:drawing>
          <wp:inline distT="0" distB="0" distL="0" distR="0" wp14:anchorId="0D036EBC" wp14:editId="2FE016B9">
            <wp:extent cx="4104167" cy="5925280"/>
            <wp:effectExtent l="0" t="0" r="0" b="0"/>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a:blip r:embed="rId8"/>
                    <a:stretch>
                      <a:fillRect/>
                    </a:stretch>
                  </pic:blipFill>
                  <pic:spPr>
                    <a:xfrm>
                      <a:off x="0" y="0"/>
                      <a:ext cx="4107668" cy="5930335"/>
                    </a:xfrm>
                    <a:prstGeom prst="rect">
                      <a:avLst/>
                    </a:prstGeom>
                  </pic:spPr>
                </pic:pic>
              </a:graphicData>
            </a:graphic>
          </wp:inline>
        </w:drawing>
      </w:r>
    </w:p>
    <w:p w14:paraId="10970765" w14:textId="23AF492B" w:rsidR="00E431DC" w:rsidRPr="00FF7BDE" w:rsidRDefault="00E431DC" w:rsidP="00E431DC">
      <w:pPr>
        <w:spacing w:line="276" w:lineRule="auto"/>
        <w:jc w:val="both"/>
        <w:rPr>
          <w:rFonts w:ascii="Times New Roman" w:hAnsi="Times New Roman" w:cs="Times New Roman"/>
        </w:rPr>
      </w:pPr>
      <w:r w:rsidRPr="00FF7BDE">
        <w:rPr>
          <w:rFonts w:ascii="Times New Roman" w:hAnsi="Times New Roman" w:cs="Times New Roman"/>
          <w:b/>
          <w:bCs/>
          <w:i/>
          <w:iCs/>
        </w:rPr>
        <w:t xml:space="preserve">Figure 1: Overview. </w:t>
      </w:r>
      <w:r w:rsidRPr="00FF7BDE">
        <w:rPr>
          <w:rFonts w:ascii="Times New Roman" w:hAnsi="Times New Roman" w:cs="Times New Roman"/>
          <w:b/>
          <w:bCs/>
        </w:rPr>
        <w:t>(A)</w:t>
      </w:r>
      <w:r w:rsidRPr="00FF7BDE">
        <w:rPr>
          <w:rFonts w:ascii="Times New Roman" w:hAnsi="Times New Roman" w:cs="Times New Roman"/>
          <w:b/>
          <w:bCs/>
          <w:i/>
          <w:iCs/>
        </w:rPr>
        <w:t xml:space="preserve"> </w:t>
      </w:r>
      <w:r w:rsidRPr="00FF7BDE">
        <w:rPr>
          <w:rFonts w:ascii="Times New Roman" w:hAnsi="Times New Roman" w:cs="Times New Roman"/>
        </w:rPr>
        <w:t xml:space="preserve">The coordinates (left) represent abnormalities in neural processing in UD during a cognitive task </w:t>
      </w:r>
      <w:r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&lt;EndNote&gt;&lt;Cite&gt;&lt;Author&gt;Müller&lt;/Author&gt;&lt;Year&gt;2017&lt;/Year&gt;&lt;RecNum&gt;2213&lt;/RecNum&gt;&lt;DisplayText&gt;&lt;style face="superscript"&gt;1&lt;/style&gt;&lt;/DisplayText&gt;&lt;record&gt;&lt;rec-number&gt;2213&lt;/rec-number&gt;&lt;foreign-keys&gt;&lt;key app="EN" db-id="xtfdrrf5q9wft5ezsxmxvrdgaverzvpapdpa" timestamp="1637555739"&gt;2213&lt;/key&gt;&lt;/foreign-keys&gt;&lt;ref-type name="Journal Article"&gt;17&lt;/ref-type&gt;&lt;contributors&gt;&lt;authors&gt;&lt;author&gt;Müller, Veronika I&lt;/author&gt;&lt;author&gt;Cieslik, Edna C&lt;/author&gt;&lt;author&gt;Serbanescu, Ilinca&lt;/author&gt;&lt;author&gt;Laird, Angela R&lt;/author&gt;&lt;author&gt;Fox, Peter T&lt;/author&gt;&lt;author&gt;Eickhoff, Simon B&lt;/author&gt;&lt;/authors&gt;&lt;/contributors&gt;&lt;titles&gt;&lt;title&gt;Altered brain activity in unipolar depression revisited: meta-analyses of neuroimaging studies&lt;/title&gt;&lt;secondary-title&gt;JAMA psychiatry&lt;/secondary-title&gt;&lt;/titles&gt;&lt;pages&gt;47-55&lt;/pages&gt;&lt;volume&gt;74&lt;/volume&gt;&lt;number&gt;1&lt;/number&gt;&lt;dates&gt;&lt;year&gt;2017&lt;/year&gt;&lt;/dates&gt;&lt;isbn&gt;2168-622X&lt;/isbn&gt;&lt;urls&gt;&lt;/urls&gt;&lt;/record&gt;&lt;/Cite&gt;&lt;/EndNote&gt;</w:instrText>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w:t>
      </w:r>
      <w:r w:rsidRPr="00FF7BDE">
        <w:rPr>
          <w:rFonts w:ascii="Times New Roman" w:hAnsi="Times New Roman" w:cs="Times New Roman"/>
        </w:rPr>
        <w:fldChar w:fldCharType="end"/>
      </w:r>
      <w:r w:rsidRPr="00FF7BDE">
        <w:rPr>
          <w:rFonts w:ascii="Times New Roman" w:hAnsi="Times New Roman" w:cs="Times New Roman"/>
        </w:rPr>
        <w:t xml:space="preserve">. Conventional metanalytic approaches consider these to be spatially disparate and an association between these regions would not be detected. However, while these coordinates are spatially distinct, they may be highly interconnected and may localize to a distributed dysfunctional symptom-specific brain network or circuit in UD. </w:t>
      </w:r>
      <w:r w:rsidRPr="00FF7BDE">
        <w:rPr>
          <w:rFonts w:ascii="Times New Roman" w:hAnsi="Times New Roman" w:cs="Times New Roman"/>
          <w:b/>
          <w:bCs/>
        </w:rPr>
        <w:t>(B)</w:t>
      </w:r>
      <w:r w:rsidRPr="00FF7BDE">
        <w:rPr>
          <w:rFonts w:ascii="Times New Roman" w:hAnsi="Times New Roman" w:cs="Times New Roman"/>
        </w:rPr>
        <w:t xml:space="preserve"> For each available coordinate, a functional connectivity map was generated. These were summed, and the summand was divided by the total number of constituent coordinates to generate a condition-specific FC map. This procedure was repeated for 100 individuals to generate a normative FC map for each condition. </w:t>
      </w:r>
      <w:r w:rsidR="00184690" w:rsidRPr="00FF7BDE">
        <w:rPr>
          <w:rFonts w:ascii="Times New Roman" w:hAnsi="Times New Roman" w:cs="Times New Roman"/>
          <w:b/>
          <w:bCs/>
        </w:rPr>
        <w:t>(C)</w:t>
      </w:r>
      <w:r w:rsidR="00184690" w:rsidRPr="00FF7BDE">
        <w:rPr>
          <w:rFonts w:ascii="Times New Roman" w:hAnsi="Times New Roman" w:cs="Times New Roman"/>
        </w:rPr>
        <w:t xml:space="preserve"> </w:t>
      </w:r>
      <w:r w:rsidRPr="00FF7BDE">
        <w:rPr>
          <w:rFonts w:ascii="Times New Roman" w:hAnsi="Times New Roman" w:cs="Times New Roman"/>
        </w:rPr>
        <w:t xml:space="preserve">For the purposes of statistical testing, 1000 FC maps were generated using an equivalent procedure, but with each map generated using the same number of randomly generated coordinates. The mean of these 1000 FC maps was subtracted from the observed FC map and result divided by the standard deviation across the 1000 FC maps to derive a whole-brain z-score map.  </w:t>
      </w:r>
    </w:p>
    <w:p w14:paraId="2FCBAA4C" w14:textId="51C46E72" w:rsidR="00E431DC" w:rsidRPr="00FF7BDE" w:rsidRDefault="00B072B0" w:rsidP="00E431DC">
      <w:pPr>
        <w:spacing w:line="276" w:lineRule="auto"/>
        <w:rPr>
          <w:rFonts w:ascii="Times New Roman" w:hAnsi="Times New Roman" w:cs="Times New Roman"/>
          <w:lang w:val="en-AU"/>
        </w:rPr>
      </w:pPr>
      <w:r w:rsidRPr="00FF7BDE">
        <w:rPr>
          <w:noProof/>
        </w:rPr>
        <w:lastRenderedPageBreak/>
        <w:drawing>
          <wp:inline distT="0" distB="0" distL="0" distR="0" wp14:anchorId="77CDFB21" wp14:editId="0D01BA0C">
            <wp:extent cx="5731510" cy="24898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89835"/>
                    </a:xfrm>
                    <a:prstGeom prst="rect">
                      <a:avLst/>
                    </a:prstGeom>
                  </pic:spPr>
                </pic:pic>
              </a:graphicData>
            </a:graphic>
          </wp:inline>
        </w:drawing>
      </w:r>
    </w:p>
    <w:p w14:paraId="4EC32983" w14:textId="62163143" w:rsidR="0084584B" w:rsidRPr="00FF7BDE" w:rsidRDefault="00E431DC" w:rsidP="00CF7997">
      <w:pPr>
        <w:spacing w:line="276" w:lineRule="auto"/>
        <w:jc w:val="both"/>
        <w:rPr>
          <w:rFonts w:ascii="Times New Roman" w:hAnsi="Times New Roman" w:cs="Times New Roman"/>
        </w:rPr>
      </w:pPr>
      <w:r w:rsidRPr="00FF7BDE">
        <w:rPr>
          <w:rFonts w:ascii="Times New Roman" w:hAnsi="Times New Roman" w:cs="Times New Roman"/>
          <w:b/>
          <w:bCs/>
          <w:i/>
          <w:iCs/>
        </w:rPr>
        <w:t xml:space="preserve">Figure </w:t>
      </w:r>
      <w:r w:rsidR="006130CB" w:rsidRPr="00FF7BDE">
        <w:rPr>
          <w:rFonts w:ascii="Times New Roman" w:hAnsi="Times New Roman" w:cs="Times New Roman"/>
          <w:b/>
          <w:bCs/>
          <w:i/>
          <w:iCs/>
        </w:rPr>
        <w:t>2</w:t>
      </w:r>
      <w:r w:rsidRPr="00FF7BDE">
        <w:rPr>
          <w:rFonts w:ascii="Times New Roman" w:hAnsi="Times New Roman" w:cs="Times New Roman"/>
          <w:b/>
          <w:bCs/>
          <w:i/>
          <w:iCs/>
        </w:rPr>
        <w:t>: Brain networks representing (A) emotional and (B) cognitive processing abnormalities in UD</w:t>
      </w:r>
      <w:r w:rsidRPr="00FF7BDE">
        <w:rPr>
          <w:rFonts w:ascii="Times New Roman" w:hAnsi="Times New Roman" w:cs="Times New Roman"/>
        </w:rPr>
        <w:t xml:space="preserve">. The circuit related to emotional dysfunction includes regions such as the DLPFC, SGC and pregenual ACC. The circuit relating to cognitive processing abnormalities in UD includes the DLPFC and regions extending posteriorly from the </w:t>
      </w:r>
      <w:proofErr w:type="spellStart"/>
      <w:r w:rsidRPr="00FF7BDE">
        <w:rPr>
          <w:rFonts w:ascii="Times New Roman" w:hAnsi="Times New Roman" w:cs="Times New Roman"/>
        </w:rPr>
        <w:t>mPFC</w:t>
      </w:r>
      <w:proofErr w:type="spellEnd"/>
      <w:r w:rsidRPr="00FF7BDE">
        <w:rPr>
          <w:rFonts w:ascii="Times New Roman" w:hAnsi="Times New Roman" w:cs="Times New Roman"/>
        </w:rPr>
        <w:t xml:space="preserve"> including the </w:t>
      </w:r>
      <w:proofErr w:type="spellStart"/>
      <w:r w:rsidRPr="00FF7BDE">
        <w:rPr>
          <w:rFonts w:ascii="Times New Roman" w:hAnsi="Times New Roman" w:cs="Times New Roman"/>
        </w:rPr>
        <w:t>dACC</w:t>
      </w:r>
      <w:proofErr w:type="spellEnd"/>
      <w:r w:rsidRPr="00FF7BDE">
        <w:rPr>
          <w:rFonts w:ascii="Times New Roman" w:hAnsi="Times New Roman" w:cs="Times New Roman"/>
        </w:rPr>
        <w:t>, cingulum, precuneus, insula and hippocampus. A region previously identified as having excessive connectivity in depression, termed the ‘dorsal nexus’</w:t>
      </w:r>
      <w:r w:rsidR="00103DD8" w:rsidRPr="00FF7BDE">
        <w:rPr>
          <w:rFonts w:ascii="Times New Roman" w:hAnsi="Times New Roman" w:cs="Times New Roman"/>
        </w:rPr>
        <w:t xml:space="preserve"> </w:t>
      </w:r>
      <w:r w:rsidR="00103DD8" w:rsidRPr="00FF7BDE">
        <w:rPr>
          <w:rFonts w:ascii="Times New Roman" w:hAnsi="Times New Roman" w:cs="Times New Roman"/>
        </w:rPr>
        <w:fldChar w:fldCharType="begin"/>
      </w:r>
      <w:r w:rsidR="00FA2C13" w:rsidRPr="00FF7BDE">
        <w:rPr>
          <w:rFonts w:ascii="Times New Roman" w:hAnsi="Times New Roman" w:cs="Times New Roman"/>
        </w:rPr>
        <w:instrText xml:space="preserve"> ADDIN EN.CITE &lt;EndNote&gt;&lt;Cite&gt;&lt;Author&gt;Sheline&lt;/Author&gt;&lt;Year&gt;2010&lt;/Year&gt;&lt;RecNum&gt;1589&lt;/RecNum&gt;&lt;DisplayText&gt;&lt;style face="superscript"&gt;31&lt;/style&gt;&lt;/DisplayText&gt;&lt;record&gt;&lt;rec-number&gt;1589&lt;/rec-number&gt;&lt;foreign-keys&gt;&lt;key app="EN" db-id="xtfdrrf5q9wft5ezsxmxvrdgaverzvpapdpa" timestamp="1520412079"&gt;1589&lt;/key&gt;&lt;/foreign-keys&gt;&lt;ref-type name="Journal Article"&gt;17&lt;/ref-type&gt;&lt;contributors&gt;&lt;authors&gt;&lt;author&gt;Sheline, Y. I.&lt;/author&gt;&lt;author&gt;Price, J. L.&lt;/author&gt;&lt;author&gt;Yan, Z.&lt;/author&gt;&lt;author&gt;Mintun, M. A.&lt;/author&gt;&lt;/authors&gt;&lt;/contributors&gt;&lt;auth-address&gt;Department of Psychiatry, Washington University School of Medicine, St Louis, MO 63110, USA. yvette@npg.wustl.edu&lt;/auth-address&gt;&lt;titles&gt;&lt;title&gt;Resting-state functional MRI in depression unmasks increased connectivity between networks via the dorsal nexus&lt;/title&gt;&lt;secondary-title&gt;Proc Natl Acad Sci U S A&lt;/secondary-title&gt;&lt;/titles&gt;&lt;pages&gt;11020-5&lt;/pages&gt;&lt;volume&gt;107&lt;/volume&gt;&lt;number&gt;24&lt;/number&gt;&lt;edition&gt;2010/06/11&lt;/edition&gt;&lt;keywords&gt;&lt;keyword&gt;Adult&lt;/keyword&gt;&lt;keyword&gt;Affect/physiology&lt;/keyword&gt;&lt;keyword&gt;Case-Control Studies&lt;/keyword&gt;&lt;keyword&gt;Cognition/physiology&lt;/keyword&gt;&lt;keyword&gt;Depressive Disorder/pathology/*physiopathology&lt;/keyword&gt;&lt;keyword&gt;Female&lt;/keyword&gt;&lt;keyword&gt;Humans&lt;/keyword&gt;&lt;keyword&gt;Magnetic Resonance Imaging&lt;/keyword&gt;&lt;keyword&gt;Male&lt;/keyword&gt;&lt;keyword&gt;Middle Aged&lt;/keyword&gt;&lt;keyword&gt;Models, Neurological&lt;/keyword&gt;&lt;keyword&gt;Nerve Net/pathology/*physiopathology&lt;/keyword&gt;&lt;keyword&gt;Prefrontal Cortex/pathology/physiopathology&lt;/keyword&gt;&lt;keyword&gt;Rest/physiology&lt;/keyword&gt;&lt;/keywords&gt;&lt;dates&gt;&lt;year&gt;2010&lt;/year&gt;&lt;pub-dates&gt;&lt;date&gt;Jun 15&lt;/date&gt;&lt;/pub-dates&gt;&lt;/dates&gt;&lt;isbn&gt;1091-6490 (Electronic)&amp;#xD;0027-8424 (Linking)&lt;/isbn&gt;&lt;accession-num&gt;20534464&lt;/accession-num&gt;&lt;urls&gt;&lt;related-urls&gt;&lt;url&gt;https://www.ncbi.nlm.nih.gov/pubmed/20534464&lt;/url&gt;&lt;/related-urls&gt;&lt;/urls&gt;&lt;custom2&gt;PMC2890754&lt;/custom2&gt;&lt;electronic-resource-num&gt;10.1073/pnas.1000446107&lt;/electronic-resource-num&gt;&lt;/record&gt;&lt;/Cite&gt;&lt;/EndNote&gt;</w:instrText>
      </w:r>
      <w:r w:rsidR="00103DD8"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31</w:t>
      </w:r>
      <w:r w:rsidR="00103DD8" w:rsidRPr="00FF7BDE">
        <w:rPr>
          <w:rFonts w:ascii="Times New Roman" w:hAnsi="Times New Roman" w:cs="Times New Roman"/>
        </w:rPr>
        <w:fldChar w:fldCharType="end"/>
      </w:r>
      <w:r w:rsidRPr="00FF7BDE">
        <w:rPr>
          <w:rFonts w:ascii="Times New Roman" w:hAnsi="Times New Roman" w:cs="Times New Roman"/>
        </w:rPr>
        <w:t xml:space="preserve">, is indicated for the dysfunctional cognition circuit. </w:t>
      </w:r>
      <w:r w:rsidR="00CF7997" w:rsidRPr="00FF7BDE">
        <w:rPr>
          <w:rFonts w:ascii="Times New Roman" w:hAnsi="Times New Roman" w:cs="Times New Roman"/>
        </w:rPr>
        <w:t xml:space="preserve">Full brain maps are provided in Supplementary Information. Here, weak connections </w:t>
      </w:r>
      <w:r w:rsidR="00B36C84" w:rsidRPr="00FF7BDE">
        <w:rPr>
          <w:rFonts w:ascii="Times New Roman" w:hAnsi="Times New Roman" w:cs="Times New Roman"/>
        </w:rPr>
        <w:t xml:space="preserve">(Z&lt;|2|) </w:t>
      </w:r>
      <w:r w:rsidR="00CF7997" w:rsidRPr="00FF7BDE">
        <w:rPr>
          <w:rFonts w:ascii="Times New Roman" w:hAnsi="Times New Roman" w:cs="Times New Roman"/>
        </w:rPr>
        <w:t xml:space="preserve">are thresholded out to highlight key regions within these distributed networks. </w:t>
      </w:r>
      <w:r w:rsidR="0084584B" w:rsidRPr="00FF7BDE">
        <w:rPr>
          <w:rFonts w:ascii="Times New Roman" w:hAnsi="Times New Roman" w:cs="Times New Roman"/>
        </w:rPr>
        <w:br w:type="page"/>
      </w:r>
    </w:p>
    <w:p w14:paraId="29D7F1F8" w14:textId="4C28ED5E" w:rsidR="002B755A" w:rsidRPr="00FF7BDE" w:rsidRDefault="00BB05A3" w:rsidP="00E431DC">
      <w:pPr>
        <w:spacing w:after="0" w:line="276" w:lineRule="auto"/>
        <w:rPr>
          <w:rFonts w:ascii="Times New Roman" w:hAnsi="Times New Roman" w:cs="Times New Roman"/>
          <w:b/>
          <w:bCs/>
          <w:i/>
          <w:iCs/>
        </w:rPr>
      </w:pPr>
      <w:r w:rsidRPr="00FF7BDE">
        <w:rPr>
          <w:noProof/>
        </w:rPr>
        <w:lastRenderedPageBreak/>
        <w:drawing>
          <wp:inline distT="0" distB="0" distL="0" distR="0" wp14:anchorId="29218D97" wp14:editId="49643AD8">
            <wp:extent cx="5837274" cy="4360639"/>
            <wp:effectExtent l="0" t="0" r="0" b="1905"/>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34" t="9920" r="45832" b="39414"/>
                    <a:stretch/>
                  </pic:blipFill>
                  <pic:spPr bwMode="auto">
                    <a:xfrm>
                      <a:off x="0" y="0"/>
                      <a:ext cx="5865276" cy="4381557"/>
                    </a:xfrm>
                    <a:prstGeom prst="rect">
                      <a:avLst/>
                    </a:prstGeom>
                    <a:noFill/>
                    <a:ln>
                      <a:noFill/>
                    </a:ln>
                    <a:extLst>
                      <a:ext uri="{53640926-AAD7-44D8-BBD7-CCE9431645EC}">
                        <a14:shadowObscured xmlns:a14="http://schemas.microsoft.com/office/drawing/2010/main"/>
                      </a:ext>
                    </a:extLst>
                  </pic:spPr>
                </pic:pic>
              </a:graphicData>
            </a:graphic>
          </wp:inline>
        </w:drawing>
      </w:r>
    </w:p>
    <w:p w14:paraId="40F41DFA" w14:textId="27DB554B" w:rsidR="00E431DC" w:rsidRPr="00FF7BDE" w:rsidRDefault="00E431DC" w:rsidP="00D81002">
      <w:pPr>
        <w:spacing w:after="0" w:line="276" w:lineRule="auto"/>
        <w:jc w:val="both"/>
        <w:rPr>
          <w:rFonts w:ascii="Times New Roman" w:hAnsi="Times New Roman" w:cs="Times New Roman"/>
        </w:rPr>
      </w:pPr>
      <w:r w:rsidRPr="00FF7BDE">
        <w:rPr>
          <w:rFonts w:ascii="Times New Roman" w:hAnsi="Times New Roman" w:cs="Times New Roman"/>
          <w:b/>
          <w:bCs/>
          <w:i/>
          <w:iCs/>
        </w:rPr>
        <w:t xml:space="preserve">Figure </w:t>
      </w:r>
      <w:r w:rsidR="006130CB" w:rsidRPr="00FF7BDE">
        <w:rPr>
          <w:rFonts w:ascii="Times New Roman" w:hAnsi="Times New Roman" w:cs="Times New Roman"/>
          <w:b/>
          <w:bCs/>
          <w:i/>
          <w:iCs/>
        </w:rPr>
        <w:t>3</w:t>
      </w:r>
      <w:r w:rsidRPr="00FF7BDE">
        <w:rPr>
          <w:rFonts w:ascii="Times New Roman" w:hAnsi="Times New Roman" w:cs="Times New Roman"/>
          <w:b/>
          <w:bCs/>
          <w:i/>
          <w:iCs/>
        </w:rPr>
        <w:t>: Relation across different brain network maps</w:t>
      </w:r>
      <w:r w:rsidR="0058064B" w:rsidRPr="00FF7BDE">
        <w:rPr>
          <w:rFonts w:ascii="Times New Roman" w:hAnsi="Times New Roman" w:cs="Times New Roman"/>
          <w:b/>
          <w:bCs/>
          <w:i/>
          <w:iCs/>
        </w:rPr>
        <w:t xml:space="preserve">. </w:t>
      </w:r>
      <w:r w:rsidRPr="00FF7BDE">
        <w:rPr>
          <w:rFonts w:ascii="Times New Roman" w:hAnsi="Times New Roman" w:cs="Times New Roman"/>
        </w:rPr>
        <w:t xml:space="preserve">Correlation networks characterizing the relation between the emotional and cognitive circuits and sub-circuits derived specifically from positive and negative emotional processing abnormalities, and hypo and hyperactivity during those cognitive and emotional tasks. Positive spatial correlations are denoted by edges in shades of red, negative correlations are depicted in shades of blue; increasing correlation strength is denoted by increasing thickness of the edge. </w:t>
      </w:r>
      <w:bookmarkStart w:id="16" w:name="_Hlk118982018"/>
      <w:r w:rsidR="00CD7871" w:rsidRPr="00FF7BDE">
        <w:rPr>
          <w:rFonts w:ascii="Times New Roman" w:hAnsi="Times New Roman" w:cs="Times New Roman"/>
        </w:rPr>
        <w:t>Node size represents node degree (</w:t>
      </w:r>
      <w:proofErr w:type="gramStart"/>
      <w:r w:rsidR="00CD7871" w:rsidRPr="00FF7BDE">
        <w:rPr>
          <w:rFonts w:ascii="Times New Roman" w:hAnsi="Times New Roman" w:cs="Times New Roman"/>
        </w:rPr>
        <w:t>i.e.</w:t>
      </w:r>
      <w:proofErr w:type="gramEnd"/>
      <w:r w:rsidR="00CD7871" w:rsidRPr="00FF7BDE">
        <w:rPr>
          <w:rFonts w:ascii="Times New Roman" w:hAnsi="Times New Roman" w:cs="Times New Roman"/>
        </w:rPr>
        <w:t xml:space="preserve"> the number of significant correlations between different circuits). </w:t>
      </w:r>
      <w:bookmarkEnd w:id="16"/>
      <w:r w:rsidRPr="00FF7BDE">
        <w:rPr>
          <w:rFonts w:ascii="Times New Roman" w:hAnsi="Times New Roman" w:cs="Times New Roman"/>
        </w:rPr>
        <w:t xml:space="preserve">Of note, the circuit relating to aberrant emotional function in UD is most strongly associated with negative affect and there is little relation between circuits related to sites of aberrant function during negative and positive affect. Brain images are individually thresholded to optimize display and avoid saturation. To aid presentation, weak edges (R&lt;|0.2|) are omitted. For unthresholded images and correlation coefficients refer to Supplementary Information.   </w:t>
      </w:r>
    </w:p>
    <w:p w14:paraId="06380A35" w14:textId="60A489A3" w:rsidR="00E431DC" w:rsidRPr="00FF7BDE" w:rsidRDefault="00C476CD" w:rsidP="00E431DC">
      <w:pPr>
        <w:spacing w:line="276" w:lineRule="auto"/>
        <w:rPr>
          <w:rFonts w:ascii="Times New Roman" w:hAnsi="Times New Roman" w:cs="Times New Roman"/>
          <w:b/>
          <w:bCs/>
          <w:i/>
          <w:iCs/>
        </w:rPr>
      </w:pPr>
      <w:r w:rsidRPr="00FF7BDE">
        <w:rPr>
          <w:noProof/>
        </w:rPr>
        <w:lastRenderedPageBreak/>
        <w:drawing>
          <wp:inline distT="0" distB="0" distL="0" distR="0" wp14:anchorId="25E0C527" wp14:editId="15B6C60E">
            <wp:extent cx="5754414" cy="5461192"/>
            <wp:effectExtent l="0" t="0" r="0" b="635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58" t="14778" r="49752" b="34009"/>
                    <a:stretch/>
                  </pic:blipFill>
                  <pic:spPr bwMode="auto">
                    <a:xfrm>
                      <a:off x="0" y="0"/>
                      <a:ext cx="5769460" cy="5475472"/>
                    </a:xfrm>
                    <a:prstGeom prst="rect">
                      <a:avLst/>
                    </a:prstGeom>
                    <a:noFill/>
                    <a:ln>
                      <a:noFill/>
                    </a:ln>
                    <a:extLst>
                      <a:ext uri="{53640926-AAD7-44D8-BBD7-CCE9431645EC}">
                        <a14:shadowObscured xmlns:a14="http://schemas.microsoft.com/office/drawing/2010/main"/>
                      </a:ext>
                    </a:extLst>
                  </pic:spPr>
                </pic:pic>
              </a:graphicData>
            </a:graphic>
          </wp:inline>
        </w:drawing>
      </w:r>
    </w:p>
    <w:p w14:paraId="1159B1DD" w14:textId="70F6EBA7" w:rsidR="00B072B0" w:rsidRPr="00FF7BDE" w:rsidRDefault="00E431DC" w:rsidP="0058064B">
      <w:pPr>
        <w:spacing w:after="0" w:line="276" w:lineRule="auto"/>
        <w:jc w:val="both"/>
        <w:rPr>
          <w:rFonts w:ascii="Times New Roman" w:hAnsi="Times New Roman" w:cs="Times New Roman"/>
        </w:rPr>
      </w:pPr>
      <w:r w:rsidRPr="00FF7BDE">
        <w:rPr>
          <w:rFonts w:ascii="Times New Roman" w:hAnsi="Times New Roman" w:cs="Times New Roman"/>
          <w:b/>
          <w:bCs/>
          <w:i/>
          <w:iCs/>
        </w:rPr>
        <w:t xml:space="preserve">Figure </w:t>
      </w:r>
      <w:r w:rsidR="006130CB" w:rsidRPr="00FF7BDE">
        <w:rPr>
          <w:rFonts w:ascii="Times New Roman" w:hAnsi="Times New Roman" w:cs="Times New Roman"/>
          <w:b/>
          <w:bCs/>
          <w:i/>
          <w:iCs/>
        </w:rPr>
        <w:t>4</w:t>
      </w:r>
      <w:r w:rsidRPr="00FF7BDE">
        <w:rPr>
          <w:rFonts w:ascii="Times New Roman" w:hAnsi="Times New Roman" w:cs="Times New Roman"/>
          <w:b/>
          <w:bCs/>
          <w:i/>
          <w:iCs/>
        </w:rPr>
        <w:t xml:space="preserve">: Convergence and comparison to previous network models of depression. </w:t>
      </w:r>
      <w:r w:rsidRPr="00FF7BDE">
        <w:rPr>
          <w:rFonts w:ascii="Times New Roman" w:hAnsi="Times New Roman" w:cs="Times New Roman"/>
        </w:rPr>
        <w:t xml:space="preserve">The brain maps derived from the present data and connectivity-based framework closely recapitulate depression circuits derived from independent datasets and methodologies. Edge color and thickness both represent spatial similarity, computed as Pearson’s correlation. The brain network capturing emotional circuit dysfunction demonstrated a high statistically significant relation to the lesion-derived depression network, SGC FC map and ‘convergent depression circuit’. For the brain network capturing cognitive circuit dysfunction, the association with other networks was weaker, but still significant. Note that the convergent depression circuit </w:t>
      </w:r>
      <w:r w:rsidRPr="00FF7BDE">
        <w:rPr>
          <w:rFonts w:ascii="Times New Roman" w:hAnsi="Times New Roman" w:cs="Times New Roman"/>
        </w:rPr>
        <w:fldChar w:fldCharType="begin"/>
      </w:r>
      <w:r w:rsidR="00910BC5" w:rsidRPr="00FF7BDE">
        <w:rPr>
          <w:rFonts w:ascii="Times New Roman" w:hAnsi="Times New Roman" w:cs="Times New Roman"/>
        </w:rPr>
        <w:instrText xml:space="preserve"> ADDIN EN.CITE &lt;EndNote&gt;&lt;Cite&gt;&lt;Author&gt;Siddiqi&lt;/Author&gt;&lt;Year&gt;2021&lt;/Year&gt;&lt;RecNum&gt;2200&lt;/RecNum&gt;&lt;DisplayText&gt;&lt;style face="superscript"&gt;16&lt;/style&gt;&lt;/DisplayText&gt;&lt;record&gt;&lt;rec-number&gt;2200&lt;/rec-number&gt;&lt;foreign-keys&gt;&lt;key app="EN" db-id="xtfdrrf5q9wft5ezsxmxvrdgaverzvpapdpa" timestamp="1628560374"&gt;2200&lt;/key&gt;&lt;/foreign-keys&gt;&lt;ref-type name="Journal Article"&gt;17&lt;/ref-type&gt;&lt;contributors&gt;&lt;authors&gt;&lt;author&gt;Siddiqi, Shan H&lt;/author&gt;&lt;author&gt;Schaper, Frederic LWVJ&lt;/author&gt;&lt;author&gt;Horn, Andreas&lt;/author&gt;&lt;author&gt;Hsu, Joey&lt;/author&gt;&lt;author&gt;Padmanabhan, Jaya L&lt;/author&gt;&lt;author&gt;Brodtmann, Amy&lt;/author&gt;&lt;author&gt;Cash, Robin FH&lt;/author&gt;&lt;author&gt;Corbetta, Maurizio&lt;/author&gt;&lt;author&gt;Choi, Ki Sueng&lt;/author&gt;&lt;author&gt;Dougherty, Darin D&lt;/author&gt;&lt;/authors&gt;&lt;/contributors&gt;&lt;titles&gt;&lt;title&gt;Brain stimulation and brain lesions converge on common causal circuits in neuropsychiatric disease&lt;/title&gt;&lt;secondary-title&gt;Nature Human Behaviour&lt;/secondary-title&gt;&lt;/titles&gt;&lt;pages&gt;1-10&lt;/pages&gt;&lt;edition&gt;2021/7/8&lt;/edition&gt;&lt;dates&gt;&lt;year&gt;2021&lt;/year&gt;&lt;/dates&gt;&lt;isbn&gt;2397-3374&lt;/isbn&gt;&lt;urls&gt;&lt;/urls&gt;&lt;/record&gt;&lt;/Cite&gt;&lt;/EndNote&gt;</w:instrText>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16</w:t>
      </w:r>
      <w:r w:rsidRPr="00FF7BDE">
        <w:rPr>
          <w:rFonts w:ascii="Times New Roman" w:hAnsi="Times New Roman" w:cs="Times New Roman"/>
        </w:rPr>
        <w:fldChar w:fldCharType="end"/>
      </w:r>
      <w:r w:rsidRPr="00FF7BDE">
        <w:rPr>
          <w:rFonts w:ascii="Times New Roman" w:hAnsi="Times New Roman" w:cs="Times New Roman"/>
        </w:rPr>
        <w:t xml:space="preserve"> and lesion depression circuit </w:t>
      </w:r>
      <w:r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 </w:instrText>
      </w:r>
      <w:r w:rsidR="00910BC5"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00910BC5" w:rsidRPr="00FF7BDE">
        <w:rPr>
          <w:rFonts w:ascii="Times New Roman" w:hAnsi="Times New Roman" w:cs="Times New Roman"/>
        </w:rPr>
        <w:instrText xml:space="preserve"> ADDIN EN.CITE.DATA </w:instrText>
      </w:r>
      <w:r w:rsidR="00910BC5" w:rsidRPr="00FF7BDE">
        <w:rPr>
          <w:rFonts w:ascii="Times New Roman" w:hAnsi="Times New Roman" w:cs="Times New Roman"/>
        </w:rPr>
      </w:r>
      <w:r w:rsidR="00910BC5"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00910BC5" w:rsidRPr="00FF7BDE">
        <w:rPr>
          <w:rFonts w:ascii="Times New Roman" w:hAnsi="Times New Roman" w:cs="Times New Roman"/>
          <w:noProof/>
          <w:vertAlign w:val="superscript"/>
        </w:rPr>
        <w:t>22</w:t>
      </w:r>
      <w:r w:rsidRPr="00FF7BDE">
        <w:rPr>
          <w:rFonts w:ascii="Times New Roman" w:hAnsi="Times New Roman" w:cs="Times New Roman"/>
        </w:rPr>
        <w:fldChar w:fldCharType="end"/>
      </w:r>
      <w:r w:rsidRPr="00FF7BDE">
        <w:rPr>
          <w:rFonts w:ascii="Times New Roman" w:hAnsi="Times New Roman" w:cs="Times New Roman"/>
        </w:rPr>
        <w:t xml:space="preserve"> are depicted as presented in the original papers for easier reference. </w:t>
      </w:r>
    </w:p>
    <w:p w14:paraId="6CF982A3" w14:textId="4CACD21A" w:rsidR="00B072B0" w:rsidRPr="00FF7BDE" w:rsidRDefault="007733AE" w:rsidP="00B072B0">
      <w:pPr>
        <w:spacing w:line="276" w:lineRule="auto"/>
        <w:jc w:val="both"/>
        <w:rPr>
          <w:rFonts w:ascii="Times New Roman" w:hAnsi="Times New Roman" w:cs="Times New Roman"/>
          <w:b/>
          <w:bCs/>
          <w:i/>
          <w:iCs/>
        </w:rPr>
      </w:pPr>
      <w:r w:rsidRPr="00FF7BDE">
        <w:rPr>
          <w:noProof/>
        </w:rPr>
        <w:lastRenderedPageBreak/>
        <w:drawing>
          <wp:inline distT="0" distB="0" distL="0" distR="0" wp14:anchorId="06DEE294" wp14:editId="5BF8F83F">
            <wp:extent cx="5686425" cy="395758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93" t="10802" r="52137" b="43591"/>
                    <a:stretch/>
                  </pic:blipFill>
                  <pic:spPr bwMode="auto">
                    <a:xfrm>
                      <a:off x="0" y="0"/>
                      <a:ext cx="5699967" cy="3967010"/>
                    </a:xfrm>
                    <a:prstGeom prst="rect">
                      <a:avLst/>
                    </a:prstGeom>
                    <a:noFill/>
                    <a:ln>
                      <a:noFill/>
                    </a:ln>
                    <a:extLst>
                      <a:ext uri="{53640926-AAD7-44D8-BBD7-CCE9431645EC}">
                        <a14:shadowObscured xmlns:a14="http://schemas.microsoft.com/office/drawing/2010/main"/>
                      </a:ext>
                    </a:extLst>
                  </pic:spPr>
                </pic:pic>
              </a:graphicData>
            </a:graphic>
          </wp:inline>
        </w:drawing>
      </w:r>
    </w:p>
    <w:p w14:paraId="63883C86" w14:textId="15EC33A8" w:rsidR="00B072B0" w:rsidRPr="00FF7BDE" w:rsidRDefault="00B072B0" w:rsidP="00E431DC">
      <w:pPr>
        <w:spacing w:line="276" w:lineRule="auto"/>
        <w:jc w:val="both"/>
        <w:rPr>
          <w:rFonts w:ascii="Times New Roman" w:hAnsi="Times New Roman" w:cs="Times New Roman"/>
        </w:rPr>
      </w:pPr>
      <w:r w:rsidRPr="00FF7BDE">
        <w:rPr>
          <w:rFonts w:ascii="Times New Roman" w:hAnsi="Times New Roman" w:cs="Times New Roman"/>
          <w:b/>
          <w:bCs/>
          <w:i/>
          <w:iCs/>
        </w:rPr>
        <w:t xml:space="preserve">Figure </w:t>
      </w:r>
      <w:r w:rsidR="006130CB" w:rsidRPr="00FF7BDE">
        <w:rPr>
          <w:rFonts w:ascii="Times New Roman" w:hAnsi="Times New Roman" w:cs="Times New Roman"/>
          <w:b/>
          <w:bCs/>
          <w:i/>
          <w:iCs/>
        </w:rPr>
        <w:t>5</w:t>
      </w:r>
      <w:r w:rsidRPr="00FF7BDE">
        <w:rPr>
          <w:rFonts w:ascii="Times New Roman" w:hAnsi="Times New Roman" w:cs="Times New Roman"/>
          <w:b/>
          <w:bCs/>
          <w:i/>
          <w:iCs/>
        </w:rPr>
        <w:t>: The relation between TMS</w:t>
      </w:r>
      <w:r w:rsidRPr="00FF7BDE">
        <w:t xml:space="preserve"> </w:t>
      </w:r>
      <w:r w:rsidRPr="00FF7BDE">
        <w:rPr>
          <w:rFonts w:ascii="Times New Roman" w:hAnsi="Times New Roman" w:cs="Times New Roman"/>
          <w:b/>
          <w:bCs/>
          <w:i/>
          <w:iCs/>
        </w:rPr>
        <w:t xml:space="preserve">circuit-targeting and clinical response. (A) Computation of personalized circuit-specific TMS targets. </w:t>
      </w:r>
      <w:r w:rsidRPr="00FF7BDE">
        <w:rPr>
          <w:rFonts w:ascii="Times New Roman" w:hAnsi="Times New Roman" w:cs="Times New Roman"/>
        </w:rPr>
        <w:t xml:space="preserve">Circuit-specific timeseries were computed for the continuous z-scored circuit map. This approach is akin to computing the timeseries from a binarized network or ROI, except that the circuit map is continuously weighted and not binarized. Each voxel is weighted by the probability (or extent) that it contributes to the network, indicated by its voxel-specific score, also enabling the computation of the timeseries to be impacted by positively and negatively correlated voxels. This approach also avoids arbitrary binarization thresholds. The approach is also analogous to computing the timeseries from a continuously weighted seedmap </w:t>
      </w:r>
      <w:r w:rsidRPr="00FF7BDE">
        <w:rPr>
          <w:rFonts w:ascii="Times New Roman" w:hAnsi="Times New Roman" w:cs="Times New Roman"/>
        </w:rPr>
        <w:fldChar w:fldCharType="begin">
          <w:fldData xml:space="preserve">PEVuZE5vdGU+PENpdGU+PEF1dGhvcj5Gb3g8L0F1dGhvcj48WWVhcj4yMDEzPC9ZZWFyPjxSZWNO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</w:fldData>
        </w:fldChar>
      </w:r>
      <w:r w:rsidR="00FA2C13" w:rsidRPr="00FF7BDE">
        <w:rPr>
          <w:rFonts w:ascii="Times New Roman" w:hAnsi="Times New Roman" w:cs="Times New Roman"/>
        </w:rPr>
        <w:instrText xml:space="preserve"> ADDIN EN.CITE </w:instrText>
      </w:r>
      <w:r w:rsidR="00FA2C13" w:rsidRPr="00FF7BDE">
        <w:rPr>
          <w:rFonts w:ascii="Times New Roman" w:hAnsi="Times New Roman" w:cs="Times New Roman"/>
        </w:rPr>
        <w:fldChar w:fldCharType="begin">
          <w:fldData xml:space="preserve">PEVuZE5vdGU+PENpdGU+PEF1dGhvcj5Gb3g8L0F1dGhvcj48WWVhcj4yMDEzPC9ZZWFyPjxSZWNO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</w:fldData>
        </w:fldChar>
      </w:r>
      <w:r w:rsidR="00FA2C13" w:rsidRPr="00FF7BDE">
        <w:rPr>
          <w:rFonts w:ascii="Times New Roman" w:hAnsi="Times New Roman" w:cs="Times New Roman"/>
        </w:rPr>
        <w:instrText xml:space="preserve"> ADDIN EN.CITE.DATA </w:instrText>
      </w:r>
      <w:r w:rsidR="00FA2C13" w:rsidRPr="00FF7BDE">
        <w:rPr>
          <w:rFonts w:ascii="Times New Roman" w:hAnsi="Times New Roman" w:cs="Times New Roman"/>
        </w:rPr>
      </w:r>
      <w:r w:rsidR="00FA2C13"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00FA2C13" w:rsidRPr="00FF7BDE">
        <w:rPr>
          <w:rFonts w:ascii="Times New Roman" w:hAnsi="Times New Roman" w:cs="Times New Roman"/>
          <w:noProof/>
          <w:vertAlign w:val="superscript"/>
        </w:rPr>
        <w:t>23,25</w:t>
      </w:r>
      <w:r w:rsidRPr="00FF7BDE">
        <w:rPr>
          <w:rFonts w:ascii="Times New Roman" w:hAnsi="Times New Roman" w:cs="Times New Roman"/>
        </w:rPr>
        <w:fldChar w:fldCharType="end"/>
      </w:r>
      <w:r w:rsidRPr="00FF7BDE">
        <w:rPr>
          <w:rFonts w:ascii="Times New Roman" w:hAnsi="Times New Roman" w:cs="Times New Roman"/>
        </w:rPr>
        <w:t xml:space="preserve">, except that the purpose is not to increase the signal to noise ratio, but rather to generate a circuit-level timeseries. Next the FC between the circuit-derived timeseries and every voxel across the DLPFC is computed. Finally, a cluster-based approach is used to identify the circuit-specific personalized DLPFC target. </w:t>
      </w:r>
      <w:r w:rsidRPr="00FF7BDE">
        <w:rPr>
          <w:rFonts w:ascii="Times New Roman" w:hAnsi="Times New Roman" w:cs="Times New Roman"/>
          <w:b/>
          <w:bCs/>
          <w:i/>
          <w:iCs/>
        </w:rPr>
        <w:t>(B)</w:t>
      </w:r>
      <w:r w:rsidRPr="00FF7BDE">
        <w:rPr>
          <w:rFonts w:ascii="Times New Roman" w:hAnsi="Times New Roman" w:cs="Times New Roman"/>
        </w:rPr>
        <w:t xml:space="preserve"> </w:t>
      </w:r>
      <w:r w:rsidRPr="00FF7BDE">
        <w:rPr>
          <w:rFonts w:ascii="Times New Roman" w:hAnsi="Times New Roman" w:cs="Times New Roman"/>
          <w:b/>
          <w:bCs/>
          <w:i/>
          <w:iCs/>
        </w:rPr>
        <w:t>Hypothesized relation to clinical response</w:t>
      </w:r>
      <w:r w:rsidRPr="00FF7BDE">
        <w:rPr>
          <w:rFonts w:ascii="Times New Roman" w:hAnsi="Times New Roman" w:cs="Times New Roman"/>
        </w:rPr>
        <w:t xml:space="preserve">. </w:t>
      </w:r>
      <w:r w:rsidRPr="00FF7BDE">
        <w:rPr>
          <w:rFonts w:ascii="Times New Roman" w:hAnsi="Times New Roman"/>
          <w:lang w:val="en-AU"/>
        </w:rPr>
        <w:t xml:space="preserve">We anticipated that closer proximity between clinically applied and personalized circuit-specific targets would lead to improved treatment response </w:t>
      </w:r>
      <w:r w:rsidRPr="00FF7BDE">
        <w:rPr>
          <w:rFonts w:ascii="Times New Roman" w:hAnsi="Times New Roman"/>
          <w:lang w:val="en-AU"/>
        </w:rPr>
        <w:fldChar w:fldCharType="begin"/>
      </w:r>
      <w:r w:rsidR="00910BC5" w:rsidRPr="00FF7BDE">
        <w:rPr>
          <w:rFonts w:ascii="Times New Roman" w:hAnsi="Times New Roman"/>
          <w:lang w:val="en-AU"/>
        </w:rPr>
        <w:instrText xml:space="preserve"> ADDIN EN.CITE &lt;EndNote&gt;&lt;Cite&gt;&lt;Author&gt;Cash&lt;/Author&gt;&lt;Year&gt;2021&lt;/Year&gt;&lt;RecNum&gt;2198&lt;/RecNum&gt;&lt;DisplayText&gt;&lt;style face="superscript"&gt;19&lt;/style&gt;&lt;/DisplayText&gt;&lt;record&gt;&lt;rec-number&gt;2198&lt;/rec-number&gt;&lt;foreign-keys&gt;&lt;key app="EN" db-id="xtfdrrf5q9wft5ezsxmxvrdgaverzvpapdpa" timestamp="1628560374"&gt;2198&lt;/key&gt;&lt;/foreign-keys&gt;&lt;ref-type name="Journal Article"&gt;17&lt;/ref-type&gt;&lt;contributors&gt;&lt;authors&gt;&lt;author&gt;Cash, Robin FH&lt;/author&gt;&lt;author&gt;Cocchi, Luca&lt;/author&gt;&lt;author&gt;Lv, Jinglei&lt;/author&gt;&lt;author&gt;Fitzgerald, Paul B&lt;/author&gt;&lt;author&gt;Zalesky, Andrew&lt;/author&gt;&lt;/authors&gt;&lt;/contributors&gt;&lt;titles&gt;&lt;title&gt;Functional magnetic resonance imaging–guided personalization of transcranial magnetic stimulation treatment for depression&lt;/title&gt;&lt;secondary-title&gt;JAMA psychiatry&lt;/secondary-title&gt;&lt;/titles&gt;&lt;pages&gt;337-339&lt;/pages&gt;&lt;volume&gt;78&lt;/volume&gt;&lt;number&gt;3&lt;/number&gt;&lt;dates&gt;&lt;year&gt;2021&lt;/year&gt;&lt;/dates&gt;&lt;isbn&gt;2168-622X&lt;/isbn&gt;&lt;urls&gt;&lt;/urls&gt;&lt;/record&gt;&lt;/Cite&gt;&lt;/EndNote&gt;</w:instrText>
      </w:r>
      <w:r w:rsidRPr="00FF7BDE">
        <w:rPr>
          <w:rFonts w:ascii="Times New Roman" w:hAnsi="Times New Roman"/>
          <w:lang w:val="en-AU"/>
        </w:rPr>
        <w:fldChar w:fldCharType="separate"/>
      </w:r>
      <w:r w:rsidR="00910BC5" w:rsidRPr="00FF7BDE">
        <w:rPr>
          <w:rFonts w:ascii="Times New Roman" w:hAnsi="Times New Roman"/>
          <w:noProof/>
          <w:vertAlign w:val="superscript"/>
          <w:lang w:val="en-AU"/>
        </w:rPr>
        <w:t>19</w:t>
      </w:r>
      <w:r w:rsidRPr="00FF7BDE">
        <w:rPr>
          <w:rFonts w:ascii="Times New Roman" w:hAnsi="Times New Roman"/>
          <w:lang w:val="en-AU"/>
        </w:rPr>
        <w:fldChar w:fldCharType="end"/>
      </w:r>
      <w:r w:rsidRPr="00FF7BDE">
        <w:rPr>
          <w:rFonts w:ascii="Times New Roman" w:hAnsi="Times New Roman"/>
          <w:lang w:val="en-AU"/>
        </w:rPr>
        <w:t xml:space="preserve">. This is a cartoon example, but DLPFC maps </w:t>
      </w:r>
      <w:proofErr w:type="spellStart"/>
      <w:r w:rsidRPr="00FF7BDE">
        <w:rPr>
          <w:rFonts w:ascii="Times New Roman" w:hAnsi="Times New Roman"/>
          <w:lang w:val="en-AU"/>
        </w:rPr>
        <w:t>i</w:t>
      </w:r>
      <w:proofErr w:type="spellEnd"/>
      <w:r w:rsidRPr="00FF7BDE">
        <w:rPr>
          <w:rFonts w:ascii="Times New Roman" w:hAnsi="Times New Roman"/>
          <w:lang w:val="en-AU"/>
        </w:rPr>
        <w:t>-ii stem from individuals in the sample and their relative position on the distance-response graph is accurately represented.</w:t>
      </w:r>
    </w:p>
    <w:p w14:paraId="25622810" w14:textId="77777777" w:rsidR="00E431DC" w:rsidRPr="00FF7BDE" w:rsidRDefault="00E431DC" w:rsidP="00E431DC">
      <w:pPr>
        <w:spacing w:line="276" w:lineRule="auto"/>
        <w:jc w:val="both"/>
        <w:rPr>
          <w:rFonts w:ascii="Times New Roman" w:hAnsi="Times New Roman" w:cs="Times New Roman"/>
        </w:rPr>
      </w:pPr>
      <w:r w:rsidRPr="00FF7BDE">
        <w:rPr>
          <w:noProof/>
        </w:rPr>
        <w:lastRenderedPageBreak/>
        <w:drawing>
          <wp:inline distT="0" distB="0" distL="0" distR="0" wp14:anchorId="59C90430" wp14:editId="0FB289C5">
            <wp:extent cx="5731510" cy="2526665"/>
            <wp:effectExtent l="0" t="0" r="2540" b="698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3"/>
                    <a:stretch>
                      <a:fillRect/>
                    </a:stretch>
                  </pic:blipFill>
                  <pic:spPr>
                    <a:xfrm>
                      <a:off x="0" y="0"/>
                      <a:ext cx="5731510" cy="2526665"/>
                    </a:xfrm>
                    <a:prstGeom prst="rect">
                      <a:avLst/>
                    </a:prstGeom>
                  </pic:spPr>
                </pic:pic>
              </a:graphicData>
            </a:graphic>
          </wp:inline>
        </w:drawing>
      </w:r>
    </w:p>
    <w:p w14:paraId="3027E5CD" w14:textId="7133D8C6" w:rsidR="0084584B" w:rsidRPr="00FF7BDE" w:rsidRDefault="00E431DC" w:rsidP="00247621">
      <w:pPr>
        <w:spacing w:after="0"/>
        <w:jc w:val="both"/>
        <w:rPr>
          <w:rFonts w:ascii="Times New Roman" w:hAnsi="Times New Roman" w:cs="Times New Roman"/>
          <w:b/>
          <w:bCs/>
          <w:i/>
          <w:iCs/>
          <w:caps/>
          <w:sz w:val="28"/>
          <w:szCs w:val="28"/>
          <w:u w:val="single"/>
        </w:rPr>
      </w:pPr>
      <w:r w:rsidRPr="00FF7BDE">
        <w:rPr>
          <w:rFonts w:ascii="Times New Roman" w:hAnsi="Times New Roman" w:cs="Times New Roman"/>
          <w:b/>
          <w:bCs/>
          <w:i/>
          <w:iCs/>
        </w:rPr>
        <w:t>Figure 6. Efficacy of circuit-specific targeting predicts TMS clinical success.</w:t>
      </w:r>
      <w:r w:rsidRPr="00FF7BDE">
        <w:rPr>
          <w:rFonts w:ascii="Times New Roman" w:hAnsi="Times New Roman" w:cs="Times New Roman"/>
        </w:rPr>
        <w:t xml:space="preserve"> </w:t>
      </w:r>
      <w:r w:rsidRPr="00FF7BDE">
        <w:rPr>
          <w:rFonts w:ascii="Times New Roman" w:hAnsi="Times New Roman" w:cs="Times New Roman"/>
          <w:b/>
          <w:bCs/>
        </w:rPr>
        <w:t>(A)</w:t>
      </w:r>
      <w:r w:rsidRPr="00FF7BDE">
        <w:rPr>
          <w:rFonts w:ascii="Times New Roman" w:hAnsi="Times New Roman" w:cs="Times New Roman"/>
        </w:rPr>
        <w:t xml:space="preserve"> In a cohort of t</w:t>
      </w:r>
      <w:r w:rsidRPr="00FF7BDE">
        <w:rPr>
          <w:rFonts w:ascii="Times New Roman" w:hAnsi="Times New Roman"/>
        </w:rPr>
        <w:t xml:space="preserve">wenty-six individuals with depression who previously received TMS targeted to the left DLPFC using the F3 beam scalp-based heuristic </w:t>
      </w:r>
      <w:r w:rsidRPr="00FF7BDE">
        <w:rPr>
          <w:rFonts w:ascii="Times New Roman" w:hAnsi="Times New Roman"/>
        </w:rPr>
        <w:fldChar w:fldCharType="begin"/>
      </w:r>
      <w:r w:rsidR="00E334B4" w:rsidRPr="00FF7BDE">
        <w:rPr>
          <w:rFonts w:ascii="Times New Roman" w:hAnsi="Times New Roman"/>
        </w:rPr>
        <w:instrText xml:space="preserve"> ADDIN EN.CITE &lt;EndNote&gt;&lt;Cite&gt;&lt;Author&gt;Beam&lt;/Author&gt;&lt;Year&gt;2009&lt;/Year&gt;&lt;RecNum&gt;1719&lt;/RecNum&gt;&lt;DisplayText&gt;&lt;style face="superscript"&gt;67&lt;/style&gt;&lt;/DisplayText&gt;&lt;record&gt;&lt;rec-number&gt;1719&lt;/rec-number&gt;&lt;foreign-keys&gt;&lt;key app="EN" db-id="xtfdrrf5q9wft5ezsxmxvrdgaverzvpapdpa" timestamp="1531983333"&gt;1719&lt;/key&gt;&lt;/foreign-keys&gt;&lt;ref-type name="Journal Article"&gt;17&lt;/ref-type&gt;&lt;contributors&gt;&lt;authors&gt;&lt;author&gt;Beam, W.&lt;/author&gt;&lt;author&gt;Borckardt, J. J.&lt;/author&gt;&lt;author&gt;Reeves, S. T.&lt;/author&gt;&lt;author&gt;George, M. S.&lt;/author&gt;&lt;/authors&gt;&lt;/contributors&gt;&lt;auth-address&gt;Med Univ S Carolina, Inst Psychiat, Charleston, SC 29425 USA&lt;/auth-address&gt;&lt;titles&gt;&lt;title&gt;An efficient and accurate new method for locating the F3 position for prefrontal TMS applications&lt;/title&gt;&lt;secondary-title&gt;Brain Stimulation&lt;/secondary-title&gt;&lt;alt-title&gt;Brain Stimul&lt;/alt-title&gt;&lt;/titles&gt;&lt;pages&gt;50-54&lt;/pages&gt;&lt;volume&gt;2&lt;/volume&gt;&lt;number&gt;1&lt;/number&gt;&lt;keywords&gt;&lt;keyword&gt;transcranial magnetic stimulation&lt;/keyword&gt;&lt;keyword&gt;f3&lt;/keyword&gt;&lt;keyword&gt;international 10-20&lt;/keyword&gt;&lt;keyword&gt;electroencephalogram&lt;/keyword&gt;&lt;keyword&gt;coil positioning&lt;/keyword&gt;&lt;keyword&gt;transcranial magnetic stimulation&lt;/keyword&gt;&lt;/keywords&gt;&lt;dates&gt;&lt;year&gt;2009&lt;/year&gt;&lt;pub-dates&gt;&lt;date&gt;Jan&lt;/date&gt;&lt;/pub-dates&gt;&lt;/dates&gt;&lt;isbn&gt;1935-861x&lt;/isbn&gt;&lt;accession-num&gt;WOS:000263304200007&lt;/accession-num&gt;&lt;urls&gt;&lt;related-urls&gt;&lt;url&gt;&amp;lt;Go to ISI&amp;gt;://WOS:000263304200007&lt;/url&gt;&lt;/related-urls&gt;&lt;/urls&gt;&lt;electronic-resource-num&gt;10.1016/j.brs.2008.09.006&lt;/electronic-resource-num&gt;&lt;language&gt;English&lt;/language&gt;&lt;/record&gt;&lt;/Cite&gt;&lt;/EndNote&gt;</w:instrText>
      </w:r>
      <w:r w:rsidRPr="00FF7BDE">
        <w:rPr>
          <w:rFonts w:ascii="Times New Roman" w:hAnsi="Times New Roman"/>
        </w:rPr>
        <w:fldChar w:fldCharType="separate"/>
      </w:r>
      <w:r w:rsidR="00E334B4" w:rsidRPr="00FF7BDE">
        <w:rPr>
          <w:rFonts w:ascii="Times New Roman" w:hAnsi="Times New Roman"/>
          <w:noProof/>
          <w:vertAlign w:val="superscript"/>
        </w:rPr>
        <w:t>67</w:t>
      </w:r>
      <w:r w:rsidRPr="00FF7BDE">
        <w:rPr>
          <w:rFonts w:ascii="Times New Roman" w:hAnsi="Times New Roman"/>
        </w:rPr>
        <w:fldChar w:fldCharType="end"/>
      </w:r>
      <w:r w:rsidRPr="00FF7BDE">
        <w:rPr>
          <w:rFonts w:ascii="Times New Roman" w:hAnsi="Times New Roman"/>
        </w:rPr>
        <w:t xml:space="preserve">, closer proximity between actual and circuit-specific TMS targets associated with better clinical outcome </w:t>
      </w:r>
      <w:r w:rsidRPr="00FF7BDE">
        <w:rPr>
          <w:rFonts w:ascii="Times New Roman" w:hAnsi="Times New Roman" w:cs="Times New Roman"/>
        </w:rPr>
        <w:t xml:space="preserve">(R=-0.41; P=0.02; Pearson correlation; Cluster Threshold 2.5%). Coordinates were optimized to target the aberrant emotion circuit in UD, rather than the cognitive network which had no statistically significant sites at the left DLPFC. Each datapoint represents one individual; the shaded region indicates the 95% confidence interval. </w:t>
      </w:r>
      <w:r w:rsidRPr="00FF7BDE">
        <w:rPr>
          <w:rFonts w:ascii="Times New Roman" w:hAnsi="Times New Roman" w:cs="Times New Roman"/>
          <w:b/>
          <w:bCs/>
        </w:rPr>
        <w:t>(B)</w:t>
      </w:r>
      <w:r w:rsidRPr="00FF7BDE">
        <w:rPr>
          <w:rFonts w:ascii="Times New Roman" w:hAnsi="Times New Roman" w:cs="Times New Roman"/>
        </w:rPr>
        <w:t xml:space="preserve"> This cluster threshold curve indicates that the relation is highly robust and specific to low</w:t>
      </w:r>
      <w:r w:rsidRPr="00FF7BDE">
        <w:t xml:space="preserve"> </w:t>
      </w:r>
      <w:r w:rsidRPr="00FF7BDE">
        <w:rPr>
          <w:rFonts w:ascii="Times New Roman" w:hAnsi="Times New Roman" w:cs="Times New Roman"/>
        </w:rPr>
        <w:t xml:space="preserve">thresholds that identify personalized targets rather than high thresholds that identify generic targets. This is indicated by varying a key parameter termed ‘cluster threshold’. </w:t>
      </w:r>
      <w:r w:rsidR="0084584B" w:rsidRPr="00FF7BDE">
        <w:rPr>
          <w:rFonts w:ascii="Times New Roman" w:hAnsi="Times New Roman" w:cs="Times New Roman"/>
          <w:b/>
          <w:bCs/>
          <w:i/>
          <w:iCs/>
          <w:caps/>
          <w:sz w:val="28"/>
          <w:szCs w:val="28"/>
          <w:u w:val="single"/>
        </w:rPr>
        <w:br w:type="page"/>
      </w:r>
    </w:p>
    <w:p w14:paraId="0CBE1E7B" w14:textId="736977DA" w:rsidR="00E431DC" w:rsidRPr="00FF7BDE" w:rsidRDefault="00E431DC" w:rsidP="00E431DC">
      <w:pPr>
        <w:spacing w:line="276" w:lineRule="auto"/>
        <w:rPr>
          <w:rFonts w:ascii="Times New Roman" w:hAnsi="Times New Roman" w:cs="Times New Roman"/>
          <w:b/>
          <w:bCs/>
          <w:i/>
          <w:iCs/>
          <w:caps/>
          <w:sz w:val="28"/>
          <w:szCs w:val="28"/>
          <w:u w:val="single"/>
        </w:rPr>
      </w:pPr>
      <w:r w:rsidRPr="00FF7BDE">
        <w:rPr>
          <w:rFonts w:ascii="Times New Roman" w:hAnsi="Times New Roman" w:cs="Times New Roman"/>
          <w:b/>
          <w:bCs/>
          <w:i/>
          <w:iCs/>
          <w:caps/>
          <w:sz w:val="28"/>
          <w:szCs w:val="28"/>
          <w:u w:val="single"/>
        </w:rPr>
        <w:lastRenderedPageBreak/>
        <w:t xml:space="preserve">Supplementary Figures: </w:t>
      </w:r>
    </w:p>
    <w:p w14:paraId="74A40DC7" w14:textId="3050BE8D" w:rsidR="00E431DC" w:rsidRPr="00FF7BDE" w:rsidRDefault="00DD468A" w:rsidP="00E431DC">
      <w:pPr>
        <w:spacing w:line="276" w:lineRule="auto"/>
        <w:rPr>
          <w:rFonts w:ascii="Times New Roman" w:hAnsi="Times New Roman" w:cs="Times New Roman"/>
          <w:b/>
          <w:bCs/>
          <w:highlight w:val="magenta"/>
        </w:rPr>
      </w:pPr>
      <w:r w:rsidRPr="00FF7BDE">
        <w:rPr>
          <w:noProof/>
        </w:rPr>
        <w:drawing>
          <wp:inline distT="0" distB="0" distL="0" distR="0" wp14:anchorId="007AC589" wp14:editId="563DA1D6">
            <wp:extent cx="5368126" cy="665018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64" r="24996"/>
                    <a:stretch/>
                  </pic:blipFill>
                  <pic:spPr bwMode="auto">
                    <a:xfrm>
                      <a:off x="0" y="0"/>
                      <a:ext cx="5397054" cy="6686018"/>
                    </a:xfrm>
                    <a:prstGeom prst="rect">
                      <a:avLst/>
                    </a:prstGeom>
                    <a:noFill/>
                    <a:ln>
                      <a:noFill/>
                    </a:ln>
                    <a:extLst>
                      <a:ext uri="{53640926-AAD7-44D8-BBD7-CCE9431645EC}">
                        <a14:shadowObscured xmlns:a14="http://schemas.microsoft.com/office/drawing/2010/main"/>
                      </a:ext>
                    </a:extLst>
                  </pic:spPr>
                </pic:pic>
              </a:graphicData>
            </a:graphic>
          </wp:inline>
        </w:drawing>
      </w:r>
    </w:p>
    <w:p w14:paraId="39856F0A" w14:textId="274601A7" w:rsidR="00E431DC" w:rsidRPr="00FF7BDE" w:rsidRDefault="00E431DC" w:rsidP="00E431DC">
      <w:pPr>
        <w:spacing w:line="276" w:lineRule="auto"/>
        <w:jc w:val="both"/>
        <w:rPr>
          <w:rFonts w:ascii="Times New Roman" w:hAnsi="Times New Roman" w:cs="Times New Roman"/>
        </w:rPr>
      </w:pPr>
      <w:r w:rsidRPr="00FF7BDE">
        <w:rPr>
          <w:rFonts w:ascii="Times New Roman" w:hAnsi="Times New Roman" w:cs="Times New Roman"/>
          <w:b/>
          <w:bCs/>
          <w:i/>
          <w:iCs/>
        </w:rPr>
        <w:t>Supplementary Figure 1: Circuits relating to aberrant hyper- and hypoactivity during emotional and cognitive tasks in UD.</w:t>
      </w:r>
      <w:r w:rsidRPr="00FF7BDE">
        <w:rPr>
          <w:rFonts w:ascii="Times New Roman" w:hAnsi="Times New Roman" w:cs="Times New Roman"/>
          <w:b/>
          <w:bCs/>
        </w:rPr>
        <w:t xml:space="preserve"> </w:t>
      </w:r>
      <w:r w:rsidRPr="00FF7BDE">
        <w:rPr>
          <w:rFonts w:ascii="Times New Roman" w:hAnsi="Times New Roman" w:cs="Times New Roman"/>
        </w:rPr>
        <w:t xml:space="preserve">Brain connectivity is depicted for the coordinate sets related to abnormal brain function during emotional and cognitive tasks, including connectivity for subsets of coordinates relating specifically to aberrant hyper- and hypoactivity during emotional (negative, positive, and unspecified affect) and cognitive tasks. </w:t>
      </w:r>
      <w:r w:rsidR="00855FAF" w:rsidRPr="00FF7BDE">
        <w:rPr>
          <w:rFonts w:ascii="Times New Roman" w:hAnsi="Times New Roman" w:cs="Times New Roman"/>
        </w:rPr>
        <w:t>Note that for the emotion domain, these tasks refer to those testing (</w:t>
      </w:r>
      <w:proofErr w:type="spellStart"/>
      <w:r w:rsidR="00855FAF" w:rsidRPr="00FF7BDE">
        <w:rPr>
          <w:rFonts w:ascii="Times New Roman" w:hAnsi="Times New Roman" w:cs="Times New Roman"/>
        </w:rPr>
        <w:t>i</w:t>
      </w:r>
      <w:proofErr w:type="spellEnd"/>
      <w:r w:rsidR="00855FAF" w:rsidRPr="00FF7BDE">
        <w:rPr>
          <w:rFonts w:ascii="Times New Roman" w:hAnsi="Times New Roman" w:cs="Times New Roman"/>
        </w:rPr>
        <w:t>) positive affect (</w:t>
      </w:r>
      <w:proofErr w:type="gramStart"/>
      <w:r w:rsidR="00855FAF" w:rsidRPr="00FF7BDE">
        <w:rPr>
          <w:rFonts w:ascii="Times New Roman" w:hAnsi="Times New Roman" w:cs="Times New Roman"/>
        </w:rPr>
        <w:t>e.g.</w:t>
      </w:r>
      <w:proofErr w:type="gramEnd"/>
      <w:r w:rsidR="00855FAF" w:rsidRPr="00FF7BDE">
        <w:rPr>
          <w:rFonts w:ascii="Times New Roman" w:hAnsi="Times New Roman" w:cs="Times New Roman"/>
        </w:rPr>
        <w:t xml:space="preserve"> fMRI response to viewing or processing ‘happy’ or positive emotional stimuli), (ii) negative affect (e.g. fMRI response to viewing or processing ‘sad’ or negative emotional stimuli), (iii) unspecified affect (i.e. when there was no clear designation as positive or negative affect). Th</w:t>
      </w:r>
      <w:r w:rsidR="003F7AEE" w:rsidRPr="00FF7BDE">
        <w:rPr>
          <w:rFonts w:ascii="Times New Roman" w:hAnsi="Times New Roman" w:cs="Times New Roman"/>
        </w:rPr>
        <w:t>is</w:t>
      </w:r>
      <w:r w:rsidR="00855FAF" w:rsidRPr="00FF7BDE">
        <w:rPr>
          <w:rFonts w:ascii="Times New Roman" w:hAnsi="Times New Roman" w:cs="Times New Roman"/>
        </w:rPr>
        <w:t xml:space="preserve"> designation of positive, </w:t>
      </w:r>
      <w:proofErr w:type="gramStart"/>
      <w:r w:rsidR="00855FAF" w:rsidRPr="00FF7BDE">
        <w:rPr>
          <w:rFonts w:ascii="Times New Roman" w:hAnsi="Times New Roman" w:cs="Times New Roman"/>
        </w:rPr>
        <w:t>negative</w:t>
      </w:r>
      <w:proofErr w:type="gramEnd"/>
      <w:r w:rsidR="00855FAF" w:rsidRPr="00FF7BDE">
        <w:rPr>
          <w:rFonts w:ascii="Times New Roman" w:hAnsi="Times New Roman" w:cs="Times New Roman"/>
        </w:rPr>
        <w:t xml:space="preserve"> and unspecified affect is derived from the original metanalysis</w:t>
      </w:r>
      <w:r w:rsidR="00855FAF" w:rsidRPr="00FF7BDE">
        <w:rPr>
          <w:rFonts w:ascii="Times New Roman" w:hAnsi="Times New Roman" w:cs="Times New Roman"/>
          <w:vertAlign w:val="superscript"/>
        </w:rPr>
        <w:t>1</w:t>
      </w:r>
      <w:r w:rsidR="00855FAF" w:rsidRPr="00FF7BDE">
        <w:rPr>
          <w:rFonts w:ascii="Times New Roman" w:hAnsi="Times New Roman" w:cs="Times New Roman"/>
        </w:rPr>
        <w:t>.</w:t>
      </w:r>
      <w:r w:rsidRPr="00FF7BDE">
        <w:rPr>
          <w:rFonts w:ascii="Times New Roman" w:hAnsi="Times New Roman" w:cs="Times New Roman"/>
        </w:rPr>
        <w:t xml:space="preserve">The </w:t>
      </w:r>
      <w:r w:rsidRPr="00FF7BDE">
        <w:rPr>
          <w:rFonts w:ascii="Times New Roman" w:hAnsi="Times New Roman" w:cs="Times New Roman"/>
        </w:rPr>
        <w:lastRenderedPageBreak/>
        <w:t xml:space="preserve">Z-score color-scale is held identical across all brain maps for consistency; however, this has the disadvantage of resulting in color saturation or alternatively only subtle color variation for some images. To assist in interpretation, the distribution of z-scores is depicted alongside each brainmap, with the minimum and maximum z-score indicated on the x-axis by an inverted triangle. </w:t>
      </w:r>
      <w:r w:rsidR="00247621" w:rsidRPr="00FF7BDE">
        <w:rPr>
          <w:rFonts w:ascii="Times New Roman" w:hAnsi="Times New Roman" w:cs="Times New Roman"/>
        </w:rPr>
        <w:br w:type="page"/>
      </w:r>
    </w:p>
    <w:p w14:paraId="36DD3FF1" w14:textId="0C9B3CF4" w:rsidR="00E431DC" w:rsidRPr="00FF7BDE" w:rsidRDefault="00412FCC" w:rsidP="00E431DC">
      <w:pPr>
        <w:spacing w:line="276" w:lineRule="auto"/>
        <w:rPr>
          <w:rFonts w:ascii="Times New Roman" w:hAnsi="Times New Roman" w:cs="Times New Roman"/>
          <w:highlight w:val="magenta"/>
        </w:rPr>
      </w:pPr>
      <w:r>
        <w:rPr>
          <w:noProof/>
        </w:rPr>
        <w:lastRenderedPageBreak/>
        <w:drawing>
          <wp:inline distT="0" distB="0" distL="0" distR="0" wp14:anchorId="3A7E03C1" wp14:editId="0F62D5EA">
            <wp:extent cx="5659824" cy="1470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35" r="9514" b="53304"/>
                    <a:stretch/>
                  </pic:blipFill>
                  <pic:spPr bwMode="auto">
                    <a:xfrm>
                      <a:off x="0" y="0"/>
                      <a:ext cx="5669307" cy="1473124"/>
                    </a:xfrm>
                    <a:prstGeom prst="rect">
                      <a:avLst/>
                    </a:prstGeom>
                    <a:noFill/>
                    <a:ln>
                      <a:noFill/>
                    </a:ln>
                    <a:extLst>
                      <a:ext uri="{53640926-AAD7-44D8-BBD7-CCE9431645EC}">
                        <a14:shadowObscured xmlns:a14="http://schemas.microsoft.com/office/drawing/2010/main"/>
                      </a:ext>
                    </a:extLst>
                  </pic:spPr>
                </pic:pic>
              </a:graphicData>
            </a:graphic>
          </wp:inline>
        </w:drawing>
      </w:r>
    </w:p>
    <w:p w14:paraId="2A8CF9BD" w14:textId="716561B3" w:rsidR="00E431DC" w:rsidRPr="00FF7BDE" w:rsidRDefault="00E431DC" w:rsidP="0058064B">
      <w:pPr>
        <w:spacing w:line="276" w:lineRule="auto"/>
        <w:jc w:val="both"/>
      </w:pPr>
      <w:r w:rsidRPr="00FF7BDE">
        <w:rPr>
          <w:rFonts w:ascii="Times New Roman" w:hAnsi="Times New Roman" w:cs="Times New Roman"/>
          <w:b/>
          <w:bCs/>
          <w:i/>
          <w:iCs/>
        </w:rPr>
        <w:t>Supplementary Figure 2: Correlograms on the relation between networks</w:t>
      </w:r>
      <w:r w:rsidR="007050D3" w:rsidRPr="00FF7BDE">
        <w:rPr>
          <w:rFonts w:ascii="Times New Roman" w:hAnsi="Times New Roman" w:cs="Times New Roman"/>
          <w:b/>
          <w:bCs/>
          <w:i/>
          <w:iCs/>
        </w:rPr>
        <w:t>.</w:t>
      </w:r>
      <w:r w:rsidR="007050D3" w:rsidRPr="00FF7BDE">
        <w:rPr>
          <w:rFonts w:ascii="Times New Roman" w:hAnsi="Times New Roman" w:cs="Times New Roman"/>
        </w:rPr>
        <w:t xml:space="preserve"> </w:t>
      </w:r>
      <w:r w:rsidRPr="00FF7BDE">
        <w:rPr>
          <w:rFonts w:ascii="Times New Roman" w:hAnsi="Times New Roman" w:cs="Times New Roman"/>
          <w:b/>
          <w:bCs/>
        </w:rPr>
        <w:t>(A)</w:t>
      </w:r>
      <w:r w:rsidRPr="00FF7BDE">
        <w:rPr>
          <w:rFonts w:ascii="Times New Roman" w:hAnsi="Times New Roman" w:cs="Times New Roman"/>
        </w:rPr>
        <w:t xml:space="preserve"> The whole-brain voxel-wise spatial correlation between brain circuits derived from emotional and cognitive tasks, and the related subcircuits is depicted. </w:t>
      </w:r>
      <w:r w:rsidRPr="00FF7BDE">
        <w:rPr>
          <w:rFonts w:ascii="Times New Roman" w:hAnsi="Times New Roman" w:cs="Times New Roman"/>
          <w:b/>
          <w:bCs/>
        </w:rPr>
        <w:t>(B)</w:t>
      </w:r>
      <w:r w:rsidRPr="00FF7BDE">
        <w:rPr>
          <w:rFonts w:ascii="Times New Roman" w:hAnsi="Times New Roman" w:cs="Times New Roman"/>
        </w:rPr>
        <w:t xml:space="preserve"> Statistical significance is depicted for each two-tailed correlation, using a Bonferroni correction for multiple comparisons (45 comparisons), resulting in an alpha value of 0.001/45 = 0.00002. Non-/Significant correlations are depicted in white and black respectively. </w:t>
      </w:r>
      <w:r w:rsidRPr="00FF7BDE">
        <w:rPr>
          <w:rFonts w:ascii="Times New Roman" w:hAnsi="Times New Roman" w:cs="Times New Roman"/>
          <w:b/>
          <w:bCs/>
        </w:rPr>
        <w:t>(C)</w:t>
      </w:r>
      <w:r w:rsidRPr="00FF7BDE">
        <w:rPr>
          <w:rFonts w:ascii="Times New Roman" w:hAnsi="Times New Roman" w:cs="Times New Roman"/>
        </w:rPr>
        <w:t xml:space="preserve"> Statistical significance is depicted for each correlation using a refined and stricter approach. For each row, 1000 brain maps were generated, each using an equivalent number of random coordinates. The spatial correlation of these 1000 brain maps with the brain map of interest was computed to determine a distribution of 1000 spatial correlation values, and subsequently, the probability that the spatial correlation between observed brain maps in a given row would occur by chance. Because this distribution is specific to any given (observed) brain map in each row, the procedure (distribution) was repeated one row at a time for each brain map of interest, resulting in an asymmetric matrix. A cut-off of alpha 0.001 was set to determine whether a spatial correlation was statistically significant relative to chance, </w:t>
      </w:r>
      <w:proofErr w:type="gramStart"/>
      <w:r w:rsidRPr="00FF7BDE">
        <w:rPr>
          <w:rFonts w:ascii="Times New Roman" w:hAnsi="Times New Roman" w:cs="Times New Roman"/>
        </w:rPr>
        <w:t>i.e.</w:t>
      </w:r>
      <w:proofErr w:type="gramEnd"/>
      <w:r w:rsidRPr="00FF7BDE">
        <w:rPr>
          <w:rFonts w:ascii="Times New Roman" w:hAnsi="Times New Roman" w:cs="Times New Roman"/>
        </w:rPr>
        <w:t xml:space="preserve"> relative to this distribution. Bonferroni correction was applied to all values to adjust for 90 comparisons, resulting in an alpha value of 0.001/90 = 0.00001. Non-/Significant correlations are depicted in white and black respectively.</w:t>
      </w:r>
    </w:p>
    <w:p w14:paraId="7D558925" w14:textId="77777777" w:rsidR="00E431DC" w:rsidRPr="00FF7BDE" w:rsidRDefault="00E431DC" w:rsidP="00E431DC">
      <w:pPr>
        <w:spacing w:line="276" w:lineRule="auto"/>
        <w:rPr>
          <w:rFonts w:ascii="Times New Roman" w:hAnsi="Times New Roman" w:cs="Times New Roman"/>
          <w:highlight w:val="magenta"/>
        </w:rPr>
      </w:pPr>
      <w:r w:rsidRPr="00FF7BDE">
        <w:rPr>
          <w:noProof/>
        </w:rPr>
        <w:lastRenderedPageBreak/>
        <w:drawing>
          <wp:inline distT="0" distB="0" distL="0" distR="0" wp14:anchorId="4C4CA7CE" wp14:editId="47953DC2">
            <wp:extent cx="5394627" cy="4805916"/>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5399382" cy="4810152"/>
                    </a:xfrm>
                    <a:prstGeom prst="rect">
                      <a:avLst/>
                    </a:prstGeom>
                  </pic:spPr>
                </pic:pic>
              </a:graphicData>
            </a:graphic>
          </wp:inline>
        </w:drawing>
      </w:r>
    </w:p>
    <w:p w14:paraId="1C567FE6" w14:textId="34CF1A86" w:rsidR="001329C6" w:rsidRPr="00FF7BDE" w:rsidRDefault="00E431DC" w:rsidP="0058064B">
      <w:pPr>
        <w:spacing w:line="276" w:lineRule="auto"/>
        <w:jc w:val="both"/>
        <w:rPr>
          <w:rFonts w:ascii="Times New Roman" w:hAnsi="Times New Roman" w:cs="Times New Roman"/>
        </w:rPr>
      </w:pPr>
      <w:r w:rsidRPr="00FF7BDE">
        <w:rPr>
          <w:rFonts w:ascii="Times New Roman" w:hAnsi="Times New Roman" w:cs="Times New Roman"/>
          <w:b/>
          <w:bCs/>
          <w:i/>
          <w:iCs/>
        </w:rPr>
        <w:t>Supplementary Figure 3: Relation across different circuit models of depression</w:t>
      </w:r>
      <w:r w:rsidR="007050D3" w:rsidRPr="00FF7BDE">
        <w:rPr>
          <w:rFonts w:ascii="Times New Roman" w:hAnsi="Times New Roman" w:cs="Times New Roman"/>
          <w:b/>
          <w:bCs/>
          <w:i/>
          <w:iCs/>
          <w:lang w:val="en-AU"/>
        </w:rPr>
        <w:t>.</w:t>
      </w:r>
      <w:r w:rsidR="007050D3" w:rsidRPr="00FF7BDE">
        <w:rPr>
          <w:rFonts w:ascii="Times New Roman" w:hAnsi="Times New Roman" w:cs="Times New Roman"/>
          <w:b/>
          <w:bCs/>
          <w:lang w:val="en-AU"/>
        </w:rPr>
        <w:t xml:space="preserve"> </w:t>
      </w:r>
      <w:r w:rsidRPr="00FF7BDE">
        <w:rPr>
          <w:rFonts w:ascii="Times New Roman" w:hAnsi="Times New Roman" w:cs="Times New Roman"/>
          <w:b/>
          <w:bCs/>
          <w:lang w:val="en-AU"/>
        </w:rPr>
        <w:t>(A)</w:t>
      </w:r>
      <w:r w:rsidRPr="00FF7BDE">
        <w:rPr>
          <w:rFonts w:ascii="Times New Roman" w:hAnsi="Times New Roman" w:cs="Times New Roman"/>
          <w:lang w:val="en-AU"/>
        </w:rPr>
        <w:t xml:space="preserve"> Correlation between brain maps thresholded at </w:t>
      </w:r>
      <w:r w:rsidRPr="00FF7BDE">
        <w:rPr>
          <w:rFonts w:ascii="Times New Roman" w:hAnsi="Times New Roman" w:cs="Times New Roman"/>
        </w:rPr>
        <w:t>an absolute z score ≥ 3</w:t>
      </w:r>
      <w:r w:rsidRPr="00FF7BDE">
        <w:rPr>
          <w:rFonts w:ascii="Times New Roman" w:hAnsi="Times New Roman" w:cs="Times New Roman"/>
          <w:lang w:val="en-AU"/>
        </w:rPr>
        <w:t>. To ensure that the correlation was not biased by the number of voxels intersecting across thresholded brain maps, an asymmetric between-network correlation matrix was constructed. This involved thresholding only the first brain map in a pair, whilst the second brain map was held unthresholded. This procedure ensured that all voxels in the first brain map were available in the second brain map for the correlation computation. This procedure was repeated across each row of brain maps in the correlation matrix, with the brain map denoted in a given row always thresholded and the brain maps in columns unthresholded. To determine statistical significance,</w:t>
      </w:r>
      <w:r w:rsidRPr="00FF7BDE">
        <w:rPr>
          <w:rFonts w:ascii="Times New Roman" w:hAnsi="Times New Roman" w:cs="Times New Roman"/>
        </w:rPr>
        <w:t xml:space="preserve"> we employed a statistical procedure that more accurately computes the probability that the previously derived correlations would arise by chance. In short, when determining the statistical significance of the spatial correlation between two brain maps, the first brain map in the pair was first correlated with 1000 FC maps, derived from the random coordinates computed earlier, to generate a distribution of 1000 rho-values. The ‘observed’ rho-value was then compared to this distribution to generate a p-value. This procedure was employed such that the first brain map in the pair was that in the row, the second was in the column. Given that this statistical procedure generates an asymmetric matrix, the alpha value was Bonferroni corrected (</w:t>
      </w:r>
      <w:r w:rsidRPr="00FF7BDE">
        <w:rPr>
          <w:rFonts w:ascii="Times New Roman" w:hAnsi="Times New Roman" w:cs="Times New Roman"/>
          <w:lang w:val="en-AU"/>
        </w:rPr>
        <w:t xml:space="preserve">0.001/20 = </w:t>
      </w:r>
      <w:r w:rsidRPr="00FF7BDE">
        <w:rPr>
          <w:rFonts w:ascii="Times New Roman" w:hAnsi="Times New Roman" w:cs="Times New Roman"/>
        </w:rPr>
        <w:t>0.00005</w:t>
      </w:r>
      <w:r w:rsidRPr="00FF7BDE">
        <w:rPr>
          <w:rFonts w:ascii="Times New Roman" w:hAnsi="Times New Roman" w:cs="Times New Roman"/>
          <w:lang w:val="en-AU"/>
        </w:rPr>
        <w:t xml:space="preserve">). Statistical significance for autocorrelations is not depicted (redundant). </w:t>
      </w:r>
      <w:r w:rsidRPr="00FF7BDE">
        <w:rPr>
          <w:rFonts w:ascii="Times New Roman" w:hAnsi="Times New Roman" w:cs="Times New Roman"/>
          <w:b/>
          <w:bCs/>
        </w:rPr>
        <w:t>(B)</w:t>
      </w:r>
      <w:r w:rsidRPr="00FF7BDE">
        <w:rPr>
          <w:rFonts w:ascii="Times New Roman" w:hAnsi="Times New Roman" w:cs="Times New Roman"/>
        </w:rPr>
        <w:t xml:space="preserve"> Secondary analysis depicting the correlation between brain maps when only the aberrant emotion and cognition maps were thresholded </w:t>
      </w:r>
      <w:bookmarkStart w:id="17" w:name="_Hlk93410487"/>
      <w:r w:rsidRPr="00FF7BDE">
        <w:rPr>
          <w:rFonts w:ascii="Times New Roman" w:hAnsi="Times New Roman" w:cs="Times New Roman"/>
        </w:rPr>
        <w:t>at an absolute z score ≥ 3</w:t>
      </w:r>
      <w:bookmarkEnd w:id="17"/>
      <w:r w:rsidRPr="00FF7BDE">
        <w:rPr>
          <w:rFonts w:ascii="Times New Roman" w:hAnsi="Times New Roman" w:cs="Times New Roman"/>
        </w:rPr>
        <w:t>, while other maps were not thresholded. The significance of correlations is depicted, thresholded at a Bonferroni corrected alpha value of (0.001/10 = 0.0001).</w:t>
      </w:r>
    </w:p>
    <w:p w14:paraId="23A8B0B4" w14:textId="1BA0E49A" w:rsidR="00AF14B4" w:rsidRPr="00FF7BDE" w:rsidRDefault="00C13814" w:rsidP="00E431DC">
      <w:pPr>
        <w:spacing w:line="276" w:lineRule="auto"/>
        <w:jc w:val="both"/>
        <w:rPr>
          <w:rFonts w:ascii="Times New Roman" w:hAnsi="Times New Roman" w:cs="Times New Roman"/>
        </w:rPr>
      </w:pPr>
      <w:r w:rsidRPr="00FF7BDE">
        <w:rPr>
          <w:noProof/>
        </w:rPr>
        <w:lastRenderedPageBreak/>
        <w:drawing>
          <wp:inline distT="0" distB="0" distL="0" distR="0" wp14:anchorId="276F2422" wp14:editId="03A9660C">
            <wp:extent cx="5731510" cy="3699334"/>
            <wp:effectExtent l="0" t="0" r="254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744"/>
                    <a:stretch/>
                  </pic:blipFill>
                  <pic:spPr bwMode="auto">
                    <a:xfrm>
                      <a:off x="0" y="0"/>
                      <a:ext cx="5731510" cy="3699334"/>
                    </a:xfrm>
                    <a:prstGeom prst="rect">
                      <a:avLst/>
                    </a:prstGeom>
                    <a:noFill/>
                    <a:ln>
                      <a:noFill/>
                    </a:ln>
                    <a:extLst>
                      <a:ext uri="{53640926-AAD7-44D8-BBD7-CCE9431645EC}">
                        <a14:shadowObscured xmlns:a14="http://schemas.microsoft.com/office/drawing/2010/main"/>
                      </a:ext>
                    </a:extLst>
                  </pic:spPr>
                </pic:pic>
              </a:graphicData>
            </a:graphic>
          </wp:inline>
        </w:drawing>
      </w:r>
    </w:p>
    <w:p w14:paraId="078BBE1F" w14:textId="0B533167" w:rsidR="002C585C" w:rsidRPr="00FF7BDE" w:rsidRDefault="001329C6" w:rsidP="003465D4">
      <w:pPr>
        <w:spacing w:line="276" w:lineRule="auto"/>
        <w:jc w:val="both"/>
        <w:rPr>
          <w:rFonts w:ascii="Times New Roman" w:hAnsi="Times New Roman" w:cs="Times New Roman"/>
        </w:rPr>
      </w:pPr>
      <w:bookmarkStart w:id="18" w:name="_Hlk119320501"/>
      <w:r w:rsidRPr="00FF7BDE">
        <w:rPr>
          <w:rFonts w:ascii="Times New Roman" w:hAnsi="Times New Roman" w:cs="Times New Roman"/>
          <w:b/>
          <w:bCs/>
          <w:i/>
          <w:iCs/>
        </w:rPr>
        <w:t xml:space="preserve">Supplementary Figure </w:t>
      </w:r>
      <w:r w:rsidR="00F1205B" w:rsidRPr="00FF7BDE">
        <w:rPr>
          <w:rFonts w:ascii="Times New Roman" w:hAnsi="Times New Roman" w:cs="Times New Roman"/>
          <w:b/>
          <w:bCs/>
          <w:i/>
          <w:iCs/>
        </w:rPr>
        <w:t>4</w:t>
      </w:r>
      <w:r w:rsidRPr="00FF7BDE">
        <w:rPr>
          <w:rFonts w:ascii="Times New Roman" w:hAnsi="Times New Roman" w:cs="Times New Roman"/>
          <w:b/>
          <w:bCs/>
          <w:i/>
          <w:iCs/>
        </w:rPr>
        <w:t>:</w:t>
      </w:r>
      <w:r w:rsidRPr="00FF7BDE">
        <w:rPr>
          <w:rFonts w:ascii="Times New Roman" w:hAnsi="Times New Roman" w:cs="Times New Roman"/>
          <w:i/>
          <w:iCs/>
        </w:rPr>
        <w:t xml:space="preserve"> </w:t>
      </w:r>
      <w:r w:rsidR="007050D3" w:rsidRPr="00FF7BDE">
        <w:rPr>
          <w:rFonts w:ascii="Times New Roman" w:hAnsi="Times New Roman" w:cs="Times New Roman"/>
          <w:b/>
          <w:bCs/>
          <w:i/>
          <w:iCs/>
        </w:rPr>
        <w:t>Relation across circuit models of depression at different thresholds.</w:t>
      </w:r>
      <w:r w:rsidR="007050D3" w:rsidRPr="00FF7BDE">
        <w:rPr>
          <w:rFonts w:ascii="Times New Roman" w:hAnsi="Times New Roman" w:cs="Times New Roman"/>
        </w:rPr>
        <w:t xml:space="preserve"> </w:t>
      </w:r>
      <w:r w:rsidRPr="00FF7BDE">
        <w:rPr>
          <w:rFonts w:ascii="Times New Roman" w:hAnsi="Times New Roman" w:cs="Times New Roman"/>
        </w:rPr>
        <w:t>Correlation between circuits using a range of thresholds whereby either the top 1.5, 5, 10, 15, 30, 50, 75</w:t>
      </w:r>
      <w:r w:rsidR="005A6622" w:rsidRPr="00FF7BDE">
        <w:rPr>
          <w:rFonts w:ascii="Times New Roman" w:hAnsi="Times New Roman" w:cs="Times New Roman"/>
        </w:rPr>
        <w:t>%</w:t>
      </w:r>
      <w:r w:rsidRPr="00FF7BDE">
        <w:rPr>
          <w:rFonts w:ascii="Times New Roman" w:hAnsi="Times New Roman" w:cs="Times New Roman"/>
        </w:rPr>
        <w:t xml:space="preserve"> or all voxels of each map were retained prior to correlation and statistical analysis. Correlation coefficients were generally higher at more stringent thresholds, suggestive of stronger convergence within a more spatially specific circuit, and an advantage of thresholding out less relevant voxels which appear to contribute noise. For example, the spatial correlation between the lesion and convergent map and between the emotion and convergent map gradually decreased as more voxels are included.</w:t>
      </w:r>
      <w:r w:rsidR="00E703AB" w:rsidRPr="00FF7BDE">
        <w:rPr>
          <w:rFonts w:ascii="Times New Roman" w:hAnsi="Times New Roman" w:cs="Times New Roman"/>
        </w:rPr>
        <w:t xml:space="preserve"> </w:t>
      </w:r>
      <w:r w:rsidR="000A1E0B" w:rsidRPr="00FF7BDE">
        <w:rPr>
          <w:rFonts w:ascii="Times New Roman" w:hAnsi="Times New Roman" w:cs="Times New Roman"/>
        </w:rPr>
        <w:t>The cognition and lesion maps were more sensitive</w:t>
      </w:r>
      <w:r w:rsidR="0058064B" w:rsidRPr="00FF7BDE">
        <w:rPr>
          <w:rFonts w:ascii="Times New Roman" w:hAnsi="Times New Roman" w:cs="Times New Roman"/>
        </w:rPr>
        <w:t>.</w:t>
      </w:r>
      <w:r w:rsidR="000A1E0B" w:rsidRPr="00FF7BDE">
        <w:rPr>
          <w:rFonts w:ascii="Times New Roman" w:hAnsi="Times New Roman" w:cs="Times New Roman"/>
        </w:rPr>
        <w:t xml:space="preserve"> </w:t>
      </w:r>
      <w:r w:rsidR="00E703AB" w:rsidRPr="00FF7BDE">
        <w:rPr>
          <w:rFonts w:ascii="Times New Roman" w:hAnsi="Times New Roman" w:cs="Times New Roman"/>
        </w:rPr>
        <w:t>The same statistical procedure described for Supplementary Figure 3A was employed</w:t>
      </w:r>
      <w:r w:rsidR="000A1E0B" w:rsidRPr="00FF7BDE">
        <w:rPr>
          <w:rFonts w:ascii="Times New Roman" w:hAnsi="Times New Roman" w:cs="Times New Roman"/>
        </w:rPr>
        <w:t xml:space="preserve">. </w:t>
      </w:r>
      <w:bookmarkEnd w:id="18"/>
      <w:r w:rsidR="002C585C" w:rsidRPr="00FF7BDE">
        <w:rPr>
          <w:rFonts w:ascii="Times New Roman" w:hAnsi="Times New Roman" w:cs="Times New Roman"/>
        </w:rPr>
        <w:br w:type="page"/>
      </w:r>
    </w:p>
    <w:p w14:paraId="27DB005F" w14:textId="77777777" w:rsidR="002C585C" w:rsidRPr="00FF7BDE" w:rsidRDefault="002C585C" w:rsidP="002C585C">
      <w:r w:rsidRPr="00FF7BDE">
        <w:rPr>
          <w:noProof/>
        </w:rPr>
        <w:lastRenderedPageBreak/>
        <w:drawing>
          <wp:inline distT="0" distB="0" distL="0" distR="0" wp14:anchorId="6EE11DA3" wp14:editId="75AAFBF9">
            <wp:extent cx="5544586"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67" r="14014" b="43791"/>
                    <a:stretch/>
                  </pic:blipFill>
                  <pic:spPr bwMode="auto">
                    <a:xfrm>
                      <a:off x="0" y="0"/>
                      <a:ext cx="5550270" cy="2059509"/>
                    </a:xfrm>
                    <a:prstGeom prst="rect">
                      <a:avLst/>
                    </a:prstGeom>
                    <a:noFill/>
                    <a:ln>
                      <a:noFill/>
                    </a:ln>
                    <a:extLst>
                      <a:ext uri="{53640926-AAD7-44D8-BBD7-CCE9431645EC}">
                        <a14:shadowObscured xmlns:a14="http://schemas.microsoft.com/office/drawing/2010/main"/>
                      </a:ext>
                    </a:extLst>
                  </pic:spPr>
                </pic:pic>
              </a:graphicData>
            </a:graphic>
          </wp:inline>
        </w:drawing>
      </w:r>
    </w:p>
    <w:p w14:paraId="1B35FF43" w14:textId="102DEC3B" w:rsidR="00257CFF" w:rsidRPr="00FF7BDE" w:rsidRDefault="002C585C" w:rsidP="003465D4">
      <w:pPr>
        <w:spacing w:line="276" w:lineRule="auto"/>
        <w:jc w:val="both"/>
        <w:rPr>
          <w:rFonts w:ascii="Times New Roman" w:hAnsi="Times New Roman" w:cs="Times New Roman"/>
        </w:rPr>
      </w:pPr>
      <w:r w:rsidRPr="00FF7BDE">
        <w:rPr>
          <w:rFonts w:ascii="Times New Roman" w:hAnsi="Times New Roman" w:cs="Times New Roman"/>
          <w:b/>
          <w:bCs/>
          <w:i/>
          <w:iCs/>
        </w:rPr>
        <w:t xml:space="preserve">Supplementary Figure </w:t>
      </w:r>
      <w:r w:rsidR="00F1205B" w:rsidRPr="00FF7BDE">
        <w:rPr>
          <w:rFonts w:ascii="Times New Roman" w:hAnsi="Times New Roman" w:cs="Times New Roman"/>
          <w:b/>
          <w:bCs/>
          <w:i/>
          <w:iCs/>
        </w:rPr>
        <w:t>5</w:t>
      </w:r>
      <w:r w:rsidRPr="00FF7BDE">
        <w:rPr>
          <w:rFonts w:ascii="Times New Roman" w:hAnsi="Times New Roman" w:cs="Times New Roman"/>
          <w:b/>
          <w:bCs/>
          <w:i/>
          <w:iCs/>
        </w:rPr>
        <w:t>: Spatial specificity and similarity across networks.</w:t>
      </w:r>
      <w:r w:rsidRPr="00FF7BDE">
        <w:rPr>
          <w:rFonts w:ascii="Times New Roman" w:hAnsi="Times New Roman" w:cs="Times New Roman"/>
          <w:i/>
          <w:iCs/>
        </w:rPr>
        <w:t xml:space="preserve"> </w:t>
      </w:r>
      <w:r w:rsidRPr="00FF7BDE">
        <w:rPr>
          <w:rFonts w:ascii="Times New Roman" w:hAnsi="Times New Roman" w:cs="Times New Roman"/>
        </w:rPr>
        <w:t>The emotion dysfunction network in UD derived from the present work closely recapitulates (</w:t>
      </w:r>
      <w:proofErr w:type="spellStart"/>
      <w:r w:rsidRPr="00FF7BDE">
        <w:rPr>
          <w:rFonts w:ascii="Times New Roman" w:hAnsi="Times New Roman" w:cs="Times New Roman"/>
        </w:rPr>
        <w:t>i</w:t>
      </w:r>
      <w:proofErr w:type="spellEnd"/>
      <w:r w:rsidRPr="00FF7BDE">
        <w:rPr>
          <w:rFonts w:ascii="Times New Roman" w:hAnsi="Times New Roman" w:cs="Times New Roman"/>
        </w:rPr>
        <w:t xml:space="preserve">) the </w:t>
      </w:r>
      <w:proofErr w:type="spellStart"/>
      <w:r w:rsidRPr="00FF7BDE">
        <w:rPr>
          <w:rFonts w:ascii="Times New Roman" w:hAnsi="Times New Roman" w:cs="Times New Roman"/>
        </w:rPr>
        <w:t>Subgenual</w:t>
      </w:r>
      <w:proofErr w:type="spellEnd"/>
      <w:r w:rsidRPr="00FF7BDE">
        <w:rPr>
          <w:rFonts w:ascii="Times New Roman" w:hAnsi="Times New Roman" w:cs="Times New Roman"/>
        </w:rPr>
        <w:t xml:space="preserve"> Cingulate Cortex (SGC) whole-brain FC map that is closely associated with TMS therapeutic outcomes in depression </w:t>
      </w:r>
      <w:r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Pr="00FF7BDE">
        <w:rPr>
          <w:rFonts w:ascii="Times New Roman" w:hAnsi="Times New Roman" w:cs="Times New Roman"/>
        </w:rPr>
        <w:instrText xml:space="preserve"> ADDIN EN.CITE </w:instrText>
      </w:r>
      <w:r w:rsidRPr="00FF7BDE">
        <w:rPr>
          <w:rFonts w:ascii="Times New Roman" w:hAnsi="Times New Roman" w:cs="Times New Roman"/>
        </w:rPr>
        <w:fldChar w:fldCharType="begin">
          <w:fldData xml:space="preserve">PEVuZE5vdGU+PENpdGU+PEF1dGhvcj5DYXNoPC9BdXRob3I+PFllYXI+MjAyMTwvWWVhcj48UmVj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</w:fldData>
        </w:fldChar>
      </w:r>
      <w:r w:rsidRPr="00FF7BDE">
        <w:rPr>
          <w:rFonts w:ascii="Times New Roman" w:hAnsi="Times New Roman" w:cs="Times New Roman"/>
        </w:rPr>
        <w:instrText xml:space="preserve"> ADDIN EN.CITE.DATA </w:instrText>
      </w:r>
      <w:r w:rsidRPr="00FF7BDE">
        <w:rPr>
          <w:rFonts w:ascii="Times New Roman" w:hAnsi="Times New Roman" w:cs="Times New Roman"/>
        </w:rPr>
      </w:r>
      <w:r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Pr="00FF7BDE">
        <w:rPr>
          <w:rFonts w:ascii="Times New Roman" w:hAnsi="Times New Roman" w:cs="Times New Roman"/>
          <w:noProof/>
          <w:vertAlign w:val="superscript"/>
        </w:rPr>
        <w:t>19-21</w:t>
      </w:r>
      <w:r w:rsidRPr="00FF7BDE">
        <w:rPr>
          <w:rFonts w:ascii="Times New Roman" w:hAnsi="Times New Roman" w:cs="Times New Roman"/>
        </w:rPr>
        <w:fldChar w:fldCharType="end"/>
      </w:r>
      <w:r w:rsidRPr="00FF7BDE">
        <w:rPr>
          <w:rFonts w:ascii="Times New Roman" w:hAnsi="Times New Roman" w:cs="Times New Roman"/>
        </w:rPr>
        <w:t xml:space="preserve">, (ii) a depression circuit map that represents the FC of lesions that led to depression in previously healthy individuals </w:t>
      </w:r>
      <w:r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Pr="00FF7BDE">
        <w:rPr>
          <w:rFonts w:ascii="Times New Roman" w:hAnsi="Times New Roman" w:cs="Times New Roman"/>
        </w:rPr>
        <w:instrText xml:space="preserve"> ADDIN EN.CITE </w:instrText>
      </w:r>
      <w:r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cmlwdCI+MjI8L3N0eWxlPjwvRGlzcGxheVRleHQ+PHJlY29yZD48cmVjLW51bWJlcj4xOTY4PC9y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</w:fldData>
        </w:fldChar>
      </w:r>
      <w:r w:rsidRPr="00FF7BDE">
        <w:rPr>
          <w:rFonts w:ascii="Times New Roman" w:hAnsi="Times New Roman" w:cs="Times New Roman"/>
        </w:rPr>
        <w:instrText xml:space="preserve"> ADDIN EN.CITE.DATA </w:instrText>
      </w:r>
      <w:r w:rsidRPr="00FF7BDE">
        <w:rPr>
          <w:rFonts w:ascii="Times New Roman" w:hAnsi="Times New Roman" w:cs="Times New Roman"/>
        </w:rPr>
      </w:r>
      <w:r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Pr="00FF7BDE">
        <w:rPr>
          <w:rFonts w:ascii="Times New Roman" w:hAnsi="Times New Roman" w:cs="Times New Roman"/>
          <w:noProof/>
          <w:vertAlign w:val="superscript"/>
        </w:rPr>
        <w:t>22</w:t>
      </w:r>
      <w:r w:rsidRPr="00FF7BDE">
        <w:rPr>
          <w:rFonts w:ascii="Times New Roman" w:hAnsi="Times New Roman" w:cs="Times New Roman"/>
        </w:rPr>
        <w:fldChar w:fldCharType="end"/>
      </w:r>
      <w:r w:rsidRPr="00FF7BDE">
        <w:rPr>
          <w:rFonts w:ascii="Times New Roman" w:hAnsi="Times New Roman" w:cs="Times New Roman"/>
        </w:rPr>
        <w:t xml:space="preserve">, and (iii) a recently described ‘convergent depression circuit’ that incorporates the FC of lesion sites resulting in depression as well as the FC and efficacy of TMS cortical and DBS subcortical targets utilized in the treatment of depression </w:t>
      </w:r>
      <w:r w:rsidRPr="00FF7BDE">
        <w:rPr>
          <w:rFonts w:ascii="Times New Roman" w:hAnsi="Times New Roman" w:cs="Times New Roman"/>
        </w:rPr>
        <w:fldChar w:fldCharType="begin"/>
      </w:r>
      <w:r w:rsidRPr="00FF7BDE">
        <w:rPr>
          <w:rFonts w:ascii="Times New Roman" w:hAnsi="Times New Roman" w:cs="Times New Roman"/>
        </w:rPr>
        <w:instrText xml:space="preserve"> ADDIN EN.CITE &lt;EndNote&gt;&lt;Cite&gt;&lt;Author&gt;Siddiqi&lt;/Author&gt;&lt;Year&gt;2021&lt;/Year&gt;&lt;RecNum&gt;2200&lt;/RecNum&gt;&lt;DisplayText&gt;&lt;style face="superscript"&gt;16&lt;/style&gt;&lt;/DisplayText&gt;&lt;record&gt;&lt;rec-number&gt;2200&lt;/rec-number&gt;&lt;foreign-keys&gt;&lt;key app="EN" db-id="xtfdrrf5q9wft5ezsxmxvrdgaverzvpapdpa" timestamp="1628560374"&gt;2200&lt;/key&gt;&lt;/foreign-keys&gt;&lt;ref-type name="Journal Article"&gt;17&lt;/ref-type&gt;&lt;contributors&gt;&lt;authors&gt;&lt;author&gt;Siddiqi, Shan H&lt;/author&gt;&lt;author&gt;Schaper, Frederic LWVJ&lt;/author&gt;&lt;author&gt;Horn, Andreas&lt;/author&gt;&lt;author&gt;Hsu, Joey&lt;/author&gt;&lt;author&gt;Padmanabhan, Jaya L&lt;/author&gt;&lt;author&gt;Brodtmann, Amy&lt;/author&gt;&lt;author&gt;Cash, Robin FH&lt;/author&gt;&lt;author&gt;Corbetta, Maurizio&lt;/author&gt;&lt;author&gt;Choi, Ki Sueng&lt;/author&gt;&lt;author&gt;Dougherty, Darin D&lt;/author&gt;&lt;/authors&gt;&lt;/contributors&gt;&lt;titles&gt;&lt;title&gt;Brain stimulation and brain lesions converge on common causal circuits in neuropsychiatric disease&lt;/title&gt;&lt;secondary-title&gt;Nature Human Behaviour&lt;/secondary-title&gt;&lt;/titles&gt;&lt;pages&gt;1-10&lt;/pages&gt;&lt;edition&gt;2021/7/8&lt;/edition&gt;&lt;dates&gt;&lt;year&gt;2021&lt;/year&gt;&lt;/dates&gt;&lt;isbn&gt;2397-3374&lt;/isbn&gt;&lt;urls&gt;&lt;/urls&gt;&lt;/record&gt;&lt;/Cite&gt;&lt;/EndNote&gt;</w:instrText>
      </w:r>
      <w:r w:rsidRPr="00FF7BDE">
        <w:rPr>
          <w:rFonts w:ascii="Times New Roman" w:hAnsi="Times New Roman" w:cs="Times New Roman"/>
        </w:rPr>
        <w:fldChar w:fldCharType="separate"/>
      </w:r>
      <w:r w:rsidRPr="00FF7BDE">
        <w:rPr>
          <w:rFonts w:ascii="Times New Roman" w:hAnsi="Times New Roman" w:cs="Times New Roman"/>
          <w:noProof/>
          <w:vertAlign w:val="superscript"/>
        </w:rPr>
        <w:t>16</w:t>
      </w:r>
      <w:r w:rsidRPr="00FF7BDE">
        <w:rPr>
          <w:rFonts w:ascii="Times New Roman" w:hAnsi="Times New Roman" w:cs="Times New Roman"/>
        </w:rPr>
        <w:fldChar w:fldCharType="end"/>
      </w:r>
      <w:r w:rsidRPr="00FF7BDE">
        <w:rPr>
          <w:rFonts w:ascii="Times New Roman" w:hAnsi="Times New Roman" w:cs="Times New Roman"/>
        </w:rPr>
        <w:t>. Note that TMS sites that improve depression are understood to be anticorrelated relative to DBS sites that improve depression</w:t>
      </w:r>
      <w:r w:rsidRPr="00FF7BDE">
        <w:rPr>
          <w:rFonts w:ascii="Times New Roman" w:hAnsi="Times New Roman" w:cs="Times New Roman"/>
        </w:rPr>
        <w:fldChar w:fldCharType="begin">
          <w:fldData xml:space="preserve">PEVuZE5vdGU+PENpdGU+PEF1dGhvcj5Gb3g8L0F1dGhvcj48WWVhcj4yMDE0PC9ZZWFyPjxSZWNO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</w:fldData>
        </w:fldChar>
      </w:r>
      <w:r w:rsidRPr="00FF7BDE">
        <w:rPr>
          <w:rFonts w:ascii="Times New Roman" w:hAnsi="Times New Roman" w:cs="Times New Roman"/>
        </w:rPr>
        <w:instrText xml:space="preserve"> ADDIN EN.CITE </w:instrText>
      </w:r>
      <w:r w:rsidRPr="00FF7BDE">
        <w:rPr>
          <w:rFonts w:ascii="Times New Roman" w:hAnsi="Times New Roman" w:cs="Times New Roman"/>
        </w:rPr>
        <w:fldChar w:fldCharType="begin">
          <w:fldData xml:space="preserve">PEVuZE5vdGU+PENpdGU+PEF1dGhvcj5Gb3g8L0F1dGhvcj48WWVhcj4yMDE0PC9ZZWFyPjxSZWNO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</w:fldData>
        </w:fldChar>
      </w:r>
      <w:r w:rsidRPr="00FF7BDE">
        <w:rPr>
          <w:rFonts w:ascii="Times New Roman" w:hAnsi="Times New Roman" w:cs="Times New Roman"/>
        </w:rPr>
        <w:instrText xml:space="preserve"> ADDIN EN.CITE.DATA </w:instrText>
      </w:r>
      <w:r w:rsidRPr="00FF7BDE">
        <w:rPr>
          <w:rFonts w:ascii="Times New Roman" w:hAnsi="Times New Roman" w:cs="Times New Roman"/>
        </w:rPr>
      </w:r>
      <w:r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Pr="00FF7BDE">
        <w:rPr>
          <w:rFonts w:ascii="Times New Roman" w:hAnsi="Times New Roman" w:cs="Times New Roman"/>
          <w:noProof/>
          <w:vertAlign w:val="superscript"/>
        </w:rPr>
        <w:t>58,59</w:t>
      </w:r>
      <w:r w:rsidRPr="00FF7BDE">
        <w:rPr>
          <w:rFonts w:ascii="Times New Roman" w:hAnsi="Times New Roman" w:cs="Times New Roman"/>
        </w:rPr>
        <w:fldChar w:fldCharType="end"/>
      </w:r>
      <w:r w:rsidRPr="00FF7BDE">
        <w:rPr>
          <w:rFonts w:ascii="Times New Roman" w:hAnsi="Times New Roman" w:cs="Times New Roman"/>
        </w:rPr>
        <w:t xml:space="preserve"> or lesion sites associated with lower risk of depression</w:t>
      </w:r>
      <w:r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cmlwdCI+MTYsMjI8L3N0eWxlPjwvRGlzcGxheVRleHQ+PHJlY29yZD48cmVjLW51bWJlcj4xOTY4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YXJkIE1lZGljYWwgU2Nob29sLCBCb3N0b24sIE1hc3NhY2h1c2V0dHMuIEVsZWN0cm9uaWMgYWRk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</w:fldData>
        </w:fldChar>
      </w:r>
      <w:r w:rsidRPr="00FF7BDE">
        <w:rPr>
          <w:rFonts w:ascii="Times New Roman" w:hAnsi="Times New Roman" w:cs="Times New Roman"/>
        </w:rPr>
        <w:instrText xml:space="preserve"> ADDIN EN.CITE </w:instrText>
      </w:r>
      <w:r w:rsidRPr="00FF7BDE">
        <w:rPr>
          <w:rFonts w:ascii="Times New Roman" w:hAnsi="Times New Roman" w:cs="Times New Roman"/>
        </w:rPr>
        <w:fldChar w:fldCharType="begin">
          <w:fldData xml:space="preserve">PEVuZE5vdGU+PENpdGU+PEF1dGhvcj5QYWRtYW5hYmhhbjwvQXV0aG9yPjxZZWFyPjIwMTk8L1ll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</w:fldData>
        </w:fldChar>
      </w:r>
      <w:r w:rsidRPr="00FF7BDE">
        <w:rPr>
          <w:rFonts w:ascii="Times New Roman" w:hAnsi="Times New Roman" w:cs="Times New Roman"/>
        </w:rPr>
        <w:instrText xml:space="preserve"> ADDIN EN.CITE.DATA </w:instrText>
      </w:r>
      <w:r w:rsidRPr="00FF7BDE">
        <w:rPr>
          <w:rFonts w:ascii="Times New Roman" w:hAnsi="Times New Roman" w:cs="Times New Roman"/>
        </w:rPr>
      </w:r>
      <w:r w:rsidRPr="00FF7BDE">
        <w:rPr>
          <w:rFonts w:ascii="Times New Roman" w:hAnsi="Times New Roman" w:cs="Times New Roman"/>
        </w:rPr>
        <w:fldChar w:fldCharType="end"/>
      </w:r>
      <w:r w:rsidRPr="00FF7BDE">
        <w:rPr>
          <w:rFonts w:ascii="Times New Roman" w:hAnsi="Times New Roman" w:cs="Times New Roman"/>
        </w:rPr>
      </w:r>
      <w:r w:rsidRPr="00FF7BDE">
        <w:rPr>
          <w:rFonts w:ascii="Times New Roman" w:hAnsi="Times New Roman" w:cs="Times New Roman"/>
        </w:rPr>
        <w:fldChar w:fldCharType="separate"/>
      </w:r>
      <w:r w:rsidRPr="00FF7BDE">
        <w:rPr>
          <w:rFonts w:ascii="Times New Roman" w:hAnsi="Times New Roman" w:cs="Times New Roman"/>
          <w:noProof/>
          <w:vertAlign w:val="superscript"/>
        </w:rPr>
        <w:t>16,22</w:t>
      </w:r>
      <w:r w:rsidRPr="00FF7BDE">
        <w:rPr>
          <w:rFonts w:ascii="Times New Roman" w:hAnsi="Times New Roman" w:cs="Times New Roman"/>
        </w:rPr>
        <w:fldChar w:fldCharType="end"/>
      </w:r>
      <w:r w:rsidRPr="00FF7BDE">
        <w:rPr>
          <w:rFonts w:ascii="Times New Roman" w:hAnsi="Times New Roman" w:cs="Times New Roman"/>
        </w:rPr>
        <w:t xml:space="preserve">; the color scale could therefore alternatively have been inverted for the lesion and convergent maps to aid interpretation, but was left unchanged to ensure transparency. The cognitive dysfunction network in UD derived from the present work is more distinct from these circuits, potentially indicating specific dysfunction in this domain that is not captured as well by the other networks and could represent a separate and novel target for neuromodulation. The latter also appears to be more right lateralized. Each figure indicates the top 10% of most positive and negative z-scored values in the network. </w:t>
      </w:r>
      <w:r w:rsidR="00257CFF" w:rsidRPr="00FF7BDE">
        <w:rPr>
          <w:rFonts w:ascii="Times New Roman" w:hAnsi="Times New Roman" w:cs="Times New Roman"/>
        </w:rPr>
        <w:br w:type="page"/>
      </w:r>
    </w:p>
    <w:p w14:paraId="67041CDB" w14:textId="77777777" w:rsidR="00257CFF" w:rsidRPr="00FF7BDE" w:rsidRDefault="00257CFF" w:rsidP="00257CFF">
      <w:r w:rsidRPr="00FF7BDE">
        <w:rPr>
          <w:noProof/>
        </w:rPr>
        <w:lastRenderedPageBreak/>
        <w:drawing>
          <wp:inline distT="0" distB="0" distL="0" distR="0" wp14:anchorId="13F21396" wp14:editId="48E62D18">
            <wp:extent cx="2326743" cy="1783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040"/>
                    <a:stretch/>
                  </pic:blipFill>
                  <pic:spPr bwMode="auto">
                    <a:xfrm>
                      <a:off x="0" y="0"/>
                      <a:ext cx="2331229" cy="1786518"/>
                    </a:xfrm>
                    <a:prstGeom prst="rect">
                      <a:avLst/>
                    </a:prstGeom>
                    <a:ln>
                      <a:noFill/>
                    </a:ln>
                    <a:extLst>
                      <a:ext uri="{53640926-AAD7-44D8-BBD7-CCE9431645EC}">
                        <a14:shadowObscured xmlns:a14="http://schemas.microsoft.com/office/drawing/2010/main"/>
                      </a:ext>
                    </a:extLst>
                  </pic:spPr>
                </pic:pic>
              </a:graphicData>
            </a:graphic>
          </wp:inline>
        </w:drawing>
      </w:r>
    </w:p>
    <w:p w14:paraId="791AED05" w14:textId="721DC81D" w:rsidR="005E3D2C" w:rsidRPr="00FF7BDE" w:rsidRDefault="00257CFF" w:rsidP="003465D4">
      <w:pPr>
        <w:spacing w:line="276" w:lineRule="auto"/>
        <w:jc w:val="both"/>
        <w:rPr>
          <w:rFonts w:ascii="Times New Roman" w:hAnsi="Times New Roman" w:cs="Times New Roman"/>
        </w:rPr>
      </w:pPr>
      <w:r w:rsidRPr="00FF7BDE">
        <w:rPr>
          <w:rFonts w:ascii="Times New Roman" w:hAnsi="Times New Roman" w:cs="Times New Roman"/>
          <w:b/>
          <w:bCs/>
          <w:i/>
          <w:iCs/>
        </w:rPr>
        <w:t>Supp</w:t>
      </w:r>
      <w:r w:rsidR="00AD777F" w:rsidRPr="00FF7BDE">
        <w:rPr>
          <w:rFonts w:ascii="Times New Roman" w:hAnsi="Times New Roman" w:cs="Times New Roman"/>
          <w:b/>
          <w:bCs/>
          <w:i/>
          <w:iCs/>
        </w:rPr>
        <w:t>lementary</w:t>
      </w:r>
      <w:r w:rsidRPr="00FF7BDE">
        <w:rPr>
          <w:rFonts w:ascii="Times New Roman" w:hAnsi="Times New Roman" w:cs="Times New Roman"/>
          <w:b/>
          <w:bCs/>
          <w:i/>
          <w:iCs/>
        </w:rPr>
        <w:t xml:space="preserve"> Figure </w:t>
      </w:r>
      <w:r w:rsidR="000B2D52" w:rsidRPr="00FF7BDE">
        <w:rPr>
          <w:rFonts w:ascii="Times New Roman" w:hAnsi="Times New Roman" w:cs="Times New Roman"/>
          <w:b/>
          <w:bCs/>
          <w:i/>
          <w:iCs/>
        </w:rPr>
        <w:t>6</w:t>
      </w:r>
      <w:r w:rsidRPr="00FF7BDE">
        <w:rPr>
          <w:rFonts w:ascii="Times New Roman" w:hAnsi="Times New Roman" w:cs="Times New Roman"/>
          <w:b/>
          <w:bCs/>
          <w:i/>
          <w:iCs/>
        </w:rPr>
        <w:t>: Position of optimal targets derived from the emotion dysfunction circuit.</w:t>
      </w:r>
      <w:r w:rsidRPr="00FF7BDE">
        <w:rPr>
          <w:rFonts w:ascii="Times New Roman" w:hAnsi="Times New Roman" w:cs="Times New Roman"/>
        </w:rPr>
        <w:t xml:space="preserve"> Each coordinate represents one participant. To facilitate illustration of how the coordinates relate to the network map, the emotion dysfunction circuit is thresholded to display the top 10% of most positive and negative z-scored values. The coordinates point to a more posterior site that is more in accordance with the target proposed by Siddiqi and colleagues (2021) relating to anxiosomatic symptoms.</w:t>
      </w:r>
      <w:r w:rsidR="005E3D2C" w:rsidRPr="00FF7BDE">
        <w:rPr>
          <w:rFonts w:ascii="Times New Roman" w:hAnsi="Times New Roman" w:cs="Times New Roman"/>
        </w:rPr>
        <w:br w:type="page"/>
      </w:r>
    </w:p>
    <w:p w14:paraId="69F50BA9" w14:textId="38389688" w:rsidR="002C585C" w:rsidRPr="00485985" w:rsidRDefault="00D50CDC" w:rsidP="00485985">
      <w:pPr>
        <w:pStyle w:val="EndNoteBibliographyTitle"/>
        <w:jc w:val="left"/>
        <w:rPr>
          <w:rFonts w:ascii="Times New Roman" w:hAnsi="Times New Roman" w:cs="Times New Roman"/>
          <w:b/>
          <w:bCs/>
          <w:sz w:val="24"/>
          <w:szCs w:val="24"/>
        </w:rPr>
      </w:pPr>
      <w:r w:rsidRPr="00485985">
        <w:rPr>
          <w:rFonts w:ascii="Times New Roman" w:hAnsi="Times New Roman" w:cs="Times New Roman"/>
        </w:rPr>
        <w:lastRenderedPageBreak/>
        <w:fldChar w:fldCharType="begin"/>
      </w:r>
      <w:r w:rsidRPr="00485985">
        <w:rPr>
          <w:rFonts w:ascii="Times New Roman" w:hAnsi="Times New Roman" w:cs="Times New Roman"/>
        </w:rPr>
        <w:instrText xml:space="preserve"> ADDIN EN.REFLIST </w:instrText>
      </w:r>
      <w:r w:rsidRPr="00485985">
        <w:rPr>
          <w:rFonts w:ascii="Times New Roman" w:hAnsi="Times New Roman" w:cs="Times New Roman"/>
        </w:rPr>
        <w:fldChar w:fldCharType="separate"/>
      </w:r>
      <w:r w:rsidR="00485985" w:rsidRPr="00485985">
        <w:rPr>
          <w:rFonts w:ascii="Times New Roman" w:hAnsi="Times New Roman" w:cs="Times New Roman"/>
          <w:b/>
          <w:bCs/>
          <w:sz w:val="24"/>
          <w:szCs w:val="24"/>
        </w:rPr>
        <w:t>References</w:t>
      </w:r>
    </w:p>
    <w:p w14:paraId="74B90DDA" w14:textId="77777777" w:rsidR="002C585C" w:rsidRPr="00485985" w:rsidRDefault="002C585C" w:rsidP="00485985">
      <w:pPr>
        <w:pStyle w:val="EndNoteBibliographyTitle"/>
        <w:jc w:val="left"/>
        <w:rPr>
          <w:rFonts w:ascii="Times New Roman" w:hAnsi="Times New Roman" w:cs="Times New Roman"/>
        </w:rPr>
      </w:pPr>
    </w:p>
    <w:p w14:paraId="08BC8F17"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w:t>
      </w:r>
      <w:r w:rsidRPr="00485985">
        <w:rPr>
          <w:rFonts w:ascii="Times New Roman" w:hAnsi="Times New Roman" w:cs="Times New Roman"/>
        </w:rPr>
        <w:tab/>
        <w:t>Müller, V. I.</w:t>
      </w:r>
      <w:r w:rsidRPr="00485985">
        <w:rPr>
          <w:rFonts w:ascii="Times New Roman" w:hAnsi="Times New Roman" w:cs="Times New Roman"/>
          <w:i/>
        </w:rPr>
        <w:t xml:space="preserve"> et al.</w:t>
      </w:r>
      <w:r w:rsidRPr="00485985">
        <w:rPr>
          <w:rFonts w:ascii="Times New Roman" w:hAnsi="Times New Roman" w:cs="Times New Roman"/>
        </w:rPr>
        <w:t xml:space="preserve"> Altered brain activity in unipolar depression revisited: meta-analyses of neuroimaging studies. </w:t>
      </w:r>
      <w:r w:rsidRPr="00485985">
        <w:rPr>
          <w:rFonts w:ascii="Times New Roman" w:hAnsi="Times New Roman" w:cs="Times New Roman"/>
          <w:i/>
        </w:rPr>
        <w:t>JAMA psychiatry</w:t>
      </w:r>
      <w:r w:rsidRPr="00485985">
        <w:rPr>
          <w:rFonts w:ascii="Times New Roman" w:hAnsi="Times New Roman" w:cs="Times New Roman"/>
        </w:rPr>
        <w:t xml:space="preserve"> </w:t>
      </w:r>
      <w:r w:rsidRPr="00485985">
        <w:rPr>
          <w:rFonts w:ascii="Times New Roman" w:hAnsi="Times New Roman" w:cs="Times New Roman"/>
          <w:b/>
        </w:rPr>
        <w:t>74</w:t>
      </w:r>
      <w:r w:rsidRPr="00485985">
        <w:rPr>
          <w:rFonts w:ascii="Times New Roman" w:hAnsi="Times New Roman" w:cs="Times New Roman"/>
        </w:rPr>
        <w:t>, 47-55 (2017).</w:t>
      </w:r>
    </w:p>
    <w:p w14:paraId="14E5C73C"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w:t>
      </w:r>
      <w:r w:rsidRPr="00485985">
        <w:rPr>
          <w:rFonts w:ascii="Times New Roman" w:hAnsi="Times New Roman" w:cs="Times New Roman"/>
        </w:rPr>
        <w:tab/>
        <w:t xml:space="preserve">Barch, D. M. &amp; Pagliaccio, D. Consistency, replication, and meta-analyses of altered brain activity in unipolar depression. </w:t>
      </w:r>
      <w:r w:rsidRPr="00485985">
        <w:rPr>
          <w:rFonts w:ascii="Times New Roman" w:hAnsi="Times New Roman" w:cs="Times New Roman"/>
          <w:i/>
        </w:rPr>
        <w:t>JAMA psychiatry</w:t>
      </w:r>
      <w:r w:rsidRPr="00485985">
        <w:rPr>
          <w:rFonts w:ascii="Times New Roman" w:hAnsi="Times New Roman" w:cs="Times New Roman"/>
        </w:rPr>
        <w:t xml:space="preserve"> </w:t>
      </w:r>
      <w:r w:rsidRPr="00485985">
        <w:rPr>
          <w:rFonts w:ascii="Times New Roman" w:hAnsi="Times New Roman" w:cs="Times New Roman"/>
          <w:b/>
        </w:rPr>
        <w:t>74</w:t>
      </w:r>
      <w:r w:rsidRPr="00485985">
        <w:rPr>
          <w:rFonts w:ascii="Times New Roman" w:hAnsi="Times New Roman" w:cs="Times New Roman"/>
        </w:rPr>
        <w:t>, 56-57 (2017).</w:t>
      </w:r>
    </w:p>
    <w:p w14:paraId="30A6CEB0"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w:t>
      </w:r>
      <w:r w:rsidRPr="00485985">
        <w:rPr>
          <w:rFonts w:ascii="Times New Roman" w:hAnsi="Times New Roman" w:cs="Times New Roman"/>
        </w:rPr>
        <w:tab/>
        <w:t xml:space="preserve">Ioannidis, J. P., Fanelli, D., Dunne, D. D. &amp; Goodman, S. N. Meta-research: evaluation and improvement of research methods and practices. </w:t>
      </w:r>
      <w:r w:rsidRPr="00485985">
        <w:rPr>
          <w:rFonts w:ascii="Times New Roman" w:hAnsi="Times New Roman" w:cs="Times New Roman"/>
          <w:i/>
        </w:rPr>
        <w:t>PLoS biology</w:t>
      </w:r>
      <w:r w:rsidRPr="00485985">
        <w:rPr>
          <w:rFonts w:ascii="Times New Roman" w:hAnsi="Times New Roman" w:cs="Times New Roman"/>
        </w:rPr>
        <w:t xml:space="preserve"> </w:t>
      </w:r>
      <w:r w:rsidRPr="00485985">
        <w:rPr>
          <w:rFonts w:ascii="Times New Roman" w:hAnsi="Times New Roman" w:cs="Times New Roman"/>
          <w:b/>
        </w:rPr>
        <w:t>13</w:t>
      </w:r>
      <w:r w:rsidRPr="00485985">
        <w:rPr>
          <w:rFonts w:ascii="Times New Roman" w:hAnsi="Times New Roman" w:cs="Times New Roman"/>
        </w:rPr>
        <w:t>, e1002264 (2015).</w:t>
      </w:r>
    </w:p>
    <w:p w14:paraId="284B3146"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w:t>
      </w:r>
      <w:r w:rsidRPr="00485985">
        <w:rPr>
          <w:rFonts w:ascii="Times New Roman" w:hAnsi="Times New Roman" w:cs="Times New Roman"/>
        </w:rPr>
        <w:tab/>
        <w:t xml:space="preserve">Darby, R. R., Joutsa, J. &amp; Fox, M. D. Network localization of heterogeneous neuroimaging findings. </w:t>
      </w:r>
      <w:r w:rsidRPr="00485985">
        <w:rPr>
          <w:rFonts w:ascii="Times New Roman" w:hAnsi="Times New Roman" w:cs="Times New Roman"/>
          <w:i/>
        </w:rPr>
        <w:t>Brain</w:t>
      </w:r>
      <w:r w:rsidRPr="00485985">
        <w:rPr>
          <w:rFonts w:ascii="Times New Roman" w:hAnsi="Times New Roman" w:cs="Times New Roman"/>
        </w:rPr>
        <w:t xml:space="preserve"> </w:t>
      </w:r>
      <w:r w:rsidRPr="00485985">
        <w:rPr>
          <w:rFonts w:ascii="Times New Roman" w:hAnsi="Times New Roman" w:cs="Times New Roman"/>
          <w:b/>
        </w:rPr>
        <w:t>142</w:t>
      </w:r>
      <w:r w:rsidRPr="00485985">
        <w:rPr>
          <w:rFonts w:ascii="Times New Roman" w:hAnsi="Times New Roman" w:cs="Times New Roman"/>
        </w:rPr>
        <w:t>, 70-79 (2019).</w:t>
      </w:r>
    </w:p>
    <w:p w14:paraId="76B751C3"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w:t>
      </w:r>
      <w:r w:rsidRPr="00485985">
        <w:rPr>
          <w:rFonts w:ascii="Times New Roman" w:hAnsi="Times New Roman" w:cs="Times New Roman"/>
        </w:rPr>
        <w:tab/>
        <w:t>Button, K. S.</w:t>
      </w:r>
      <w:r w:rsidRPr="00485985">
        <w:rPr>
          <w:rFonts w:ascii="Times New Roman" w:hAnsi="Times New Roman" w:cs="Times New Roman"/>
          <w:i/>
        </w:rPr>
        <w:t xml:space="preserve"> et al.</w:t>
      </w:r>
      <w:r w:rsidRPr="00485985">
        <w:rPr>
          <w:rFonts w:ascii="Times New Roman" w:hAnsi="Times New Roman" w:cs="Times New Roman"/>
        </w:rPr>
        <w:t xml:space="preserve"> Power failure: why small sample size undermines the reliability of neuroscience. </w:t>
      </w:r>
      <w:r w:rsidRPr="00485985">
        <w:rPr>
          <w:rFonts w:ascii="Times New Roman" w:hAnsi="Times New Roman" w:cs="Times New Roman"/>
          <w:i/>
        </w:rPr>
        <w:t>Nat Rev Neurosci</w:t>
      </w:r>
      <w:r w:rsidRPr="00485985">
        <w:rPr>
          <w:rFonts w:ascii="Times New Roman" w:hAnsi="Times New Roman" w:cs="Times New Roman"/>
        </w:rPr>
        <w:t xml:space="preserve"> </w:t>
      </w:r>
      <w:r w:rsidRPr="00485985">
        <w:rPr>
          <w:rFonts w:ascii="Times New Roman" w:hAnsi="Times New Roman" w:cs="Times New Roman"/>
          <w:b/>
        </w:rPr>
        <w:t>14</w:t>
      </w:r>
      <w:r w:rsidRPr="00485985">
        <w:rPr>
          <w:rFonts w:ascii="Times New Roman" w:hAnsi="Times New Roman" w:cs="Times New Roman"/>
        </w:rPr>
        <w:t>, 365-376, doi:10.1038/nrn3475 (2013).</w:t>
      </w:r>
    </w:p>
    <w:p w14:paraId="3A09C092"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w:t>
      </w:r>
      <w:r w:rsidRPr="00485985">
        <w:rPr>
          <w:rFonts w:ascii="Times New Roman" w:hAnsi="Times New Roman" w:cs="Times New Roman"/>
        </w:rPr>
        <w:tab/>
        <w:t>Poldrack, R. A.</w:t>
      </w:r>
      <w:r w:rsidRPr="00485985">
        <w:rPr>
          <w:rFonts w:ascii="Times New Roman" w:hAnsi="Times New Roman" w:cs="Times New Roman"/>
          <w:i/>
        </w:rPr>
        <w:t xml:space="preserve"> et al.</w:t>
      </w:r>
      <w:r w:rsidRPr="00485985">
        <w:rPr>
          <w:rFonts w:ascii="Times New Roman" w:hAnsi="Times New Roman" w:cs="Times New Roman"/>
        </w:rPr>
        <w:t xml:space="preserve"> Scanning the horizon: towards transparent and reproducible neuroimaging research. </w:t>
      </w:r>
      <w:r w:rsidRPr="00485985">
        <w:rPr>
          <w:rFonts w:ascii="Times New Roman" w:hAnsi="Times New Roman" w:cs="Times New Roman"/>
          <w:i/>
        </w:rPr>
        <w:t>Nat Rev Neurosci</w:t>
      </w:r>
      <w:r w:rsidRPr="00485985">
        <w:rPr>
          <w:rFonts w:ascii="Times New Roman" w:hAnsi="Times New Roman" w:cs="Times New Roman"/>
        </w:rPr>
        <w:t xml:space="preserve"> </w:t>
      </w:r>
      <w:r w:rsidRPr="00485985">
        <w:rPr>
          <w:rFonts w:ascii="Times New Roman" w:hAnsi="Times New Roman" w:cs="Times New Roman"/>
          <w:b/>
        </w:rPr>
        <w:t>18</w:t>
      </w:r>
      <w:r w:rsidRPr="00485985">
        <w:rPr>
          <w:rFonts w:ascii="Times New Roman" w:hAnsi="Times New Roman" w:cs="Times New Roman"/>
        </w:rPr>
        <w:t>, 115-126, doi:10.1038/nrn.2016.167 (2017).</w:t>
      </w:r>
    </w:p>
    <w:p w14:paraId="0986AB89"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7</w:t>
      </w:r>
      <w:r w:rsidRPr="00485985">
        <w:rPr>
          <w:rFonts w:ascii="Times New Roman" w:hAnsi="Times New Roman" w:cs="Times New Roman"/>
        </w:rPr>
        <w:tab/>
        <w:t xml:space="preserve">Carp, J. On the plurality of (methodological) worlds: estimating the analytic flexibility of FMRI experiments. </w:t>
      </w:r>
      <w:r w:rsidRPr="00485985">
        <w:rPr>
          <w:rFonts w:ascii="Times New Roman" w:hAnsi="Times New Roman" w:cs="Times New Roman"/>
          <w:i/>
        </w:rPr>
        <w:t>Frontiers in neuroscience</w:t>
      </w:r>
      <w:r w:rsidRPr="00485985">
        <w:rPr>
          <w:rFonts w:ascii="Times New Roman" w:hAnsi="Times New Roman" w:cs="Times New Roman"/>
        </w:rPr>
        <w:t xml:space="preserve"> </w:t>
      </w:r>
      <w:r w:rsidRPr="00485985">
        <w:rPr>
          <w:rFonts w:ascii="Times New Roman" w:hAnsi="Times New Roman" w:cs="Times New Roman"/>
          <w:b/>
        </w:rPr>
        <w:t>6</w:t>
      </w:r>
      <w:r w:rsidRPr="00485985">
        <w:rPr>
          <w:rFonts w:ascii="Times New Roman" w:hAnsi="Times New Roman" w:cs="Times New Roman"/>
        </w:rPr>
        <w:t>, 149 (2012).</w:t>
      </w:r>
    </w:p>
    <w:p w14:paraId="61504FC6"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8</w:t>
      </w:r>
      <w:r w:rsidRPr="00485985">
        <w:rPr>
          <w:rFonts w:ascii="Times New Roman" w:hAnsi="Times New Roman" w:cs="Times New Roman"/>
        </w:rPr>
        <w:tab/>
        <w:t>Marquand, A. F.</w:t>
      </w:r>
      <w:r w:rsidRPr="00485985">
        <w:rPr>
          <w:rFonts w:ascii="Times New Roman" w:hAnsi="Times New Roman" w:cs="Times New Roman"/>
          <w:i/>
        </w:rPr>
        <w:t xml:space="preserve"> et al.</w:t>
      </w:r>
      <w:r w:rsidRPr="00485985">
        <w:rPr>
          <w:rFonts w:ascii="Times New Roman" w:hAnsi="Times New Roman" w:cs="Times New Roman"/>
        </w:rPr>
        <w:t xml:space="preserve"> Conceptualizing mental disorders as deviations from normative functioning. </w:t>
      </w:r>
      <w:r w:rsidRPr="00485985">
        <w:rPr>
          <w:rFonts w:ascii="Times New Roman" w:hAnsi="Times New Roman" w:cs="Times New Roman"/>
          <w:i/>
        </w:rPr>
        <w:t>Molecular psychiatry</w:t>
      </w:r>
      <w:r w:rsidRPr="00485985">
        <w:rPr>
          <w:rFonts w:ascii="Times New Roman" w:hAnsi="Times New Roman" w:cs="Times New Roman"/>
        </w:rPr>
        <w:t xml:space="preserve"> </w:t>
      </w:r>
      <w:r w:rsidRPr="00485985">
        <w:rPr>
          <w:rFonts w:ascii="Times New Roman" w:hAnsi="Times New Roman" w:cs="Times New Roman"/>
          <w:b/>
        </w:rPr>
        <w:t>24</w:t>
      </w:r>
      <w:r w:rsidRPr="00485985">
        <w:rPr>
          <w:rFonts w:ascii="Times New Roman" w:hAnsi="Times New Roman" w:cs="Times New Roman"/>
        </w:rPr>
        <w:t>, 1415-1424 (2019).</w:t>
      </w:r>
    </w:p>
    <w:p w14:paraId="7B2B75C8"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9</w:t>
      </w:r>
      <w:r w:rsidRPr="00485985">
        <w:rPr>
          <w:rFonts w:ascii="Times New Roman" w:hAnsi="Times New Roman" w:cs="Times New Roman"/>
        </w:rPr>
        <w:tab/>
        <w:t xml:space="preserve">Molenberghs, P., Sale, M. V. &amp; Mattingley, J. B. Is there a critical lesion site for unilateral spatial neglect? A meta-analysis using activation likelihood estimation. </w:t>
      </w:r>
      <w:r w:rsidRPr="00485985">
        <w:rPr>
          <w:rFonts w:ascii="Times New Roman" w:hAnsi="Times New Roman" w:cs="Times New Roman"/>
          <w:i/>
        </w:rPr>
        <w:t>Frontiers in Human Neuroscience</w:t>
      </w:r>
      <w:r w:rsidRPr="00485985">
        <w:rPr>
          <w:rFonts w:ascii="Times New Roman" w:hAnsi="Times New Roman" w:cs="Times New Roman"/>
        </w:rPr>
        <w:t xml:space="preserve"> </w:t>
      </w:r>
      <w:r w:rsidRPr="00485985">
        <w:rPr>
          <w:rFonts w:ascii="Times New Roman" w:hAnsi="Times New Roman" w:cs="Times New Roman"/>
          <w:b/>
        </w:rPr>
        <w:t>6</w:t>
      </w:r>
      <w:r w:rsidRPr="00485985">
        <w:rPr>
          <w:rFonts w:ascii="Times New Roman" w:hAnsi="Times New Roman" w:cs="Times New Roman"/>
        </w:rPr>
        <w:t>, 78 (2012).</w:t>
      </w:r>
    </w:p>
    <w:p w14:paraId="75B2E399"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10</w:t>
      </w:r>
      <w:r w:rsidRPr="00485985">
        <w:rPr>
          <w:rFonts w:ascii="Times New Roman" w:hAnsi="Times New Roman" w:cs="Times New Roman"/>
        </w:rPr>
        <w:tab/>
        <w:t xml:space="preserve">Fornito, A., Zalesky, A. &amp; Breakspear, M. The connectomics of brain disorders. </w:t>
      </w:r>
      <w:r w:rsidRPr="00485985">
        <w:rPr>
          <w:rFonts w:ascii="Times New Roman" w:hAnsi="Times New Roman" w:cs="Times New Roman"/>
          <w:i/>
        </w:rPr>
        <w:t>Nat Rev Neurosci</w:t>
      </w:r>
      <w:r w:rsidRPr="00485985">
        <w:rPr>
          <w:rFonts w:ascii="Times New Roman" w:hAnsi="Times New Roman" w:cs="Times New Roman"/>
        </w:rPr>
        <w:t xml:space="preserve"> </w:t>
      </w:r>
      <w:r w:rsidRPr="00485985">
        <w:rPr>
          <w:rFonts w:ascii="Times New Roman" w:hAnsi="Times New Roman" w:cs="Times New Roman"/>
          <w:b/>
        </w:rPr>
        <w:t>16</w:t>
      </w:r>
      <w:r w:rsidRPr="00485985">
        <w:rPr>
          <w:rFonts w:ascii="Times New Roman" w:hAnsi="Times New Roman" w:cs="Times New Roman"/>
        </w:rPr>
        <w:t>, 159-172, doi:10.1038/nrn3901 (2015).</w:t>
      </w:r>
    </w:p>
    <w:p w14:paraId="211E6B0D"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11</w:t>
      </w:r>
      <w:r w:rsidRPr="00485985">
        <w:rPr>
          <w:rFonts w:ascii="Times New Roman" w:hAnsi="Times New Roman" w:cs="Times New Roman"/>
        </w:rPr>
        <w:tab/>
        <w:t xml:space="preserve">Downar, J. &amp; Daskalakis, Z. J. New targets for rTMS in depression: a review of convergent evidence. </w:t>
      </w:r>
      <w:r w:rsidRPr="00485985">
        <w:rPr>
          <w:rFonts w:ascii="Times New Roman" w:hAnsi="Times New Roman" w:cs="Times New Roman"/>
          <w:i/>
        </w:rPr>
        <w:t>Brain Stimul</w:t>
      </w:r>
      <w:r w:rsidRPr="00485985">
        <w:rPr>
          <w:rFonts w:ascii="Times New Roman" w:hAnsi="Times New Roman" w:cs="Times New Roman"/>
        </w:rPr>
        <w:t xml:space="preserve"> </w:t>
      </w:r>
      <w:r w:rsidRPr="00485985">
        <w:rPr>
          <w:rFonts w:ascii="Times New Roman" w:hAnsi="Times New Roman" w:cs="Times New Roman"/>
          <w:b/>
        </w:rPr>
        <w:t>6</w:t>
      </w:r>
      <w:r w:rsidRPr="00485985">
        <w:rPr>
          <w:rFonts w:ascii="Times New Roman" w:hAnsi="Times New Roman" w:cs="Times New Roman"/>
        </w:rPr>
        <w:t>, 231-240, doi:10.1016/j.brs.2012.08.006 (2013).</w:t>
      </w:r>
    </w:p>
    <w:p w14:paraId="19DF2AAB"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12</w:t>
      </w:r>
      <w:r w:rsidRPr="00485985">
        <w:rPr>
          <w:rFonts w:ascii="Times New Roman" w:hAnsi="Times New Roman" w:cs="Times New Roman"/>
        </w:rPr>
        <w:tab/>
        <w:t>Boes, A. D.</w:t>
      </w:r>
      <w:r w:rsidRPr="00485985">
        <w:rPr>
          <w:rFonts w:ascii="Times New Roman" w:hAnsi="Times New Roman" w:cs="Times New Roman"/>
          <w:i/>
        </w:rPr>
        <w:t xml:space="preserve"> et al.</w:t>
      </w:r>
      <w:r w:rsidRPr="00485985">
        <w:rPr>
          <w:rFonts w:ascii="Times New Roman" w:hAnsi="Times New Roman" w:cs="Times New Roman"/>
        </w:rPr>
        <w:t xml:space="preserve"> Network localization of neurological symptoms from focal brain lesions. </w:t>
      </w:r>
      <w:r w:rsidRPr="00485985">
        <w:rPr>
          <w:rFonts w:ascii="Times New Roman" w:hAnsi="Times New Roman" w:cs="Times New Roman"/>
          <w:i/>
        </w:rPr>
        <w:t>Brain</w:t>
      </w:r>
      <w:r w:rsidRPr="00485985">
        <w:rPr>
          <w:rFonts w:ascii="Times New Roman" w:hAnsi="Times New Roman" w:cs="Times New Roman"/>
        </w:rPr>
        <w:t xml:space="preserve"> </w:t>
      </w:r>
      <w:r w:rsidRPr="00485985">
        <w:rPr>
          <w:rFonts w:ascii="Times New Roman" w:hAnsi="Times New Roman" w:cs="Times New Roman"/>
          <w:b/>
        </w:rPr>
        <w:t>138</w:t>
      </w:r>
      <w:r w:rsidRPr="00485985">
        <w:rPr>
          <w:rFonts w:ascii="Times New Roman" w:hAnsi="Times New Roman" w:cs="Times New Roman"/>
        </w:rPr>
        <w:t>, 3061-3075 (2015).</w:t>
      </w:r>
    </w:p>
    <w:p w14:paraId="19278AB8"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13</w:t>
      </w:r>
      <w:r w:rsidRPr="00485985">
        <w:rPr>
          <w:rFonts w:ascii="Times New Roman" w:hAnsi="Times New Roman" w:cs="Times New Roman"/>
        </w:rPr>
        <w:tab/>
        <w:t>Siegel, J. S.</w:t>
      </w:r>
      <w:r w:rsidRPr="00485985">
        <w:rPr>
          <w:rFonts w:ascii="Times New Roman" w:hAnsi="Times New Roman" w:cs="Times New Roman"/>
          <w:i/>
        </w:rPr>
        <w:t xml:space="preserve"> et al.</w:t>
      </w:r>
      <w:r w:rsidRPr="00485985">
        <w:rPr>
          <w:rFonts w:ascii="Times New Roman" w:hAnsi="Times New Roman" w:cs="Times New Roman"/>
        </w:rPr>
        <w:t xml:space="preserve"> Disruptions of network connectivity predict impairment in multiple behavioral domains after stroke. </w:t>
      </w:r>
      <w:r w:rsidRPr="00485985">
        <w:rPr>
          <w:rFonts w:ascii="Times New Roman" w:hAnsi="Times New Roman" w:cs="Times New Roman"/>
          <w:i/>
        </w:rPr>
        <w:t>Proceedings of the National Academy of Sciences</w:t>
      </w:r>
      <w:r w:rsidRPr="00485985">
        <w:rPr>
          <w:rFonts w:ascii="Times New Roman" w:hAnsi="Times New Roman" w:cs="Times New Roman"/>
        </w:rPr>
        <w:t xml:space="preserve"> </w:t>
      </w:r>
      <w:r w:rsidRPr="00485985">
        <w:rPr>
          <w:rFonts w:ascii="Times New Roman" w:hAnsi="Times New Roman" w:cs="Times New Roman"/>
          <w:b/>
        </w:rPr>
        <w:t>113</w:t>
      </w:r>
      <w:r w:rsidRPr="00485985">
        <w:rPr>
          <w:rFonts w:ascii="Times New Roman" w:hAnsi="Times New Roman" w:cs="Times New Roman"/>
        </w:rPr>
        <w:t>, E4367-E4376 (2016).</w:t>
      </w:r>
    </w:p>
    <w:p w14:paraId="5C5C08D2"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14</w:t>
      </w:r>
      <w:r w:rsidRPr="00485985">
        <w:rPr>
          <w:rFonts w:ascii="Times New Roman" w:hAnsi="Times New Roman" w:cs="Times New Roman"/>
        </w:rPr>
        <w:tab/>
        <w:t>Padmanabhan, J. L.</w:t>
      </w:r>
      <w:r w:rsidRPr="00485985">
        <w:rPr>
          <w:rFonts w:ascii="Times New Roman" w:hAnsi="Times New Roman" w:cs="Times New Roman"/>
          <w:i/>
        </w:rPr>
        <w:t xml:space="preserve"> et al.</w:t>
      </w:r>
      <w:r w:rsidRPr="00485985">
        <w:rPr>
          <w:rFonts w:ascii="Times New Roman" w:hAnsi="Times New Roman" w:cs="Times New Roman"/>
        </w:rPr>
        <w:t xml:space="preserve"> A Human Depression Circuit Derived From Focal Brain Lesions. </w:t>
      </w:r>
      <w:r w:rsidRPr="00485985">
        <w:rPr>
          <w:rFonts w:ascii="Times New Roman" w:hAnsi="Times New Roman" w:cs="Times New Roman"/>
          <w:i/>
        </w:rPr>
        <w:t>Biol Psychiatry</w:t>
      </w:r>
      <w:r w:rsidRPr="00485985">
        <w:rPr>
          <w:rFonts w:ascii="Times New Roman" w:hAnsi="Times New Roman" w:cs="Times New Roman"/>
        </w:rPr>
        <w:t>, doi:10.1016/j.biopsych.2019.07.023 (2019).</w:t>
      </w:r>
    </w:p>
    <w:p w14:paraId="1820C5A9"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15</w:t>
      </w:r>
      <w:r w:rsidRPr="00485985">
        <w:rPr>
          <w:rFonts w:ascii="Times New Roman" w:hAnsi="Times New Roman" w:cs="Times New Roman"/>
        </w:rPr>
        <w:tab/>
        <w:t xml:space="preserve">Horn, A. The impact of modern-day neuroimaging on the field of deep brain stimulation. </w:t>
      </w:r>
      <w:r w:rsidRPr="00485985">
        <w:rPr>
          <w:rFonts w:ascii="Times New Roman" w:hAnsi="Times New Roman" w:cs="Times New Roman"/>
          <w:i/>
        </w:rPr>
        <w:t>Curr Opin Neurol</w:t>
      </w:r>
      <w:r w:rsidRPr="00485985">
        <w:rPr>
          <w:rFonts w:ascii="Times New Roman" w:hAnsi="Times New Roman" w:cs="Times New Roman"/>
        </w:rPr>
        <w:t xml:space="preserve"> </w:t>
      </w:r>
      <w:r w:rsidRPr="00485985">
        <w:rPr>
          <w:rFonts w:ascii="Times New Roman" w:hAnsi="Times New Roman" w:cs="Times New Roman"/>
          <w:b/>
        </w:rPr>
        <w:t>32</w:t>
      </w:r>
      <w:r w:rsidRPr="00485985">
        <w:rPr>
          <w:rFonts w:ascii="Times New Roman" w:hAnsi="Times New Roman" w:cs="Times New Roman"/>
        </w:rPr>
        <w:t>, 511-520, doi:10.1097/WCO.0000000000000679 (2019).</w:t>
      </w:r>
    </w:p>
    <w:p w14:paraId="4A229A2F"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16</w:t>
      </w:r>
      <w:r w:rsidRPr="00485985">
        <w:rPr>
          <w:rFonts w:ascii="Times New Roman" w:hAnsi="Times New Roman" w:cs="Times New Roman"/>
        </w:rPr>
        <w:tab/>
        <w:t>Siddiqi, S. H.</w:t>
      </w:r>
      <w:r w:rsidRPr="00485985">
        <w:rPr>
          <w:rFonts w:ascii="Times New Roman" w:hAnsi="Times New Roman" w:cs="Times New Roman"/>
          <w:i/>
        </w:rPr>
        <w:t xml:space="preserve"> et al.</w:t>
      </w:r>
      <w:r w:rsidRPr="00485985">
        <w:rPr>
          <w:rFonts w:ascii="Times New Roman" w:hAnsi="Times New Roman" w:cs="Times New Roman"/>
        </w:rPr>
        <w:t xml:space="preserve"> Brain stimulation and brain lesions converge on common causal circuits in neuropsychiatric disease. </w:t>
      </w:r>
      <w:r w:rsidRPr="00485985">
        <w:rPr>
          <w:rFonts w:ascii="Times New Roman" w:hAnsi="Times New Roman" w:cs="Times New Roman"/>
          <w:i/>
        </w:rPr>
        <w:t>Nature Human Behaviour</w:t>
      </w:r>
      <w:r w:rsidRPr="00485985">
        <w:rPr>
          <w:rFonts w:ascii="Times New Roman" w:hAnsi="Times New Roman" w:cs="Times New Roman"/>
        </w:rPr>
        <w:t>, 1-10 (2021).</w:t>
      </w:r>
    </w:p>
    <w:p w14:paraId="0A445606"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17</w:t>
      </w:r>
      <w:r w:rsidRPr="00485985">
        <w:rPr>
          <w:rFonts w:ascii="Times New Roman" w:hAnsi="Times New Roman" w:cs="Times New Roman"/>
        </w:rPr>
        <w:tab/>
        <w:t>Baldermann, J. C.</w:t>
      </w:r>
      <w:r w:rsidRPr="00485985">
        <w:rPr>
          <w:rFonts w:ascii="Times New Roman" w:hAnsi="Times New Roman" w:cs="Times New Roman"/>
          <w:i/>
        </w:rPr>
        <w:t xml:space="preserve"> et al.</w:t>
      </w:r>
      <w:r w:rsidRPr="00485985">
        <w:rPr>
          <w:rFonts w:ascii="Times New Roman" w:hAnsi="Times New Roman" w:cs="Times New Roman"/>
        </w:rPr>
        <w:t xml:space="preserve"> Connectivity Profile Predictive of Effective Deep Brain Stimulation in Obsessive-Compulsive Disorder. </w:t>
      </w:r>
      <w:r w:rsidRPr="00485985">
        <w:rPr>
          <w:rFonts w:ascii="Times New Roman" w:hAnsi="Times New Roman" w:cs="Times New Roman"/>
          <w:i/>
        </w:rPr>
        <w:t>Biol Psychiatry</w:t>
      </w:r>
      <w:r w:rsidRPr="00485985">
        <w:rPr>
          <w:rFonts w:ascii="Times New Roman" w:hAnsi="Times New Roman" w:cs="Times New Roman"/>
        </w:rPr>
        <w:t xml:space="preserve"> </w:t>
      </w:r>
      <w:r w:rsidRPr="00485985">
        <w:rPr>
          <w:rFonts w:ascii="Times New Roman" w:hAnsi="Times New Roman" w:cs="Times New Roman"/>
          <w:b/>
        </w:rPr>
        <w:t>85</w:t>
      </w:r>
      <w:r w:rsidRPr="00485985">
        <w:rPr>
          <w:rFonts w:ascii="Times New Roman" w:hAnsi="Times New Roman" w:cs="Times New Roman"/>
        </w:rPr>
        <w:t>, 735-743, doi:10.1016/j.biopsych.2018.12.019 (2019).</w:t>
      </w:r>
    </w:p>
    <w:p w14:paraId="306219EE"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18</w:t>
      </w:r>
      <w:r w:rsidRPr="00485985">
        <w:rPr>
          <w:rFonts w:ascii="Times New Roman" w:hAnsi="Times New Roman" w:cs="Times New Roman"/>
        </w:rPr>
        <w:tab/>
        <w:t>Eickhoff, S. B.</w:t>
      </w:r>
      <w:r w:rsidRPr="00485985">
        <w:rPr>
          <w:rFonts w:ascii="Times New Roman" w:hAnsi="Times New Roman" w:cs="Times New Roman"/>
          <w:i/>
        </w:rPr>
        <w:t xml:space="preserve"> et al.</w:t>
      </w:r>
      <w:r w:rsidRPr="00485985">
        <w:rPr>
          <w:rFonts w:ascii="Times New Roman" w:hAnsi="Times New Roman" w:cs="Times New Roman"/>
        </w:rPr>
        <w:t xml:space="preserve"> Behavior, sensitivity, and power of activation likelihood estimation characterized by massive empirical simulation.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137</w:t>
      </w:r>
      <w:r w:rsidRPr="00485985">
        <w:rPr>
          <w:rFonts w:ascii="Times New Roman" w:hAnsi="Times New Roman" w:cs="Times New Roman"/>
        </w:rPr>
        <w:t>, 70-85 (2016).</w:t>
      </w:r>
    </w:p>
    <w:p w14:paraId="231AE07E"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19</w:t>
      </w:r>
      <w:r w:rsidRPr="00485985">
        <w:rPr>
          <w:rFonts w:ascii="Times New Roman" w:hAnsi="Times New Roman" w:cs="Times New Roman"/>
        </w:rPr>
        <w:tab/>
        <w:t xml:space="preserve">Cash, R. F., Cocchi, L., Lv, J., Fitzgerald, P. B. &amp; Zalesky, A. Functional magnetic resonance imaging–guided personalization of transcranial magnetic stimulation treatment for depression. </w:t>
      </w:r>
      <w:r w:rsidRPr="00485985">
        <w:rPr>
          <w:rFonts w:ascii="Times New Roman" w:hAnsi="Times New Roman" w:cs="Times New Roman"/>
          <w:i/>
        </w:rPr>
        <w:t>JAMA psychiatry</w:t>
      </w:r>
      <w:r w:rsidRPr="00485985">
        <w:rPr>
          <w:rFonts w:ascii="Times New Roman" w:hAnsi="Times New Roman" w:cs="Times New Roman"/>
        </w:rPr>
        <w:t xml:space="preserve"> </w:t>
      </w:r>
      <w:r w:rsidRPr="00485985">
        <w:rPr>
          <w:rFonts w:ascii="Times New Roman" w:hAnsi="Times New Roman" w:cs="Times New Roman"/>
          <w:b/>
        </w:rPr>
        <w:t>78</w:t>
      </w:r>
      <w:r w:rsidRPr="00485985">
        <w:rPr>
          <w:rFonts w:ascii="Times New Roman" w:hAnsi="Times New Roman" w:cs="Times New Roman"/>
        </w:rPr>
        <w:t>, 337-339 (2021).</w:t>
      </w:r>
    </w:p>
    <w:p w14:paraId="74D0F0F4"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20</w:t>
      </w:r>
      <w:r w:rsidRPr="00485985">
        <w:rPr>
          <w:rFonts w:ascii="Times New Roman" w:hAnsi="Times New Roman" w:cs="Times New Roman"/>
        </w:rPr>
        <w:tab/>
        <w:t xml:space="preserve">Fox, M. D., Buckner, R. L., White, M. P., Greicius, M. D. &amp; Pascual-Leone, A. Efficacy of transcranial magnetic stimulation targets for depression is related to intrinsic functional connectivity with the subgenual cingulate. </w:t>
      </w:r>
      <w:r w:rsidRPr="00485985">
        <w:rPr>
          <w:rFonts w:ascii="Times New Roman" w:hAnsi="Times New Roman" w:cs="Times New Roman"/>
          <w:i/>
        </w:rPr>
        <w:t>Biol Psychiatry</w:t>
      </w:r>
      <w:r w:rsidRPr="00485985">
        <w:rPr>
          <w:rFonts w:ascii="Times New Roman" w:hAnsi="Times New Roman" w:cs="Times New Roman"/>
        </w:rPr>
        <w:t xml:space="preserve"> </w:t>
      </w:r>
      <w:r w:rsidRPr="00485985">
        <w:rPr>
          <w:rFonts w:ascii="Times New Roman" w:hAnsi="Times New Roman" w:cs="Times New Roman"/>
          <w:b/>
        </w:rPr>
        <w:t>72</w:t>
      </w:r>
      <w:r w:rsidRPr="00485985">
        <w:rPr>
          <w:rFonts w:ascii="Times New Roman" w:hAnsi="Times New Roman" w:cs="Times New Roman"/>
        </w:rPr>
        <w:t>, 595-603, doi:10.1016/j.biopsych.2012.04.028 (2012).</w:t>
      </w:r>
    </w:p>
    <w:p w14:paraId="5B465178"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21</w:t>
      </w:r>
      <w:r w:rsidRPr="00485985">
        <w:rPr>
          <w:rFonts w:ascii="Times New Roman" w:hAnsi="Times New Roman" w:cs="Times New Roman"/>
        </w:rPr>
        <w:tab/>
        <w:t>Weigand, A.</w:t>
      </w:r>
      <w:r w:rsidRPr="00485985">
        <w:rPr>
          <w:rFonts w:ascii="Times New Roman" w:hAnsi="Times New Roman" w:cs="Times New Roman"/>
          <w:i/>
        </w:rPr>
        <w:t xml:space="preserve"> et al.</w:t>
      </w:r>
      <w:r w:rsidRPr="00485985">
        <w:rPr>
          <w:rFonts w:ascii="Times New Roman" w:hAnsi="Times New Roman" w:cs="Times New Roman"/>
        </w:rPr>
        <w:t xml:space="preserve"> Prospective Validation That Subgenual Connectivity Predicts Antidepressant Efficacy of Transcranial Magnetic Stimulation Sites. </w:t>
      </w:r>
      <w:r w:rsidRPr="00485985">
        <w:rPr>
          <w:rFonts w:ascii="Times New Roman" w:hAnsi="Times New Roman" w:cs="Times New Roman"/>
          <w:i/>
        </w:rPr>
        <w:t>Biol Psychiatry</w:t>
      </w:r>
      <w:r w:rsidRPr="00485985">
        <w:rPr>
          <w:rFonts w:ascii="Times New Roman" w:hAnsi="Times New Roman" w:cs="Times New Roman"/>
        </w:rPr>
        <w:t xml:space="preserve"> </w:t>
      </w:r>
      <w:r w:rsidRPr="00485985">
        <w:rPr>
          <w:rFonts w:ascii="Times New Roman" w:hAnsi="Times New Roman" w:cs="Times New Roman"/>
          <w:b/>
        </w:rPr>
        <w:t>84</w:t>
      </w:r>
      <w:r w:rsidRPr="00485985">
        <w:rPr>
          <w:rFonts w:ascii="Times New Roman" w:hAnsi="Times New Roman" w:cs="Times New Roman"/>
        </w:rPr>
        <w:t>, 28-37, doi:10.1016/j.biopsych.2017.10.028 (2018).</w:t>
      </w:r>
    </w:p>
    <w:p w14:paraId="09091B10"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22</w:t>
      </w:r>
      <w:r w:rsidRPr="00485985">
        <w:rPr>
          <w:rFonts w:ascii="Times New Roman" w:hAnsi="Times New Roman" w:cs="Times New Roman"/>
        </w:rPr>
        <w:tab/>
        <w:t>Padmanabhan, J. L.</w:t>
      </w:r>
      <w:r w:rsidRPr="00485985">
        <w:rPr>
          <w:rFonts w:ascii="Times New Roman" w:hAnsi="Times New Roman" w:cs="Times New Roman"/>
          <w:i/>
        </w:rPr>
        <w:t xml:space="preserve"> et al.</w:t>
      </w:r>
      <w:r w:rsidRPr="00485985">
        <w:rPr>
          <w:rFonts w:ascii="Times New Roman" w:hAnsi="Times New Roman" w:cs="Times New Roman"/>
        </w:rPr>
        <w:t xml:space="preserve"> A Human Depression Circuit Derived From Focal Brain Lesions. </w:t>
      </w:r>
      <w:r w:rsidRPr="00485985">
        <w:rPr>
          <w:rFonts w:ascii="Times New Roman" w:hAnsi="Times New Roman" w:cs="Times New Roman"/>
          <w:i/>
        </w:rPr>
        <w:t>Biol Psychiatry</w:t>
      </w:r>
      <w:r w:rsidRPr="00485985">
        <w:rPr>
          <w:rFonts w:ascii="Times New Roman" w:hAnsi="Times New Roman" w:cs="Times New Roman"/>
        </w:rPr>
        <w:t xml:space="preserve"> </w:t>
      </w:r>
      <w:r w:rsidRPr="00485985">
        <w:rPr>
          <w:rFonts w:ascii="Times New Roman" w:hAnsi="Times New Roman" w:cs="Times New Roman"/>
          <w:b/>
        </w:rPr>
        <w:t>86</w:t>
      </w:r>
      <w:r w:rsidRPr="00485985">
        <w:rPr>
          <w:rFonts w:ascii="Times New Roman" w:hAnsi="Times New Roman" w:cs="Times New Roman"/>
        </w:rPr>
        <w:t>, 749-758, doi:10.1016/j.biopsych.2019.07.023 (2019).</w:t>
      </w:r>
    </w:p>
    <w:p w14:paraId="22A458F7"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lastRenderedPageBreak/>
        <w:t>23</w:t>
      </w:r>
      <w:r w:rsidRPr="00485985">
        <w:rPr>
          <w:rFonts w:ascii="Times New Roman" w:hAnsi="Times New Roman" w:cs="Times New Roman"/>
        </w:rPr>
        <w:tab/>
        <w:t>Cash, R. F.</w:t>
      </w:r>
      <w:r w:rsidRPr="00485985">
        <w:rPr>
          <w:rFonts w:ascii="Times New Roman" w:hAnsi="Times New Roman" w:cs="Times New Roman"/>
          <w:i/>
        </w:rPr>
        <w:t xml:space="preserve"> et al.</w:t>
      </w:r>
      <w:r w:rsidRPr="00485985">
        <w:rPr>
          <w:rFonts w:ascii="Times New Roman" w:hAnsi="Times New Roman" w:cs="Times New Roman"/>
        </w:rPr>
        <w:t xml:space="preserve"> Personalized connectivity‐guided DLPFC‐TMS for depression: Advancing computational feasibility, precision and reproducibility. </w:t>
      </w:r>
      <w:r w:rsidRPr="00485985">
        <w:rPr>
          <w:rFonts w:ascii="Times New Roman" w:hAnsi="Times New Roman" w:cs="Times New Roman"/>
          <w:i/>
        </w:rPr>
        <w:t>Human brain mapping</w:t>
      </w:r>
      <w:r w:rsidRPr="00485985">
        <w:rPr>
          <w:rFonts w:ascii="Times New Roman" w:hAnsi="Times New Roman" w:cs="Times New Roman"/>
        </w:rPr>
        <w:t xml:space="preserve"> </w:t>
      </w:r>
      <w:r w:rsidRPr="00485985">
        <w:rPr>
          <w:rFonts w:ascii="Times New Roman" w:hAnsi="Times New Roman" w:cs="Times New Roman"/>
          <w:b/>
        </w:rPr>
        <w:t>42</w:t>
      </w:r>
      <w:r w:rsidRPr="00485985">
        <w:rPr>
          <w:rFonts w:ascii="Times New Roman" w:hAnsi="Times New Roman" w:cs="Times New Roman"/>
        </w:rPr>
        <w:t>, 4155-4172 (2021).</w:t>
      </w:r>
    </w:p>
    <w:p w14:paraId="41800A21"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24</w:t>
      </w:r>
      <w:r w:rsidRPr="00485985">
        <w:rPr>
          <w:rFonts w:ascii="Times New Roman" w:hAnsi="Times New Roman" w:cs="Times New Roman"/>
        </w:rPr>
        <w:tab/>
        <w:t>Cash, R. F.</w:t>
      </w:r>
      <w:r w:rsidRPr="00485985">
        <w:rPr>
          <w:rFonts w:ascii="Times New Roman" w:hAnsi="Times New Roman" w:cs="Times New Roman"/>
          <w:i/>
        </w:rPr>
        <w:t xml:space="preserve"> et al.</w:t>
      </w:r>
      <w:r w:rsidRPr="00485985">
        <w:rPr>
          <w:rFonts w:ascii="Times New Roman" w:hAnsi="Times New Roman" w:cs="Times New Roman"/>
        </w:rPr>
        <w:t xml:space="preserve"> Personalized brain stimulation of memory networks. </w:t>
      </w:r>
      <w:r w:rsidRPr="00485985">
        <w:rPr>
          <w:rFonts w:ascii="Times New Roman" w:hAnsi="Times New Roman" w:cs="Times New Roman"/>
          <w:i/>
        </w:rPr>
        <w:t>Brain Stimulation</w:t>
      </w:r>
      <w:r w:rsidRPr="00485985">
        <w:rPr>
          <w:rFonts w:ascii="Times New Roman" w:hAnsi="Times New Roman" w:cs="Times New Roman"/>
        </w:rPr>
        <w:t xml:space="preserve"> </w:t>
      </w:r>
      <w:r w:rsidRPr="00485985">
        <w:rPr>
          <w:rFonts w:ascii="Times New Roman" w:hAnsi="Times New Roman" w:cs="Times New Roman"/>
          <w:b/>
        </w:rPr>
        <w:t>15</w:t>
      </w:r>
      <w:r w:rsidRPr="00485985">
        <w:rPr>
          <w:rFonts w:ascii="Times New Roman" w:hAnsi="Times New Roman" w:cs="Times New Roman"/>
        </w:rPr>
        <w:t>, 1300-1304 (2022).</w:t>
      </w:r>
    </w:p>
    <w:p w14:paraId="6B822979"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25</w:t>
      </w:r>
      <w:r w:rsidRPr="00485985">
        <w:rPr>
          <w:rFonts w:ascii="Times New Roman" w:hAnsi="Times New Roman" w:cs="Times New Roman"/>
        </w:rPr>
        <w:tab/>
        <w:t xml:space="preserve">Fox, M. D., Liu, H. &amp; Pascual-Leone, A. Identification of reproducible individualized targets for treatment of depression with TMS based on intrinsic connectivity.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66</w:t>
      </w:r>
      <w:r w:rsidRPr="00485985">
        <w:rPr>
          <w:rFonts w:ascii="Times New Roman" w:hAnsi="Times New Roman" w:cs="Times New Roman"/>
        </w:rPr>
        <w:t>, 151-160, doi:10.1016/j.neuroimage.2012.10.082 (2013).</w:t>
      </w:r>
    </w:p>
    <w:p w14:paraId="29C0A5DB"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26</w:t>
      </w:r>
      <w:r w:rsidRPr="00485985">
        <w:rPr>
          <w:rFonts w:ascii="Times New Roman" w:hAnsi="Times New Roman" w:cs="Times New Roman"/>
        </w:rPr>
        <w:tab/>
        <w:t>Hamani, C.</w:t>
      </w:r>
      <w:r w:rsidRPr="00485985">
        <w:rPr>
          <w:rFonts w:ascii="Times New Roman" w:hAnsi="Times New Roman" w:cs="Times New Roman"/>
          <w:i/>
        </w:rPr>
        <w:t xml:space="preserve"> et al.</w:t>
      </w:r>
      <w:r w:rsidRPr="00485985">
        <w:rPr>
          <w:rFonts w:ascii="Times New Roman" w:hAnsi="Times New Roman" w:cs="Times New Roman"/>
        </w:rPr>
        <w:t xml:space="preserve"> The subcallosal cingulate gyrus in the context of major depression. </w:t>
      </w:r>
      <w:r w:rsidRPr="00485985">
        <w:rPr>
          <w:rFonts w:ascii="Times New Roman" w:hAnsi="Times New Roman" w:cs="Times New Roman"/>
          <w:i/>
        </w:rPr>
        <w:t>Biol Psychiatry</w:t>
      </w:r>
      <w:r w:rsidRPr="00485985">
        <w:rPr>
          <w:rFonts w:ascii="Times New Roman" w:hAnsi="Times New Roman" w:cs="Times New Roman"/>
        </w:rPr>
        <w:t xml:space="preserve"> </w:t>
      </w:r>
      <w:r w:rsidRPr="00485985">
        <w:rPr>
          <w:rFonts w:ascii="Times New Roman" w:hAnsi="Times New Roman" w:cs="Times New Roman"/>
          <w:b/>
        </w:rPr>
        <w:t>69</w:t>
      </w:r>
      <w:r w:rsidRPr="00485985">
        <w:rPr>
          <w:rFonts w:ascii="Times New Roman" w:hAnsi="Times New Roman" w:cs="Times New Roman"/>
        </w:rPr>
        <w:t>, 301-308, doi:10.1016/j.biopsych.2010.09.034 (2011).</w:t>
      </w:r>
    </w:p>
    <w:p w14:paraId="2A60D0F2"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27</w:t>
      </w:r>
      <w:r w:rsidRPr="00485985">
        <w:rPr>
          <w:rFonts w:ascii="Times New Roman" w:hAnsi="Times New Roman" w:cs="Times New Roman"/>
        </w:rPr>
        <w:tab/>
        <w:t xml:space="preserve">Groenewold, N. A., Opmeer, E. M., de Jonge, P., Aleman, A. &amp; Costafreda, S. G. Emotional valence modulates brain functional abnormalities in depression: evidence from a meta-analysis of fMRI studies. </w:t>
      </w:r>
      <w:r w:rsidRPr="00485985">
        <w:rPr>
          <w:rFonts w:ascii="Times New Roman" w:hAnsi="Times New Roman" w:cs="Times New Roman"/>
          <w:i/>
        </w:rPr>
        <w:t>Neuroscience &amp; Biobehavioral Reviews</w:t>
      </w:r>
      <w:r w:rsidRPr="00485985">
        <w:rPr>
          <w:rFonts w:ascii="Times New Roman" w:hAnsi="Times New Roman" w:cs="Times New Roman"/>
        </w:rPr>
        <w:t xml:space="preserve"> </w:t>
      </w:r>
      <w:r w:rsidRPr="00485985">
        <w:rPr>
          <w:rFonts w:ascii="Times New Roman" w:hAnsi="Times New Roman" w:cs="Times New Roman"/>
          <w:b/>
        </w:rPr>
        <w:t>37</w:t>
      </w:r>
      <w:r w:rsidRPr="00485985">
        <w:rPr>
          <w:rFonts w:ascii="Times New Roman" w:hAnsi="Times New Roman" w:cs="Times New Roman"/>
        </w:rPr>
        <w:t>, 152-163 (2013).</w:t>
      </w:r>
    </w:p>
    <w:p w14:paraId="2F524B5D"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28</w:t>
      </w:r>
      <w:r w:rsidRPr="00485985">
        <w:rPr>
          <w:rFonts w:ascii="Times New Roman" w:hAnsi="Times New Roman" w:cs="Times New Roman"/>
        </w:rPr>
        <w:tab/>
        <w:t>Heilbronner, S. R., Safadi, Z. &amp; Haber, S. N. Neurocircuits commonly involved in psychiatric disorders and their stimulation and lesion therapies.  (2016).</w:t>
      </w:r>
    </w:p>
    <w:p w14:paraId="0F877E36"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29</w:t>
      </w:r>
      <w:r w:rsidRPr="00485985">
        <w:rPr>
          <w:rFonts w:ascii="Times New Roman" w:hAnsi="Times New Roman" w:cs="Times New Roman"/>
        </w:rPr>
        <w:tab/>
        <w:t xml:space="preserve">Etkin, A., Egner, T. &amp; Kalisch, R. Emotional processing in anterior cingulate and medial prefrontal cortex. </w:t>
      </w:r>
      <w:r w:rsidRPr="00485985">
        <w:rPr>
          <w:rFonts w:ascii="Times New Roman" w:hAnsi="Times New Roman" w:cs="Times New Roman"/>
          <w:i/>
        </w:rPr>
        <w:t>Trends in cognitive sciences</w:t>
      </w:r>
      <w:r w:rsidRPr="00485985">
        <w:rPr>
          <w:rFonts w:ascii="Times New Roman" w:hAnsi="Times New Roman" w:cs="Times New Roman"/>
        </w:rPr>
        <w:t xml:space="preserve"> </w:t>
      </w:r>
      <w:r w:rsidRPr="00485985">
        <w:rPr>
          <w:rFonts w:ascii="Times New Roman" w:hAnsi="Times New Roman" w:cs="Times New Roman"/>
          <w:b/>
        </w:rPr>
        <w:t>15</w:t>
      </w:r>
      <w:r w:rsidRPr="00485985">
        <w:rPr>
          <w:rFonts w:ascii="Times New Roman" w:hAnsi="Times New Roman" w:cs="Times New Roman"/>
        </w:rPr>
        <w:t>, 85-93 (2011).</w:t>
      </w:r>
    </w:p>
    <w:p w14:paraId="45D4389C"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30</w:t>
      </w:r>
      <w:r w:rsidRPr="00485985">
        <w:rPr>
          <w:rFonts w:ascii="Times New Roman" w:hAnsi="Times New Roman" w:cs="Times New Roman"/>
        </w:rPr>
        <w:tab/>
        <w:t>Wang, C.</w:t>
      </w:r>
      <w:r w:rsidRPr="00485985">
        <w:rPr>
          <w:rFonts w:ascii="Times New Roman" w:hAnsi="Times New Roman" w:cs="Times New Roman"/>
          <w:i/>
        </w:rPr>
        <w:t xml:space="preserve"> et al.</w:t>
      </w:r>
      <w:r w:rsidRPr="00485985">
        <w:rPr>
          <w:rFonts w:ascii="Times New Roman" w:hAnsi="Times New Roman" w:cs="Times New Roman"/>
        </w:rPr>
        <w:t xml:space="preserve"> Disrupted functional connectivity patterns of the insula subregions in drug-free major depressive disorder. </w:t>
      </w:r>
      <w:r w:rsidRPr="00485985">
        <w:rPr>
          <w:rFonts w:ascii="Times New Roman" w:hAnsi="Times New Roman" w:cs="Times New Roman"/>
          <w:i/>
        </w:rPr>
        <w:t>Journal of Affective Disorders</w:t>
      </w:r>
      <w:r w:rsidRPr="00485985">
        <w:rPr>
          <w:rFonts w:ascii="Times New Roman" w:hAnsi="Times New Roman" w:cs="Times New Roman"/>
        </w:rPr>
        <w:t xml:space="preserve"> </w:t>
      </w:r>
      <w:r w:rsidRPr="00485985">
        <w:rPr>
          <w:rFonts w:ascii="Times New Roman" w:hAnsi="Times New Roman" w:cs="Times New Roman"/>
          <w:b/>
        </w:rPr>
        <w:t>234</w:t>
      </w:r>
      <w:r w:rsidRPr="00485985">
        <w:rPr>
          <w:rFonts w:ascii="Times New Roman" w:hAnsi="Times New Roman" w:cs="Times New Roman"/>
        </w:rPr>
        <w:t>, 297-304, doi:10.1016/j.jad.2017.12.033 (2018).</w:t>
      </w:r>
    </w:p>
    <w:p w14:paraId="7784A542"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31</w:t>
      </w:r>
      <w:r w:rsidRPr="00485985">
        <w:rPr>
          <w:rFonts w:ascii="Times New Roman" w:hAnsi="Times New Roman" w:cs="Times New Roman"/>
        </w:rPr>
        <w:tab/>
        <w:t xml:space="preserve">Sheline, Y. I., Price, J. L., Yan, Z. &amp; Mintun, M. A. Resting-state functional MRI in depression unmasks increased connectivity between networks via the dorsal nexus. </w:t>
      </w:r>
      <w:r w:rsidRPr="00485985">
        <w:rPr>
          <w:rFonts w:ascii="Times New Roman" w:hAnsi="Times New Roman" w:cs="Times New Roman"/>
          <w:i/>
        </w:rPr>
        <w:t>Proc Natl Acad Sci U S A</w:t>
      </w:r>
      <w:r w:rsidRPr="00485985">
        <w:rPr>
          <w:rFonts w:ascii="Times New Roman" w:hAnsi="Times New Roman" w:cs="Times New Roman"/>
        </w:rPr>
        <w:t xml:space="preserve"> </w:t>
      </w:r>
      <w:r w:rsidRPr="00485985">
        <w:rPr>
          <w:rFonts w:ascii="Times New Roman" w:hAnsi="Times New Roman" w:cs="Times New Roman"/>
          <w:b/>
        </w:rPr>
        <w:t>107</w:t>
      </w:r>
      <w:r w:rsidRPr="00485985">
        <w:rPr>
          <w:rFonts w:ascii="Times New Roman" w:hAnsi="Times New Roman" w:cs="Times New Roman"/>
        </w:rPr>
        <w:t>, 11020-11025, doi:10.1073/pnas.1000446107 (2010).</w:t>
      </w:r>
    </w:p>
    <w:p w14:paraId="1508A039"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32</w:t>
      </w:r>
      <w:r w:rsidRPr="00485985">
        <w:rPr>
          <w:rFonts w:ascii="Times New Roman" w:hAnsi="Times New Roman" w:cs="Times New Roman"/>
        </w:rPr>
        <w:tab/>
        <w:t xml:space="preserve">Downar, J. Orbitofrontal cortex: a ‘non-rewarding’new treatment target in depression? </w:t>
      </w:r>
      <w:r w:rsidRPr="00485985">
        <w:rPr>
          <w:rFonts w:ascii="Times New Roman" w:hAnsi="Times New Roman" w:cs="Times New Roman"/>
          <w:i/>
        </w:rPr>
        <w:t>Current Biology</w:t>
      </w:r>
      <w:r w:rsidRPr="00485985">
        <w:rPr>
          <w:rFonts w:ascii="Times New Roman" w:hAnsi="Times New Roman" w:cs="Times New Roman"/>
        </w:rPr>
        <w:t xml:space="preserve"> </w:t>
      </w:r>
      <w:r w:rsidRPr="00485985">
        <w:rPr>
          <w:rFonts w:ascii="Times New Roman" w:hAnsi="Times New Roman" w:cs="Times New Roman"/>
          <w:b/>
        </w:rPr>
        <w:t>29</w:t>
      </w:r>
      <w:r w:rsidRPr="00485985">
        <w:rPr>
          <w:rFonts w:ascii="Times New Roman" w:hAnsi="Times New Roman" w:cs="Times New Roman"/>
        </w:rPr>
        <w:t>, R59-R62 (2019).</w:t>
      </w:r>
    </w:p>
    <w:p w14:paraId="59698430"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33</w:t>
      </w:r>
      <w:r w:rsidRPr="00485985">
        <w:rPr>
          <w:rFonts w:ascii="Times New Roman" w:hAnsi="Times New Roman" w:cs="Times New Roman"/>
        </w:rPr>
        <w:tab/>
        <w:t>Bakker, N.</w:t>
      </w:r>
      <w:r w:rsidRPr="00485985">
        <w:rPr>
          <w:rFonts w:ascii="Times New Roman" w:hAnsi="Times New Roman" w:cs="Times New Roman"/>
          <w:i/>
        </w:rPr>
        <w:t xml:space="preserve"> et al.</w:t>
      </w:r>
      <w:r w:rsidRPr="00485985">
        <w:rPr>
          <w:rFonts w:ascii="Times New Roman" w:hAnsi="Times New Roman" w:cs="Times New Roman"/>
        </w:rPr>
        <w:t xml:space="preserve"> rTMS of the dorsomedial prefrontal cortex for major depression: safety, tolerability, effectiveness, and outcome predictors for 10 Hz versus intermittent theta-burst stimulation. </w:t>
      </w:r>
      <w:r w:rsidRPr="00485985">
        <w:rPr>
          <w:rFonts w:ascii="Times New Roman" w:hAnsi="Times New Roman" w:cs="Times New Roman"/>
          <w:i/>
        </w:rPr>
        <w:t>Brain Stimul</w:t>
      </w:r>
      <w:r w:rsidRPr="00485985">
        <w:rPr>
          <w:rFonts w:ascii="Times New Roman" w:hAnsi="Times New Roman" w:cs="Times New Roman"/>
        </w:rPr>
        <w:t xml:space="preserve"> </w:t>
      </w:r>
      <w:r w:rsidRPr="00485985">
        <w:rPr>
          <w:rFonts w:ascii="Times New Roman" w:hAnsi="Times New Roman" w:cs="Times New Roman"/>
          <w:b/>
        </w:rPr>
        <w:t>8</w:t>
      </w:r>
      <w:r w:rsidRPr="00485985">
        <w:rPr>
          <w:rFonts w:ascii="Times New Roman" w:hAnsi="Times New Roman" w:cs="Times New Roman"/>
        </w:rPr>
        <w:t>, 208-215, doi:10.1016/j.brs.2014.11.002 (2015).</w:t>
      </w:r>
    </w:p>
    <w:p w14:paraId="035C20CD"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34</w:t>
      </w:r>
      <w:r w:rsidRPr="00485985">
        <w:rPr>
          <w:rFonts w:ascii="Times New Roman" w:hAnsi="Times New Roman" w:cs="Times New Roman"/>
        </w:rPr>
        <w:tab/>
        <w:t xml:space="preserve">Binder, D. K. &amp; Iskandar, B. J. Modern neurosurgery for psychiatric disorders. </w:t>
      </w:r>
      <w:r w:rsidRPr="00485985">
        <w:rPr>
          <w:rFonts w:ascii="Times New Roman" w:hAnsi="Times New Roman" w:cs="Times New Roman"/>
          <w:i/>
        </w:rPr>
        <w:t>Neurosurgery</w:t>
      </w:r>
      <w:r w:rsidRPr="00485985">
        <w:rPr>
          <w:rFonts w:ascii="Times New Roman" w:hAnsi="Times New Roman" w:cs="Times New Roman"/>
        </w:rPr>
        <w:t xml:space="preserve"> </w:t>
      </w:r>
      <w:r w:rsidRPr="00485985">
        <w:rPr>
          <w:rFonts w:ascii="Times New Roman" w:hAnsi="Times New Roman" w:cs="Times New Roman"/>
          <w:b/>
        </w:rPr>
        <w:t>47</w:t>
      </w:r>
      <w:r w:rsidRPr="00485985">
        <w:rPr>
          <w:rFonts w:ascii="Times New Roman" w:hAnsi="Times New Roman" w:cs="Times New Roman"/>
        </w:rPr>
        <w:t>, 9-23 (2000).</w:t>
      </w:r>
    </w:p>
    <w:p w14:paraId="39343D31"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35</w:t>
      </w:r>
      <w:r w:rsidRPr="00485985">
        <w:rPr>
          <w:rFonts w:ascii="Times New Roman" w:hAnsi="Times New Roman" w:cs="Times New Roman"/>
        </w:rPr>
        <w:tab/>
        <w:t xml:space="preserve">Stockmeier, C. A. &amp; Rajkowska, G. Cellular abnormalities in depression: evidence from postmortem brain tissue. </w:t>
      </w:r>
      <w:r w:rsidRPr="00485985">
        <w:rPr>
          <w:rFonts w:ascii="Times New Roman" w:hAnsi="Times New Roman" w:cs="Times New Roman"/>
          <w:i/>
        </w:rPr>
        <w:t>Dialogues in clinical neuroscience</w:t>
      </w:r>
      <w:r w:rsidRPr="00485985">
        <w:rPr>
          <w:rFonts w:ascii="Times New Roman" w:hAnsi="Times New Roman" w:cs="Times New Roman"/>
        </w:rPr>
        <w:t xml:space="preserve"> </w:t>
      </w:r>
      <w:r w:rsidRPr="00485985">
        <w:rPr>
          <w:rFonts w:ascii="Times New Roman" w:hAnsi="Times New Roman" w:cs="Times New Roman"/>
          <w:b/>
        </w:rPr>
        <w:t>6</w:t>
      </w:r>
      <w:r w:rsidRPr="00485985">
        <w:rPr>
          <w:rFonts w:ascii="Times New Roman" w:hAnsi="Times New Roman" w:cs="Times New Roman"/>
        </w:rPr>
        <w:t>, 185 (2004).</w:t>
      </w:r>
    </w:p>
    <w:p w14:paraId="48500F2A"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36</w:t>
      </w:r>
      <w:r w:rsidRPr="00485985">
        <w:rPr>
          <w:rFonts w:ascii="Times New Roman" w:hAnsi="Times New Roman" w:cs="Times New Roman"/>
        </w:rPr>
        <w:tab/>
        <w:t>Cash, R. F. H.</w:t>
      </w:r>
      <w:r w:rsidRPr="00485985">
        <w:rPr>
          <w:rFonts w:ascii="Times New Roman" w:hAnsi="Times New Roman" w:cs="Times New Roman"/>
          <w:i/>
        </w:rPr>
        <w:t xml:space="preserve"> et al.</w:t>
      </w:r>
      <w:r w:rsidRPr="00485985">
        <w:rPr>
          <w:rFonts w:ascii="Times New Roman" w:hAnsi="Times New Roman" w:cs="Times New Roman"/>
        </w:rPr>
        <w:t xml:space="preserve"> Using brain imaging to improve spatial targeting of TMS for depression. </w:t>
      </w:r>
      <w:r w:rsidRPr="00485985">
        <w:rPr>
          <w:rFonts w:ascii="Times New Roman" w:hAnsi="Times New Roman" w:cs="Times New Roman"/>
          <w:i/>
        </w:rPr>
        <w:t>Biological Psychiatry</w:t>
      </w:r>
      <w:r w:rsidRPr="00485985">
        <w:rPr>
          <w:rFonts w:ascii="Times New Roman" w:hAnsi="Times New Roman" w:cs="Times New Roman"/>
        </w:rPr>
        <w:t xml:space="preserve"> </w:t>
      </w:r>
      <w:r w:rsidRPr="00485985">
        <w:rPr>
          <w:rFonts w:ascii="Times New Roman" w:hAnsi="Times New Roman" w:cs="Times New Roman"/>
          <w:b/>
        </w:rPr>
        <w:t>In Press</w:t>
      </w:r>
      <w:r w:rsidRPr="00485985">
        <w:rPr>
          <w:rFonts w:ascii="Times New Roman" w:hAnsi="Times New Roman" w:cs="Times New Roman"/>
        </w:rPr>
        <w:t xml:space="preserve"> (2020).</w:t>
      </w:r>
    </w:p>
    <w:p w14:paraId="5D3DB40F"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37</w:t>
      </w:r>
      <w:r w:rsidRPr="00485985">
        <w:rPr>
          <w:rFonts w:ascii="Times New Roman" w:hAnsi="Times New Roman" w:cs="Times New Roman"/>
        </w:rPr>
        <w:tab/>
        <w:t>Goodkind, M.</w:t>
      </w:r>
      <w:r w:rsidRPr="00485985">
        <w:rPr>
          <w:rFonts w:ascii="Times New Roman" w:hAnsi="Times New Roman" w:cs="Times New Roman"/>
          <w:i/>
        </w:rPr>
        <w:t xml:space="preserve"> et al.</w:t>
      </w:r>
      <w:r w:rsidRPr="00485985">
        <w:rPr>
          <w:rFonts w:ascii="Times New Roman" w:hAnsi="Times New Roman" w:cs="Times New Roman"/>
        </w:rPr>
        <w:t xml:space="preserve"> Identification of a common neurobiological substrate for mental illness. </w:t>
      </w:r>
      <w:r w:rsidRPr="00485985">
        <w:rPr>
          <w:rFonts w:ascii="Times New Roman" w:hAnsi="Times New Roman" w:cs="Times New Roman"/>
          <w:i/>
        </w:rPr>
        <w:t>JAMA psychiatry</w:t>
      </w:r>
      <w:r w:rsidRPr="00485985">
        <w:rPr>
          <w:rFonts w:ascii="Times New Roman" w:hAnsi="Times New Roman" w:cs="Times New Roman"/>
        </w:rPr>
        <w:t xml:space="preserve"> </w:t>
      </w:r>
      <w:r w:rsidRPr="00485985">
        <w:rPr>
          <w:rFonts w:ascii="Times New Roman" w:hAnsi="Times New Roman" w:cs="Times New Roman"/>
          <w:b/>
        </w:rPr>
        <w:t>72</w:t>
      </w:r>
      <w:r w:rsidRPr="00485985">
        <w:rPr>
          <w:rFonts w:ascii="Times New Roman" w:hAnsi="Times New Roman" w:cs="Times New Roman"/>
        </w:rPr>
        <w:t>, 305-315 (2015).</w:t>
      </w:r>
    </w:p>
    <w:p w14:paraId="0A2B2527"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38</w:t>
      </w:r>
      <w:r w:rsidRPr="00485985">
        <w:rPr>
          <w:rFonts w:ascii="Times New Roman" w:hAnsi="Times New Roman" w:cs="Times New Roman"/>
        </w:rPr>
        <w:tab/>
        <w:t xml:space="preserve">Conradi, H., Ormel, J. &amp; De Jonge, P. Presence of individual (residual) symptoms during depressive episodes and periods of remission: a 3-year prospective study. </w:t>
      </w:r>
      <w:r w:rsidRPr="00485985">
        <w:rPr>
          <w:rFonts w:ascii="Times New Roman" w:hAnsi="Times New Roman" w:cs="Times New Roman"/>
          <w:i/>
        </w:rPr>
        <w:t>Psychological medicine</w:t>
      </w:r>
      <w:r w:rsidRPr="00485985">
        <w:rPr>
          <w:rFonts w:ascii="Times New Roman" w:hAnsi="Times New Roman" w:cs="Times New Roman"/>
        </w:rPr>
        <w:t xml:space="preserve"> </w:t>
      </w:r>
      <w:r w:rsidRPr="00485985">
        <w:rPr>
          <w:rFonts w:ascii="Times New Roman" w:hAnsi="Times New Roman" w:cs="Times New Roman"/>
          <w:b/>
        </w:rPr>
        <w:t>41</w:t>
      </w:r>
      <w:r w:rsidRPr="00485985">
        <w:rPr>
          <w:rFonts w:ascii="Times New Roman" w:hAnsi="Times New Roman" w:cs="Times New Roman"/>
        </w:rPr>
        <w:t>, 1165-1174 (2011).</w:t>
      </w:r>
    </w:p>
    <w:p w14:paraId="20FD4B67"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39</w:t>
      </w:r>
      <w:r w:rsidRPr="00485985">
        <w:rPr>
          <w:rFonts w:ascii="Times New Roman" w:hAnsi="Times New Roman" w:cs="Times New Roman"/>
        </w:rPr>
        <w:tab/>
        <w:t xml:space="preserve">Figee, M. &amp; Mayberg, H. The future of personalized brain stimulation. </w:t>
      </w:r>
      <w:r w:rsidRPr="00485985">
        <w:rPr>
          <w:rFonts w:ascii="Times New Roman" w:hAnsi="Times New Roman" w:cs="Times New Roman"/>
          <w:i/>
        </w:rPr>
        <w:t>Nature Medicine</w:t>
      </w:r>
      <w:r w:rsidRPr="00485985">
        <w:rPr>
          <w:rFonts w:ascii="Times New Roman" w:hAnsi="Times New Roman" w:cs="Times New Roman"/>
        </w:rPr>
        <w:t xml:space="preserve"> </w:t>
      </w:r>
      <w:r w:rsidRPr="00485985">
        <w:rPr>
          <w:rFonts w:ascii="Times New Roman" w:hAnsi="Times New Roman" w:cs="Times New Roman"/>
          <w:b/>
        </w:rPr>
        <w:t>27</w:t>
      </w:r>
      <w:r w:rsidRPr="00485985">
        <w:rPr>
          <w:rFonts w:ascii="Times New Roman" w:hAnsi="Times New Roman" w:cs="Times New Roman"/>
        </w:rPr>
        <w:t>, 196-197 (2021).</w:t>
      </w:r>
    </w:p>
    <w:p w14:paraId="38C43CF3"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40</w:t>
      </w:r>
      <w:r w:rsidRPr="00485985">
        <w:rPr>
          <w:rFonts w:ascii="Times New Roman" w:hAnsi="Times New Roman" w:cs="Times New Roman"/>
        </w:rPr>
        <w:tab/>
        <w:t>Li, B. J.</w:t>
      </w:r>
      <w:r w:rsidRPr="00485985">
        <w:rPr>
          <w:rFonts w:ascii="Times New Roman" w:hAnsi="Times New Roman" w:cs="Times New Roman"/>
          <w:i/>
        </w:rPr>
        <w:t xml:space="preserve"> et al.</w:t>
      </w:r>
      <w:r w:rsidRPr="00485985">
        <w:rPr>
          <w:rFonts w:ascii="Times New Roman" w:hAnsi="Times New Roman" w:cs="Times New Roman"/>
        </w:rPr>
        <w:t xml:space="preserve"> A brain network model for depression: From symptom understanding to disease intervention. </w:t>
      </w:r>
      <w:r w:rsidRPr="00485985">
        <w:rPr>
          <w:rFonts w:ascii="Times New Roman" w:hAnsi="Times New Roman" w:cs="Times New Roman"/>
          <w:i/>
        </w:rPr>
        <w:t>CNS neuroscience &amp; therapeutics</w:t>
      </w:r>
      <w:r w:rsidRPr="00485985">
        <w:rPr>
          <w:rFonts w:ascii="Times New Roman" w:hAnsi="Times New Roman" w:cs="Times New Roman"/>
        </w:rPr>
        <w:t xml:space="preserve"> </w:t>
      </w:r>
      <w:r w:rsidRPr="00485985">
        <w:rPr>
          <w:rFonts w:ascii="Times New Roman" w:hAnsi="Times New Roman" w:cs="Times New Roman"/>
          <w:b/>
        </w:rPr>
        <w:t>24</w:t>
      </w:r>
      <w:r w:rsidRPr="00485985">
        <w:rPr>
          <w:rFonts w:ascii="Times New Roman" w:hAnsi="Times New Roman" w:cs="Times New Roman"/>
        </w:rPr>
        <w:t>, 1004-1019 (2018).</w:t>
      </w:r>
    </w:p>
    <w:p w14:paraId="5A315FE0"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41</w:t>
      </w:r>
      <w:r w:rsidRPr="00485985">
        <w:rPr>
          <w:rFonts w:ascii="Times New Roman" w:hAnsi="Times New Roman" w:cs="Times New Roman"/>
        </w:rPr>
        <w:tab/>
        <w:t>Siddiqi, S. H.</w:t>
      </w:r>
      <w:r w:rsidRPr="00485985">
        <w:rPr>
          <w:rFonts w:ascii="Times New Roman" w:hAnsi="Times New Roman" w:cs="Times New Roman"/>
          <w:i/>
        </w:rPr>
        <w:t xml:space="preserve"> et al.</w:t>
      </w:r>
      <w:r w:rsidRPr="00485985">
        <w:rPr>
          <w:rFonts w:ascii="Times New Roman" w:hAnsi="Times New Roman" w:cs="Times New Roman"/>
        </w:rPr>
        <w:t xml:space="preserve"> Distinct symptom-specific treatment targets for circuit-based neuromodulation. </w:t>
      </w:r>
      <w:r w:rsidRPr="00485985">
        <w:rPr>
          <w:rFonts w:ascii="Times New Roman" w:hAnsi="Times New Roman" w:cs="Times New Roman"/>
          <w:i/>
        </w:rPr>
        <w:t>American Journal of Psychiatry</w:t>
      </w:r>
      <w:r w:rsidRPr="00485985">
        <w:rPr>
          <w:rFonts w:ascii="Times New Roman" w:hAnsi="Times New Roman" w:cs="Times New Roman"/>
        </w:rPr>
        <w:t xml:space="preserve"> </w:t>
      </w:r>
      <w:r w:rsidRPr="00485985">
        <w:rPr>
          <w:rFonts w:ascii="Times New Roman" w:hAnsi="Times New Roman" w:cs="Times New Roman"/>
          <w:b/>
        </w:rPr>
        <w:t>177</w:t>
      </w:r>
      <w:r w:rsidRPr="00485985">
        <w:rPr>
          <w:rFonts w:ascii="Times New Roman" w:hAnsi="Times New Roman" w:cs="Times New Roman"/>
        </w:rPr>
        <w:t>, 435-446 (2020).</w:t>
      </w:r>
    </w:p>
    <w:p w14:paraId="049DA6E7"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42</w:t>
      </w:r>
      <w:r w:rsidRPr="00485985">
        <w:rPr>
          <w:rFonts w:ascii="Times New Roman" w:hAnsi="Times New Roman" w:cs="Times New Roman"/>
        </w:rPr>
        <w:tab/>
        <w:t xml:space="preserve">Gray, J. P., Müller, V. I., Eickhoff, S. B. &amp; Fox, P. T. Multimodal abnormalities of brain structure and function in major depressive disorder: a meta-analysis of neuroimaging studies. </w:t>
      </w:r>
      <w:r w:rsidRPr="00485985">
        <w:rPr>
          <w:rFonts w:ascii="Times New Roman" w:hAnsi="Times New Roman" w:cs="Times New Roman"/>
          <w:i/>
        </w:rPr>
        <w:t>American Journal of Psychiatry</w:t>
      </w:r>
      <w:r w:rsidRPr="00485985">
        <w:rPr>
          <w:rFonts w:ascii="Times New Roman" w:hAnsi="Times New Roman" w:cs="Times New Roman"/>
        </w:rPr>
        <w:t xml:space="preserve"> </w:t>
      </w:r>
      <w:r w:rsidRPr="00485985">
        <w:rPr>
          <w:rFonts w:ascii="Times New Roman" w:hAnsi="Times New Roman" w:cs="Times New Roman"/>
          <w:b/>
        </w:rPr>
        <w:t>177</w:t>
      </w:r>
      <w:r w:rsidRPr="00485985">
        <w:rPr>
          <w:rFonts w:ascii="Times New Roman" w:hAnsi="Times New Roman" w:cs="Times New Roman"/>
        </w:rPr>
        <w:t>, 422-434 (2020).</w:t>
      </w:r>
    </w:p>
    <w:p w14:paraId="00744FC7"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43</w:t>
      </w:r>
      <w:r w:rsidRPr="00485985">
        <w:rPr>
          <w:rFonts w:ascii="Times New Roman" w:hAnsi="Times New Roman" w:cs="Times New Roman"/>
        </w:rPr>
        <w:tab/>
        <w:t>Wang, Q.</w:t>
      </w:r>
      <w:r w:rsidRPr="00485985">
        <w:rPr>
          <w:rFonts w:ascii="Times New Roman" w:hAnsi="Times New Roman" w:cs="Times New Roman"/>
          <w:i/>
        </w:rPr>
        <w:t xml:space="preserve"> et al.</w:t>
      </w:r>
      <w:r w:rsidRPr="00485985">
        <w:rPr>
          <w:rFonts w:ascii="Times New Roman" w:hAnsi="Times New Roman" w:cs="Times New Roman"/>
        </w:rPr>
        <w:t xml:space="preserve"> Normative vs. patient-specific brain connectivity in deep brain stimulation.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224</w:t>
      </w:r>
      <w:r w:rsidRPr="00485985">
        <w:rPr>
          <w:rFonts w:ascii="Times New Roman" w:hAnsi="Times New Roman" w:cs="Times New Roman"/>
        </w:rPr>
        <w:t>, 117307 (2021).</w:t>
      </w:r>
    </w:p>
    <w:p w14:paraId="73C6F0F9"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44</w:t>
      </w:r>
      <w:r w:rsidRPr="00485985">
        <w:rPr>
          <w:rFonts w:ascii="Times New Roman" w:hAnsi="Times New Roman" w:cs="Times New Roman"/>
        </w:rPr>
        <w:tab/>
        <w:t>Smith, S. M.</w:t>
      </w:r>
      <w:r w:rsidRPr="00485985">
        <w:rPr>
          <w:rFonts w:ascii="Times New Roman" w:hAnsi="Times New Roman" w:cs="Times New Roman"/>
          <w:i/>
        </w:rPr>
        <w:t xml:space="preserve"> et al.</w:t>
      </w:r>
      <w:r w:rsidRPr="00485985">
        <w:rPr>
          <w:rFonts w:ascii="Times New Roman" w:hAnsi="Times New Roman" w:cs="Times New Roman"/>
        </w:rPr>
        <w:t xml:space="preserve"> Correspondence of the brain's functional architecture during activation and rest. </w:t>
      </w:r>
      <w:r w:rsidRPr="00485985">
        <w:rPr>
          <w:rFonts w:ascii="Times New Roman" w:hAnsi="Times New Roman" w:cs="Times New Roman"/>
          <w:i/>
        </w:rPr>
        <w:t>Proceedings of the national academy of sciences</w:t>
      </w:r>
      <w:r w:rsidRPr="00485985">
        <w:rPr>
          <w:rFonts w:ascii="Times New Roman" w:hAnsi="Times New Roman" w:cs="Times New Roman"/>
        </w:rPr>
        <w:t xml:space="preserve"> </w:t>
      </w:r>
      <w:r w:rsidRPr="00485985">
        <w:rPr>
          <w:rFonts w:ascii="Times New Roman" w:hAnsi="Times New Roman" w:cs="Times New Roman"/>
          <w:b/>
        </w:rPr>
        <w:t>106</w:t>
      </w:r>
      <w:r w:rsidRPr="00485985">
        <w:rPr>
          <w:rFonts w:ascii="Times New Roman" w:hAnsi="Times New Roman" w:cs="Times New Roman"/>
        </w:rPr>
        <w:t>, 13040-13045 (2009).</w:t>
      </w:r>
    </w:p>
    <w:p w14:paraId="4A0EAC62"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45</w:t>
      </w:r>
      <w:r w:rsidRPr="00485985">
        <w:rPr>
          <w:rFonts w:ascii="Times New Roman" w:hAnsi="Times New Roman" w:cs="Times New Roman"/>
        </w:rPr>
        <w:tab/>
        <w:t xml:space="preserve">Cole, M. W., Bassett, D. S., Power, J. D., Braver, T. S. &amp; Petersen, S. E. Intrinsic and task-evoked network architectures of the human brain. </w:t>
      </w:r>
      <w:r w:rsidRPr="00485985">
        <w:rPr>
          <w:rFonts w:ascii="Times New Roman" w:hAnsi="Times New Roman" w:cs="Times New Roman"/>
          <w:i/>
        </w:rPr>
        <w:t>Neuron</w:t>
      </w:r>
      <w:r w:rsidRPr="00485985">
        <w:rPr>
          <w:rFonts w:ascii="Times New Roman" w:hAnsi="Times New Roman" w:cs="Times New Roman"/>
        </w:rPr>
        <w:t xml:space="preserve"> </w:t>
      </w:r>
      <w:r w:rsidRPr="00485985">
        <w:rPr>
          <w:rFonts w:ascii="Times New Roman" w:hAnsi="Times New Roman" w:cs="Times New Roman"/>
          <w:b/>
        </w:rPr>
        <w:t>83</w:t>
      </w:r>
      <w:r w:rsidRPr="00485985">
        <w:rPr>
          <w:rFonts w:ascii="Times New Roman" w:hAnsi="Times New Roman" w:cs="Times New Roman"/>
        </w:rPr>
        <w:t>, 238-251 (2014).</w:t>
      </w:r>
    </w:p>
    <w:p w14:paraId="4C058B36"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lastRenderedPageBreak/>
        <w:t>46</w:t>
      </w:r>
      <w:r w:rsidRPr="00485985">
        <w:rPr>
          <w:rFonts w:ascii="Times New Roman" w:hAnsi="Times New Roman" w:cs="Times New Roman"/>
        </w:rPr>
        <w:tab/>
        <w:t>Seeley, W. W.</w:t>
      </w:r>
      <w:r w:rsidRPr="00485985">
        <w:rPr>
          <w:rFonts w:ascii="Times New Roman" w:hAnsi="Times New Roman" w:cs="Times New Roman"/>
          <w:i/>
        </w:rPr>
        <w:t xml:space="preserve"> et al.</w:t>
      </w:r>
      <w:r w:rsidRPr="00485985">
        <w:rPr>
          <w:rFonts w:ascii="Times New Roman" w:hAnsi="Times New Roman" w:cs="Times New Roman"/>
        </w:rPr>
        <w:t xml:space="preserve"> Dissociable intrinsic connectivity networks for salience processing and executive control. </w:t>
      </w:r>
      <w:r w:rsidRPr="00485985">
        <w:rPr>
          <w:rFonts w:ascii="Times New Roman" w:hAnsi="Times New Roman" w:cs="Times New Roman"/>
          <w:i/>
        </w:rPr>
        <w:t>Journal of Neuroscience</w:t>
      </w:r>
      <w:r w:rsidRPr="00485985">
        <w:rPr>
          <w:rFonts w:ascii="Times New Roman" w:hAnsi="Times New Roman" w:cs="Times New Roman"/>
        </w:rPr>
        <w:t xml:space="preserve"> </w:t>
      </w:r>
      <w:r w:rsidRPr="00485985">
        <w:rPr>
          <w:rFonts w:ascii="Times New Roman" w:hAnsi="Times New Roman" w:cs="Times New Roman"/>
          <w:b/>
        </w:rPr>
        <w:t>27</w:t>
      </w:r>
      <w:r w:rsidRPr="00485985">
        <w:rPr>
          <w:rFonts w:ascii="Times New Roman" w:hAnsi="Times New Roman" w:cs="Times New Roman"/>
        </w:rPr>
        <w:t>, 2349-2356 (2007).</w:t>
      </w:r>
    </w:p>
    <w:p w14:paraId="2BB8CEBB"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47</w:t>
      </w:r>
      <w:r w:rsidRPr="00485985">
        <w:rPr>
          <w:rFonts w:ascii="Times New Roman" w:hAnsi="Times New Roman" w:cs="Times New Roman"/>
        </w:rPr>
        <w:tab/>
        <w:t xml:space="preserve">Fox, M. D. &amp; Raichle, M. E. Spontaneous fluctuations in brain activity observed with functional magnetic resonance imaging. </w:t>
      </w:r>
      <w:r w:rsidRPr="00485985">
        <w:rPr>
          <w:rFonts w:ascii="Times New Roman" w:hAnsi="Times New Roman" w:cs="Times New Roman"/>
          <w:i/>
        </w:rPr>
        <w:t>Nat Rev Neurosci</w:t>
      </w:r>
      <w:r w:rsidRPr="00485985">
        <w:rPr>
          <w:rFonts w:ascii="Times New Roman" w:hAnsi="Times New Roman" w:cs="Times New Roman"/>
        </w:rPr>
        <w:t xml:space="preserve"> </w:t>
      </w:r>
      <w:r w:rsidRPr="00485985">
        <w:rPr>
          <w:rFonts w:ascii="Times New Roman" w:hAnsi="Times New Roman" w:cs="Times New Roman"/>
          <w:b/>
        </w:rPr>
        <w:t>8</w:t>
      </w:r>
      <w:r w:rsidRPr="00485985">
        <w:rPr>
          <w:rFonts w:ascii="Times New Roman" w:hAnsi="Times New Roman" w:cs="Times New Roman"/>
        </w:rPr>
        <w:t>, 700-711, doi:10.1038/nrn2201 (2007).</w:t>
      </w:r>
    </w:p>
    <w:p w14:paraId="7F47AA5E"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48</w:t>
      </w:r>
      <w:r w:rsidRPr="00485985">
        <w:rPr>
          <w:rFonts w:ascii="Times New Roman" w:hAnsi="Times New Roman" w:cs="Times New Roman"/>
        </w:rPr>
        <w:tab/>
        <w:t>Vincent, J. L.</w:t>
      </w:r>
      <w:r w:rsidRPr="00485985">
        <w:rPr>
          <w:rFonts w:ascii="Times New Roman" w:hAnsi="Times New Roman" w:cs="Times New Roman"/>
          <w:i/>
        </w:rPr>
        <w:t xml:space="preserve"> et al.</w:t>
      </w:r>
      <w:r w:rsidRPr="00485985">
        <w:rPr>
          <w:rFonts w:ascii="Times New Roman" w:hAnsi="Times New Roman" w:cs="Times New Roman"/>
        </w:rPr>
        <w:t xml:space="preserve"> Intrinsic functional architecture in the anaesthetized monkey brain. </w:t>
      </w:r>
      <w:r w:rsidRPr="00485985">
        <w:rPr>
          <w:rFonts w:ascii="Times New Roman" w:hAnsi="Times New Roman" w:cs="Times New Roman"/>
          <w:i/>
        </w:rPr>
        <w:t>Nature</w:t>
      </w:r>
      <w:r w:rsidRPr="00485985">
        <w:rPr>
          <w:rFonts w:ascii="Times New Roman" w:hAnsi="Times New Roman" w:cs="Times New Roman"/>
        </w:rPr>
        <w:t xml:space="preserve"> </w:t>
      </w:r>
      <w:r w:rsidRPr="00485985">
        <w:rPr>
          <w:rFonts w:ascii="Times New Roman" w:hAnsi="Times New Roman" w:cs="Times New Roman"/>
          <w:b/>
        </w:rPr>
        <w:t>447</w:t>
      </w:r>
      <w:r w:rsidRPr="00485985">
        <w:rPr>
          <w:rFonts w:ascii="Times New Roman" w:hAnsi="Times New Roman" w:cs="Times New Roman"/>
        </w:rPr>
        <w:t>, 83-86 (2007).</w:t>
      </w:r>
    </w:p>
    <w:p w14:paraId="72F71A9A"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49</w:t>
      </w:r>
      <w:r w:rsidRPr="00485985">
        <w:rPr>
          <w:rFonts w:ascii="Times New Roman" w:hAnsi="Times New Roman" w:cs="Times New Roman"/>
        </w:rPr>
        <w:tab/>
        <w:t>Glasser, M. F.</w:t>
      </w:r>
      <w:r w:rsidRPr="00485985">
        <w:rPr>
          <w:rFonts w:ascii="Times New Roman" w:hAnsi="Times New Roman" w:cs="Times New Roman"/>
          <w:i/>
        </w:rPr>
        <w:t xml:space="preserve"> et al.</w:t>
      </w:r>
      <w:r w:rsidRPr="00485985">
        <w:rPr>
          <w:rFonts w:ascii="Times New Roman" w:hAnsi="Times New Roman" w:cs="Times New Roman"/>
        </w:rPr>
        <w:t xml:space="preserve"> The minimal preprocessing pipelines for the Human Connectome Project.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80</w:t>
      </w:r>
      <w:r w:rsidRPr="00485985">
        <w:rPr>
          <w:rFonts w:ascii="Times New Roman" w:hAnsi="Times New Roman" w:cs="Times New Roman"/>
        </w:rPr>
        <w:t>, 105-124, doi:10.1016/j.neuroimage.2013.04.127 (2013).</w:t>
      </w:r>
    </w:p>
    <w:p w14:paraId="680DEC23"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50</w:t>
      </w:r>
      <w:r w:rsidRPr="00485985">
        <w:rPr>
          <w:rFonts w:ascii="Times New Roman" w:hAnsi="Times New Roman" w:cs="Times New Roman"/>
        </w:rPr>
        <w:tab/>
        <w:t>Smith, S. M.</w:t>
      </w:r>
      <w:r w:rsidRPr="00485985">
        <w:rPr>
          <w:rFonts w:ascii="Times New Roman" w:hAnsi="Times New Roman" w:cs="Times New Roman"/>
          <w:i/>
        </w:rPr>
        <w:t xml:space="preserve"> et al.</w:t>
      </w:r>
      <w:r w:rsidRPr="00485985">
        <w:rPr>
          <w:rFonts w:ascii="Times New Roman" w:hAnsi="Times New Roman" w:cs="Times New Roman"/>
        </w:rPr>
        <w:t xml:space="preserve"> Resting-state fMRI in the Human Connectome Project.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80</w:t>
      </w:r>
      <w:r w:rsidRPr="00485985">
        <w:rPr>
          <w:rFonts w:ascii="Times New Roman" w:hAnsi="Times New Roman" w:cs="Times New Roman"/>
        </w:rPr>
        <w:t>, 144-168, doi:10.1016/j.neuroimage.2013.05.039 (2013).</w:t>
      </w:r>
    </w:p>
    <w:p w14:paraId="3E4B478F"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51</w:t>
      </w:r>
      <w:r w:rsidRPr="00485985">
        <w:rPr>
          <w:rFonts w:ascii="Times New Roman" w:hAnsi="Times New Roman" w:cs="Times New Roman"/>
        </w:rPr>
        <w:tab/>
        <w:t xml:space="preserve">Tian, Y., Margulies, D. S., Breakspear, M. &amp; Zalesky, A. Topographic organization of the human subcortex unveiled with functional connectivity gradients. </w:t>
      </w:r>
      <w:r w:rsidRPr="00485985">
        <w:rPr>
          <w:rFonts w:ascii="Times New Roman" w:hAnsi="Times New Roman" w:cs="Times New Roman"/>
          <w:i/>
        </w:rPr>
        <w:t>Nature neuroscience</w:t>
      </w:r>
      <w:r w:rsidRPr="00485985">
        <w:rPr>
          <w:rFonts w:ascii="Times New Roman" w:hAnsi="Times New Roman" w:cs="Times New Roman"/>
        </w:rPr>
        <w:t xml:space="preserve"> </w:t>
      </w:r>
      <w:r w:rsidRPr="00485985">
        <w:rPr>
          <w:rFonts w:ascii="Times New Roman" w:hAnsi="Times New Roman" w:cs="Times New Roman"/>
          <w:b/>
        </w:rPr>
        <w:t>23</w:t>
      </w:r>
      <w:r w:rsidRPr="00485985">
        <w:rPr>
          <w:rFonts w:ascii="Times New Roman" w:hAnsi="Times New Roman" w:cs="Times New Roman"/>
        </w:rPr>
        <w:t>, 1421-1432 (2020).</w:t>
      </w:r>
    </w:p>
    <w:p w14:paraId="125D3FCD"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52</w:t>
      </w:r>
      <w:r w:rsidRPr="00485985">
        <w:rPr>
          <w:rFonts w:ascii="Times New Roman" w:hAnsi="Times New Roman" w:cs="Times New Roman"/>
        </w:rPr>
        <w:tab/>
        <w:t>Birn, R. M.</w:t>
      </w:r>
      <w:r w:rsidRPr="00485985">
        <w:rPr>
          <w:rFonts w:ascii="Times New Roman" w:hAnsi="Times New Roman" w:cs="Times New Roman"/>
          <w:i/>
        </w:rPr>
        <w:t xml:space="preserve"> et al.</w:t>
      </w:r>
      <w:r w:rsidRPr="00485985">
        <w:rPr>
          <w:rFonts w:ascii="Times New Roman" w:hAnsi="Times New Roman" w:cs="Times New Roman"/>
        </w:rPr>
        <w:t xml:space="preserve"> The effect of scan length on the reliability of resting-state fMRI connectivity estimates.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83</w:t>
      </w:r>
      <w:r w:rsidRPr="00485985">
        <w:rPr>
          <w:rFonts w:ascii="Times New Roman" w:hAnsi="Times New Roman" w:cs="Times New Roman"/>
        </w:rPr>
        <w:t>, 550-558, doi:10.1016/j.neuroimage.2013.05.099 (2013).</w:t>
      </w:r>
    </w:p>
    <w:p w14:paraId="558BB16B"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53</w:t>
      </w:r>
      <w:r w:rsidRPr="00485985">
        <w:rPr>
          <w:rFonts w:ascii="Times New Roman" w:hAnsi="Times New Roman" w:cs="Times New Roman"/>
        </w:rPr>
        <w:tab/>
        <w:t>Noble, S.</w:t>
      </w:r>
      <w:r w:rsidRPr="00485985">
        <w:rPr>
          <w:rFonts w:ascii="Times New Roman" w:hAnsi="Times New Roman" w:cs="Times New Roman"/>
          <w:i/>
        </w:rPr>
        <w:t xml:space="preserve"> et al.</w:t>
      </w:r>
      <w:r w:rsidRPr="00485985">
        <w:rPr>
          <w:rFonts w:ascii="Times New Roman" w:hAnsi="Times New Roman" w:cs="Times New Roman"/>
        </w:rPr>
        <w:t xml:space="preserve"> Influences on the Test–Retest Reliability of Functional Connectivity MRI and its Relationship with Behavioral Utility. </w:t>
      </w:r>
      <w:r w:rsidRPr="00485985">
        <w:rPr>
          <w:rFonts w:ascii="Times New Roman" w:hAnsi="Times New Roman" w:cs="Times New Roman"/>
          <w:i/>
        </w:rPr>
        <w:t>Cerebral Cortex</w:t>
      </w:r>
      <w:r w:rsidRPr="00485985">
        <w:rPr>
          <w:rFonts w:ascii="Times New Roman" w:hAnsi="Times New Roman" w:cs="Times New Roman"/>
        </w:rPr>
        <w:t xml:space="preserve"> </w:t>
      </w:r>
      <w:r w:rsidRPr="00485985">
        <w:rPr>
          <w:rFonts w:ascii="Times New Roman" w:hAnsi="Times New Roman" w:cs="Times New Roman"/>
          <w:b/>
        </w:rPr>
        <w:t>27</w:t>
      </w:r>
      <w:r w:rsidRPr="00485985">
        <w:rPr>
          <w:rFonts w:ascii="Times New Roman" w:hAnsi="Times New Roman" w:cs="Times New Roman"/>
        </w:rPr>
        <w:t>, 5415-5429, doi:10.1093/cercor/bhx230 (2017).</w:t>
      </w:r>
    </w:p>
    <w:p w14:paraId="1863A824"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54</w:t>
      </w:r>
      <w:r w:rsidRPr="00485985">
        <w:rPr>
          <w:rFonts w:ascii="Times New Roman" w:hAnsi="Times New Roman" w:cs="Times New Roman"/>
        </w:rPr>
        <w:tab/>
        <w:t>Choe, A. S.</w:t>
      </w:r>
      <w:r w:rsidRPr="00485985">
        <w:rPr>
          <w:rFonts w:ascii="Times New Roman" w:hAnsi="Times New Roman" w:cs="Times New Roman"/>
          <w:i/>
        </w:rPr>
        <w:t xml:space="preserve"> et al.</w:t>
      </w:r>
      <w:r w:rsidRPr="00485985">
        <w:rPr>
          <w:rFonts w:ascii="Times New Roman" w:hAnsi="Times New Roman" w:cs="Times New Roman"/>
        </w:rPr>
        <w:t xml:space="preserve"> Reproducibility and temporal structure in weekly resting-state fMRI over a period of 3.5 years. </w:t>
      </w:r>
      <w:r w:rsidRPr="00485985">
        <w:rPr>
          <w:rFonts w:ascii="Times New Roman" w:hAnsi="Times New Roman" w:cs="Times New Roman"/>
          <w:i/>
        </w:rPr>
        <w:t>PloS one</w:t>
      </w:r>
      <w:r w:rsidRPr="00485985">
        <w:rPr>
          <w:rFonts w:ascii="Times New Roman" w:hAnsi="Times New Roman" w:cs="Times New Roman"/>
        </w:rPr>
        <w:t xml:space="preserve"> </w:t>
      </w:r>
      <w:r w:rsidRPr="00485985">
        <w:rPr>
          <w:rFonts w:ascii="Times New Roman" w:hAnsi="Times New Roman" w:cs="Times New Roman"/>
          <w:b/>
        </w:rPr>
        <w:t>10</w:t>
      </w:r>
      <w:r w:rsidRPr="00485985">
        <w:rPr>
          <w:rFonts w:ascii="Times New Roman" w:hAnsi="Times New Roman" w:cs="Times New Roman"/>
        </w:rPr>
        <w:t>, e0140134 (2015).</w:t>
      </w:r>
    </w:p>
    <w:p w14:paraId="4A82417E"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55</w:t>
      </w:r>
      <w:r w:rsidRPr="00485985">
        <w:rPr>
          <w:rFonts w:ascii="Times New Roman" w:hAnsi="Times New Roman" w:cs="Times New Roman"/>
        </w:rPr>
        <w:tab/>
        <w:t>Gordon, E. M.</w:t>
      </w:r>
      <w:r w:rsidRPr="00485985">
        <w:rPr>
          <w:rFonts w:ascii="Times New Roman" w:hAnsi="Times New Roman" w:cs="Times New Roman"/>
          <w:i/>
        </w:rPr>
        <w:t xml:space="preserve"> et al.</w:t>
      </w:r>
      <w:r w:rsidRPr="00485985">
        <w:rPr>
          <w:rFonts w:ascii="Times New Roman" w:hAnsi="Times New Roman" w:cs="Times New Roman"/>
        </w:rPr>
        <w:t xml:space="preserve"> Precision Functional Mapping of Individual Human Brains. </w:t>
      </w:r>
      <w:r w:rsidRPr="00485985">
        <w:rPr>
          <w:rFonts w:ascii="Times New Roman" w:hAnsi="Times New Roman" w:cs="Times New Roman"/>
          <w:i/>
        </w:rPr>
        <w:t>Neuron</w:t>
      </w:r>
      <w:r w:rsidRPr="00485985">
        <w:rPr>
          <w:rFonts w:ascii="Times New Roman" w:hAnsi="Times New Roman" w:cs="Times New Roman"/>
        </w:rPr>
        <w:t xml:space="preserve"> </w:t>
      </w:r>
      <w:r w:rsidRPr="00485985">
        <w:rPr>
          <w:rFonts w:ascii="Times New Roman" w:hAnsi="Times New Roman" w:cs="Times New Roman"/>
          <w:b/>
        </w:rPr>
        <w:t>95</w:t>
      </w:r>
      <w:r w:rsidRPr="00485985">
        <w:rPr>
          <w:rFonts w:ascii="Times New Roman" w:hAnsi="Times New Roman" w:cs="Times New Roman"/>
        </w:rPr>
        <w:t>, 791-807 e797, doi:10.1016/j.neuron.2017.07.011 (2017).</w:t>
      </w:r>
    </w:p>
    <w:p w14:paraId="5364BF94"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56</w:t>
      </w:r>
      <w:r w:rsidRPr="00485985">
        <w:rPr>
          <w:rFonts w:ascii="Times New Roman" w:hAnsi="Times New Roman" w:cs="Times New Roman"/>
        </w:rPr>
        <w:tab/>
        <w:t>Cui, Z.</w:t>
      </w:r>
      <w:r w:rsidRPr="00485985">
        <w:rPr>
          <w:rFonts w:ascii="Times New Roman" w:hAnsi="Times New Roman" w:cs="Times New Roman"/>
          <w:i/>
        </w:rPr>
        <w:t xml:space="preserve"> et al.</w:t>
      </w:r>
      <w:r w:rsidRPr="00485985">
        <w:rPr>
          <w:rFonts w:ascii="Times New Roman" w:hAnsi="Times New Roman" w:cs="Times New Roman"/>
        </w:rPr>
        <w:t xml:space="preserve"> Individual variation in functional topography of association networks in youth. </w:t>
      </w:r>
      <w:r w:rsidRPr="00485985">
        <w:rPr>
          <w:rFonts w:ascii="Times New Roman" w:hAnsi="Times New Roman" w:cs="Times New Roman"/>
          <w:i/>
        </w:rPr>
        <w:t>Neuron</w:t>
      </w:r>
      <w:r w:rsidRPr="00485985">
        <w:rPr>
          <w:rFonts w:ascii="Times New Roman" w:hAnsi="Times New Roman" w:cs="Times New Roman"/>
        </w:rPr>
        <w:t xml:space="preserve"> </w:t>
      </w:r>
      <w:r w:rsidRPr="00485985">
        <w:rPr>
          <w:rFonts w:ascii="Times New Roman" w:hAnsi="Times New Roman" w:cs="Times New Roman"/>
          <w:b/>
        </w:rPr>
        <w:t>106</w:t>
      </w:r>
      <w:r w:rsidRPr="00485985">
        <w:rPr>
          <w:rFonts w:ascii="Times New Roman" w:hAnsi="Times New Roman" w:cs="Times New Roman"/>
        </w:rPr>
        <w:t>, 340-353. e348 (2020).</w:t>
      </w:r>
    </w:p>
    <w:p w14:paraId="5D5C8ABC"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57</w:t>
      </w:r>
      <w:r w:rsidRPr="00485985">
        <w:rPr>
          <w:rFonts w:ascii="Times New Roman" w:hAnsi="Times New Roman" w:cs="Times New Roman"/>
        </w:rPr>
        <w:tab/>
        <w:t xml:space="preserve">Coalson, T. S., Van Essen, D. C. &amp; Glasser, M. F. The impact of traditional neuroimaging methods on the spatial localization of cortical areas. </w:t>
      </w:r>
      <w:r w:rsidRPr="00485985">
        <w:rPr>
          <w:rFonts w:ascii="Times New Roman" w:hAnsi="Times New Roman" w:cs="Times New Roman"/>
          <w:i/>
        </w:rPr>
        <w:t>Proc Natl Acad Sci U S A</w:t>
      </w:r>
      <w:r w:rsidRPr="00485985">
        <w:rPr>
          <w:rFonts w:ascii="Times New Roman" w:hAnsi="Times New Roman" w:cs="Times New Roman"/>
        </w:rPr>
        <w:t xml:space="preserve"> </w:t>
      </w:r>
      <w:r w:rsidRPr="00485985">
        <w:rPr>
          <w:rFonts w:ascii="Times New Roman" w:hAnsi="Times New Roman" w:cs="Times New Roman"/>
          <w:b/>
        </w:rPr>
        <w:t>115</w:t>
      </w:r>
      <w:r w:rsidRPr="00485985">
        <w:rPr>
          <w:rFonts w:ascii="Times New Roman" w:hAnsi="Times New Roman" w:cs="Times New Roman"/>
        </w:rPr>
        <w:t>, E6356-E6365, doi:10.1073/pnas.1801582115 (2018).</w:t>
      </w:r>
    </w:p>
    <w:p w14:paraId="688A7D68"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58</w:t>
      </w:r>
      <w:r w:rsidRPr="00485985">
        <w:rPr>
          <w:rFonts w:ascii="Times New Roman" w:hAnsi="Times New Roman" w:cs="Times New Roman"/>
        </w:rPr>
        <w:tab/>
        <w:t>Fox, M. D.</w:t>
      </w:r>
      <w:r w:rsidRPr="00485985">
        <w:rPr>
          <w:rFonts w:ascii="Times New Roman" w:hAnsi="Times New Roman" w:cs="Times New Roman"/>
          <w:i/>
        </w:rPr>
        <w:t xml:space="preserve"> et al.</w:t>
      </w:r>
      <w:r w:rsidRPr="00485985">
        <w:rPr>
          <w:rFonts w:ascii="Times New Roman" w:hAnsi="Times New Roman" w:cs="Times New Roman"/>
        </w:rPr>
        <w:t xml:space="preserve"> Resting-state networks link invasive and noninvasive brain stimulation across diverse psychiatric and neurological diseases. </w:t>
      </w:r>
      <w:r w:rsidRPr="00485985">
        <w:rPr>
          <w:rFonts w:ascii="Times New Roman" w:hAnsi="Times New Roman" w:cs="Times New Roman"/>
          <w:i/>
        </w:rPr>
        <w:t>Proc Natl Acad Sci U S A</w:t>
      </w:r>
      <w:r w:rsidRPr="00485985">
        <w:rPr>
          <w:rFonts w:ascii="Times New Roman" w:hAnsi="Times New Roman" w:cs="Times New Roman"/>
        </w:rPr>
        <w:t xml:space="preserve"> </w:t>
      </w:r>
      <w:r w:rsidRPr="00485985">
        <w:rPr>
          <w:rFonts w:ascii="Times New Roman" w:hAnsi="Times New Roman" w:cs="Times New Roman"/>
          <w:b/>
        </w:rPr>
        <w:t>111</w:t>
      </w:r>
      <w:r w:rsidRPr="00485985">
        <w:rPr>
          <w:rFonts w:ascii="Times New Roman" w:hAnsi="Times New Roman" w:cs="Times New Roman"/>
        </w:rPr>
        <w:t>, E4367-4375, doi:10.1073/pnas.1405003111 (2014).</w:t>
      </w:r>
    </w:p>
    <w:p w14:paraId="21470DEB"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59</w:t>
      </w:r>
      <w:r w:rsidRPr="00485985">
        <w:rPr>
          <w:rFonts w:ascii="Times New Roman" w:hAnsi="Times New Roman" w:cs="Times New Roman"/>
        </w:rPr>
        <w:tab/>
        <w:t xml:space="preserve">Fox, M. D. Mapping Symptoms to Brain Networks with the Human Connectome. </w:t>
      </w:r>
      <w:r w:rsidRPr="00485985">
        <w:rPr>
          <w:rFonts w:ascii="Times New Roman" w:hAnsi="Times New Roman" w:cs="Times New Roman"/>
          <w:i/>
        </w:rPr>
        <w:t>N Engl J Med</w:t>
      </w:r>
      <w:r w:rsidRPr="00485985">
        <w:rPr>
          <w:rFonts w:ascii="Times New Roman" w:hAnsi="Times New Roman" w:cs="Times New Roman"/>
        </w:rPr>
        <w:t xml:space="preserve"> </w:t>
      </w:r>
      <w:r w:rsidRPr="00485985">
        <w:rPr>
          <w:rFonts w:ascii="Times New Roman" w:hAnsi="Times New Roman" w:cs="Times New Roman"/>
          <w:b/>
        </w:rPr>
        <w:t>379</w:t>
      </w:r>
      <w:r w:rsidRPr="00485985">
        <w:rPr>
          <w:rFonts w:ascii="Times New Roman" w:hAnsi="Times New Roman" w:cs="Times New Roman"/>
        </w:rPr>
        <w:t>, 2237-2245, doi:10.1056/NEJMra1706158 (2018).</w:t>
      </w:r>
    </w:p>
    <w:p w14:paraId="65BE336F"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60</w:t>
      </w:r>
      <w:r w:rsidRPr="00485985">
        <w:rPr>
          <w:rFonts w:ascii="Times New Roman" w:hAnsi="Times New Roman" w:cs="Times New Roman"/>
        </w:rPr>
        <w:tab/>
        <w:t xml:space="preserve">Zalesky, A., Fornito, A. &amp; Bullmore, E. T. Network-based statistic: identifying differences in brain networks.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53</w:t>
      </w:r>
      <w:r w:rsidRPr="00485985">
        <w:rPr>
          <w:rFonts w:ascii="Times New Roman" w:hAnsi="Times New Roman" w:cs="Times New Roman"/>
        </w:rPr>
        <w:t>, 1197-1207, doi:10.1016/j.neuroimage.2010.06.041 (2010).</w:t>
      </w:r>
    </w:p>
    <w:p w14:paraId="2BFD1E8A"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61</w:t>
      </w:r>
      <w:r w:rsidRPr="00485985">
        <w:rPr>
          <w:rFonts w:ascii="Times New Roman" w:hAnsi="Times New Roman" w:cs="Times New Roman"/>
        </w:rPr>
        <w:tab/>
        <w:t>Cash, R. F. H.</w:t>
      </w:r>
      <w:r w:rsidRPr="00485985">
        <w:rPr>
          <w:rFonts w:ascii="Times New Roman" w:hAnsi="Times New Roman" w:cs="Times New Roman"/>
          <w:i/>
        </w:rPr>
        <w:t xml:space="preserve"> et al.</w:t>
      </w:r>
      <w:r w:rsidRPr="00485985">
        <w:rPr>
          <w:rFonts w:ascii="Times New Roman" w:hAnsi="Times New Roman" w:cs="Times New Roman"/>
        </w:rPr>
        <w:t xml:space="preserve"> Subgenual Functional Connectivity Predicts Antidepressant Treatment Response to Transcranial Magnetic Stimulation: Independent Validation and Evaluation of Personalization. </w:t>
      </w:r>
      <w:r w:rsidRPr="00485985">
        <w:rPr>
          <w:rFonts w:ascii="Times New Roman" w:hAnsi="Times New Roman" w:cs="Times New Roman"/>
          <w:i/>
        </w:rPr>
        <w:t>Biological Psychiatry</w:t>
      </w:r>
      <w:r w:rsidRPr="00485985">
        <w:rPr>
          <w:rFonts w:ascii="Times New Roman" w:hAnsi="Times New Roman" w:cs="Times New Roman"/>
        </w:rPr>
        <w:t xml:space="preserve"> </w:t>
      </w:r>
      <w:r w:rsidRPr="00485985">
        <w:rPr>
          <w:rFonts w:ascii="Times New Roman" w:hAnsi="Times New Roman" w:cs="Times New Roman"/>
          <w:b/>
        </w:rPr>
        <w:t>86</w:t>
      </w:r>
      <w:r w:rsidRPr="00485985">
        <w:rPr>
          <w:rFonts w:ascii="Times New Roman" w:hAnsi="Times New Roman" w:cs="Times New Roman"/>
        </w:rPr>
        <w:t>, e5-e7 (2019).</w:t>
      </w:r>
    </w:p>
    <w:p w14:paraId="17FCDFAF"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62</w:t>
      </w:r>
      <w:r w:rsidRPr="00485985">
        <w:rPr>
          <w:rFonts w:ascii="Times New Roman" w:hAnsi="Times New Roman" w:cs="Times New Roman"/>
        </w:rPr>
        <w:tab/>
        <w:t xml:space="preserve">Fitzgerald, P. B., Hoy, K. E., Anderson, R. J. &amp; Daskalakis, Z. J. A study of the pattern of response to rTMS treatment in depression. </w:t>
      </w:r>
      <w:r w:rsidRPr="00485985">
        <w:rPr>
          <w:rFonts w:ascii="Times New Roman" w:hAnsi="Times New Roman" w:cs="Times New Roman"/>
          <w:i/>
        </w:rPr>
        <w:t>Depress Anxiety</w:t>
      </w:r>
      <w:r w:rsidRPr="00485985">
        <w:rPr>
          <w:rFonts w:ascii="Times New Roman" w:hAnsi="Times New Roman" w:cs="Times New Roman"/>
        </w:rPr>
        <w:t xml:space="preserve"> </w:t>
      </w:r>
      <w:r w:rsidRPr="00485985">
        <w:rPr>
          <w:rFonts w:ascii="Times New Roman" w:hAnsi="Times New Roman" w:cs="Times New Roman"/>
          <w:b/>
        </w:rPr>
        <w:t>33</w:t>
      </w:r>
      <w:r w:rsidRPr="00485985">
        <w:rPr>
          <w:rFonts w:ascii="Times New Roman" w:hAnsi="Times New Roman" w:cs="Times New Roman"/>
        </w:rPr>
        <w:t>, 746-753, doi:10.1002/da.22503 (2016).</w:t>
      </w:r>
    </w:p>
    <w:p w14:paraId="7E899598"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63</w:t>
      </w:r>
      <w:r w:rsidRPr="00485985">
        <w:rPr>
          <w:rFonts w:ascii="Times New Roman" w:hAnsi="Times New Roman" w:cs="Times New Roman"/>
        </w:rPr>
        <w:tab/>
        <w:t xml:space="preserve">Abbott, L. F. &amp; Nelson, S. B. Synaptic plasticity: taming the beast. </w:t>
      </w:r>
      <w:r w:rsidRPr="00485985">
        <w:rPr>
          <w:rFonts w:ascii="Times New Roman" w:hAnsi="Times New Roman" w:cs="Times New Roman"/>
          <w:i/>
        </w:rPr>
        <w:t>Nat Neurosci</w:t>
      </w:r>
      <w:r w:rsidRPr="00485985">
        <w:rPr>
          <w:rFonts w:ascii="Times New Roman" w:hAnsi="Times New Roman" w:cs="Times New Roman"/>
        </w:rPr>
        <w:t xml:space="preserve"> </w:t>
      </w:r>
      <w:r w:rsidRPr="00485985">
        <w:rPr>
          <w:rFonts w:ascii="Times New Roman" w:hAnsi="Times New Roman" w:cs="Times New Roman"/>
          <w:b/>
        </w:rPr>
        <w:t>3 Suppl</w:t>
      </w:r>
      <w:r w:rsidRPr="00485985">
        <w:rPr>
          <w:rFonts w:ascii="Times New Roman" w:hAnsi="Times New Roman" w:cs="Times New Roman"/>
        </w:rPr>
        <w:t>, 1178-1183, doi:10.1038/81453 (2000).</w:t>
      </w:r>
    </w:p>
    <w:p w14:paraId="42965426"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64</w:t>
      </w:r>
      <w:r w:rsidRPr="00485985">
        <w:rPr>
          <w:rFonts w:ascii="Times New Roman" w:hAnsi="Times New Roman" w:cs="Times New Roman"/>
        </w:rPr>
        <w:tab/>
        <w:t xml:space="preserve">Fox, M. D., Halko, M. A., Eldaief, M. C. &amp; Pascual-Leone, A. Measuring and manipulating brain connectivity with resting state functional connectivity magnetic resonance imaging (fcMRI) and transcranial magnetic stimulation (TMS).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62</w:t>
      </w:r>
      <w:r w:rsidRPr="00485985">
        <w:rPr>
          <w:rFonts w:ascii="Times New Roman" w:hAnsi="Times New Roman" w:cs="Times New Roman"/>
        </w:rPr>
        <w:t>, 2232-2243, doi:10.1016/j.neuroimage.2012.03.035 (2012).</w:t>
      </w:r>
    </w:p>
    <w:p w14:paraId="230E4D6A"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65</w:t>
      </w:r>
      <w:r w:rsidRPr="00485985">
        <w:rPr>
          <w:rFonts w:ascii="Times New Roman" w:hAnsi="Times New Roman" w:cs="Times New Roman"/>
        </w:rPr>
        <w:tab/>
        <w:t xml:space="preserve">Jenkinson, M., Beckmann, C. F., Behrens, T. E., Woolrich, M. W. &amp; Smith, S. M. Fsl. </w:t>
      </w:r>
      <w:r w:rsidRPr="00485985">
        <w:rPr>
          <w:rFonts w:ascii="Times New Roman" w:hAnsi="Times New Roman" w:cs="Times New Roman"/>
          <w:i/>
        </w:rPr>
        <w:t>Neuroimage</w:t>
      </w:r>
      <w:r w:rsidRPr="00485985">
        <w:rPr>
          <w:rFonts w:ascii="Times New Roman" w:hAnsi="Times New Roman" w:cs="Times New Roman"/>
        </w:rPr>
        <w:t xml:space="preserve"> </w:t>
      </w:r>
      <w:r w:rsidRPr="00485985">
        <w:rPr>
          <w:rFonts w:ascii="Times New Roman" w:hAnsi="Times New Roman" w:cs="Times New Roman"/>
          <w:b/>
        </w:rPr>
        <w:t>62</w:t>
      </w:r>
      <w:r w:rsidRPr="00485985">
        <w:rPr>
          <w:rFonts w:ascii="Times New Roman" w:hAnsi="Times New Roman" w:cs="Times New Roman"/>
        </w:rPr>
        <w:t>, 782-790 (2012).</w:t>
      </w:r>
    </w:p>
    <w:p w14:paraId="04335B8F" w14:textId="77777777" w:rsidR="002C585C" w:rsidRPr="00485985" w:rsidRDefault="002C585C" w:rsidP="00485985">
      <w:pPr>
        <w:pStyle w:val="EndNoteBibliography"/>
        <w:spacing w:after="0"/>
        <w:ind w:left="720" w:hanging="720"/>
        <w:rPr>
          <w:rFonts w:ascii="Times New Roman" w:hAnsi="Times New Roman" w:cs="Times New Roman"/>
        </w:rPr>
      </w:pPr>
      <w:r w:rsidRPr="00485985">
        <w:rPr>
          <w:rFonts w:ascii="Times New Roman" w:hAnsi="Times New Roman" w:cs="Times New Roman"/>
        </w:rPr>
        <w:t>66</w:t>
      </w:r>
      <w:r w:rsidRPr="00485985">
        <w:rPr>
          <w:rFonts w:ascii="Times New Roman" w:hAnsi="Times New Roman" w:cs="Times New Roman"/>
        </w:rPr>
        <w:tab/>
        <w:t xml:space="preserve">Xia, M., Wang, J. &amp; He, Y. BrainNet Viewer: a network visualization tool for human brain connectomics. </w:t>
      </w:r>
      <w:r w:rsidRPr="00485985">
        <w:rPr>
          <w:rFonts w:ascii="Times New Roman" w:hAnsi="Times New Roman" w:cs="Times New Roman"/>
          <w:i/>
        </w:rPr>
        <w:t>PloS one</w:t>
      </w:r>
      <w:r w:rsidRPr="00485985">
        <w:rPr>
          <w:rFonts w:ascii="Times New Roman" w:hAnsi="Times New Roman" w:cs="Times New Roman"/>
        </w:rPr>
        <w:t xml:space="preserve"> </w:t>
      </w:r>
      <w:r w:rsidRPr="00485985">
        <w:rPr>
          <w:rFonts w:ascii="Times New Roman" w:hAnsi="Times New Roman" w:cs="Times New Roman"/>
          <w:b/>
        </w:rPr>
        <w:t>8</w:t>
      </w:r>
      <w:r w:rsidRPr="00485985">
        <w:rPr>
          <w:rFonts w:ascii="Times New Roman" w:hAnsi="Times New Roman" w:cs="Times New Roman"/>
        </w:rPr>
        <w:t>, e68910 (2013).</w:t>
      </w:r>
    </w:p>
    <w:p w14:paraId="594E1B78" w14:textId="12C078C6" w:rsidR="009C3252" w:rsidRPr="00F0695E" w:rsidRDefault="002C585C" w:rsidP="00D81002">
      <w:pPr>
        <w:pStyle w:val="EndNoteBibliography"/>
        <w:ind w:left="720" w:hanging="720"/>
        <w:rPr>
          <w:rFonts w:ascii="Times New Roman" w:hAnsi="Times New Roman" w:cs="Times New Roman"/>
        </w:rPr>
      </w:pPr>
      <w:r w:rsidRPr="00485985">
        <w:rPr>
          <w:rFonts w:ascii="Times New Roman" w:hAnsi="Times New Roman" w:cs="Times New Roman"/>
        </w:rPr>
        <w:t>67</w:t>
      </w:r>
      <w:r w:rsidRPr="00485985">
        <w:rPr>
          <w:rFonts w:ascii="Times New Roman" w:hAnsi="Times New Roman" w:cs="Times New Roman"/>
        </w:rPr>
        <w:tab/>
        <w:t xml:space="preserve">Beam, W., Borckardt, J. J., Reeves, S. T. &amp; George, M. S. An efficient and accurate new method for locating the F3 position for prefrontal TMS applications. </w:t>
      </w:r>
      <w:r w:rsidRPr="00485985">
        <w:rPr>
          <w:rFonts w:ascii="Times New Roman" w:hAnsi="Times New Roman" w:cs="Times New Roman"/>
          <w:i/>
        </w:rPr>
        <w:t>Brain Stimulation</w:t>
      </w:r>
      <w:r w:rsidRPr="00485985">
        <w:rPr>
          <w:rFonts w:ascii="Times New Roman" w:hAnsi="Times New Roman" w:cs="Times New Roman"/>
        </w:rPr>
        <w:t xml:space="preserve"> </w:t>
      </w:r>
      <w:r w:rsidRPr="00485985">
        <w:rPr>
          <w:rFonts w:ascii="Times New Roman" w:hAnsi="Times New Roman" w:cs="Times New Roman"/>
          <w:b/>
        </w:rPr>
        <w:t>2</w:t>
      </w:r>
      <w:r w:rsidRPr="00485985">
        <w:rPr>
          <w:rFonts w:ascii="Times New Roman" w:hAnsi="Times New Roman" w:cs="Times New Roman"/>
        </w:rPr>
        <w:t>, 50-54, doi:10.1016/j.brs.2008.09.006 (2009).</w:t>
      </w:r>
      <w:r w:rsidR="00D50CDC" w:rsidRPr="00485985">
        <w:rPr>
          <w:rFonts w:ascii="Times New Roman" w:hAnsi="Times New Roman" w:cs="Times New Roman"/>
        </w:rPr>
        <w:fldChar w:fldCharType="end"/>
      </w:r>
    </w:p>
    <w:sectPr w:rsidR="009C3252" w:rsidRPr="00F0695E" w:rsidSect="004805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CE0"/>
    <w:multiLevelType w:val="hybridMultilevel"/>
    <w:tmpl w:val="E2ECFFCE"/>
    <w:lvl w:ilvl="0" w:tplc="8892AD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24BC7"/>
    <w:multiLevelType w:val="hybridMultilevel"/>
    <w:tmpl w:val="C2443B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37E3296"/>
    <w:multiLevelType w:val="hybridMultilevel"/>
    <w:tmpl w:val="B252925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73840956">
    <w:abstractNumId w:val="0"/>
  </w:num>
  <w:num w:numId="2" w16cid:durableId="78792680">
    <w:abstractNumId w:val="2"/>
  </w:num>
  <w:num w:numId="3" w16cid:durableId="521165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fdrrf5q9wft5ezsxmxvrdgaverzvpapdpa&quot;&gt;Thesis library&lt;record-ids&gt;&lt;item&gt;437&lt;/item&gt;&lt;item&gt;906&lt;/item&gt;&lt;item&gt;1471&lt;/item&gt;&lt;item&gt;1583&lt;/item&gt;&lt;item&gt;1589&lt;/item&gt;&lt;item&gt;1601&lt;/item&gt;&lt;item&gt;1602&lt;/item&gt;&lt;item&gt;1604&lt;/item&gt;&lt;item&gt;1688&lt;/item&gt;&lt;item&gt;1719&lt;/item&gt;&lt;item&gt;1731&lt;/item&gt;&lt;item&gt;1737&lt;/item&gt;&lt;item&gt;1738&lt;/item&gt;&lt;item&gt;1739&lt;/item&gt;&lt;item&gt;1740&lt;/item&gt;&lt;item&gt;1749&lt;/item&gt;&lt;item&gt;1791&lt;/item&gt;&lt;item&gt;1798&lt;/item&gt;&lt;item&gt;1828&lt;/item&gt;&lt;item&gt;1855&lt;/item&gt;&lt;item&gt;1865&lt;/item&gt;&lt;item&gt;1885&lt;/item&gt;&lt;item&gt;1949&lt;/item&gt;&lt;item&gt;1968&lt;/item&gt;&lt;item&gt;1975&lt;/item&gt;&lt;item&gt;1978&lt;/item&gt;&lt;item&gt;1981&lt;/item&gt;&lt;item&gt;1982&lt;/item&gt;&lt;item&gt;2041&lt;/item&gt;&lt;item&gt;2116&lt;/item&gt;&lt;item&gt;2156&lt;/item&gt;&lt;item&gt;2175&lt;/item&gt;&lt;item&gt;2185&lt;/item&gt;&lt;item&gt;2198&lt;/item&gt;&lt;item&gt;2200&lt;/item&gt;&lt;item&gt;2210&lt;/item&gt;&lt;item&gt;2211&lt;/item&gt;&lt;item&gt;2212&lt;/item&gt;&lt;item&gt;2213&lt;/item&gt;&lt;item&gt;2214&lt;/item&gt;&lt;item&gt;2218&lt;/item&gt;&lt;item&gt;2219&lt;/item&gt;&lt;item&gt;2220&lt;/item&gt;&lt;item&gt;2223&lt;/item&gt;&lt;item&gt;2224&lt;/item&gt;&lt;item&gt;2225&lt;/item&gt;&lt;item&gt;2226&lt;/item&gt;&lt;item&gt;2227&lt;/item&gt;&lt;item&gt;2229&lt;/item&gt;&lt;item&gt;2231&lt;/item&gt;&lt;item&gt;2234&lt;/item&gt;&lt;item&gt;2235&lt;/item&gt;&lt;item&gt;2236&lt;/item&gt;&lt;item&gt;2237&lt;/item&gt;&lt;item&gt;2238&lt;/item&gt;&lt;item&gt;2239&lt;/item&gt;&lt;item&gt;2240&lt;/item&gt;&lt;item&gt;2243&lt;/item&gt;&lt;item&gt;2244&lt;/item&gt;&lt;item&gt;2248&lt;/item&gt;&lt;item&gt;2249&lt;/item&gt;&lt;item&gt;2252&lt;/item&gt;&lt;item&gt;2254&lt;/item&gt;&lt;item&gt;2263&lt;/item&gt;&lt;item&gt;2265&lt;/item&gt;&lt;item&gt;2266&lt;/item&gt;&lt;item&gt;2267&lt;/item&gt;&lt;/record-ids&gt;&lt;/item&gt;&lt;/Libraries&gt;"/>
  </w:docVars>
  <w:rsids>
    <w:rsidRoot w:val="006D630E"/>
    <w:rsid w:val="000005C4"/>
    <w:rsid w:val="0000117E"/>
    <w:rsid w:val="00001286"/>
    <w:rsid w:val="00005744"/>
    <w:rsid w:val="00005A76"/>
    <w:rsid w:val="00005E6D"/>
    <w:rsid w:val="000075C3"/>
    <w:rsid w:val="00007C47"/>
    <w:rsid w:val="00007D2C"/>
    <w:rsid w:val="00010391"/>
    <w:rsid w:val="000104AA"/>
    <w:rsid w:val="0001144B"/>
    <w:rsid w:val="00011A8E"/>
    <w:rsid w:val="00013901"/>
    <w:rsid w:val="00015522"/>
    <w:rsid w:val="00017A34"/>
    <w:rsid w:val="00020BEB"/>
    <w:rsid w:val="00020F54"/>
    <w:rsid w:val="00021801"/>
    <w:rsid w:val="00023498"/>
    <w:rsid w:val="00024227"/>
    <w:rsid w:val="0002460A"/>
    <w:rsid w:val="00024B02"/>
    <w:rsid w:val="00025ACD"/>
    <w:rsid w:val="00025BCA"/>
    <w:rsid w:val="000263F4"/>
    <w:rsid w:val="00026BC7"/>
    <w:rsid w:val="000277CA"/>
    <w:rsid w:val="00027A84"/>
    <w:rsid w:val="00027AD8"/>
    <w:rsid w:val="00030132"/>
    <w:rsid w:val="00030A2D"/>
    <w:rsid w:val="000318A2"/>
    <w:rsid w:val="000326EC"/>
    <w:rsid w:val="00033C6C"/>
    <w:rsid w:val="00033FFC"/>
    <w:rsid w:val="000344FB"/>
    <w:rsid w:val="00034AEB"/>
    <w:rsid w:val="000358E8"/>
    <w:rsid w:val="000359E0"/>
    <w:rsid w:val="00037066"/>
    <w:rsid w:val="00037E83"/>
    <w:rsid w:val="000402E7"/>
    <w:rsid w:val="0004139A"/>
    <w:rsid w:val="000414A8"/>
    <w:rsid w:val="00041869"/>
    <w:rsid w:val="00043925"/>
    <w:rsid w:val="000441F2"/>
    <w:rsid w:val="0004469C"/>
    <w:rsid w:val="00050011"/>
    <w:rsid w:val="00050DA4"/>
    <w:rsid w:val="00052023"/>
    <w:rsid w:val="00052396"/>
    <w:rsid w:val="00053498"/>
    <w:rsid w:val="00053867"/>
    <w:rsid w:val="000547C1"/>
    <w:rsid w:val="00054F04"/>
    <w:rsid w:val="00055D76"/>
    <w:rsid w:val="00055D96"/>
    <w:rsid w:val="00056518"/>
    <w:rsid w:val="00056AC0"/>
    <w:rsid w:val="000602DF"/>
    <w:rsid w:val="00060CC9"/>
    <w:rsid w:val="0006450C"/>
    <w:rsid w:val="0006483D"/>
    <w:rsid w:val="000658C1"/>
    <w:rsid w:val="00073B91"/>
    <w:rsid w:val="000746C3"/>
    <w:rsid w:val="00074808"/>
    <w:rsid w:val="00074C85"/>
    <w:rsid w:val="0007670D"/>
    <w:rsid w:val="00076788"/>
    <w:rsid w:val="00076820"/>
    <w:rsid w:val="00076F98"/>
    <w:rsid w:val="000809A7"/>
    <w:rsid w:val="000819C7"/>
    <w:rsid w:val="00081ACF"/>
    <w:rsid w:val="000826EE"/>
    <w:rsid w:val="000848BF"/>
    <w:rsid w:val="00084E54"/>
    <w:rsid w:val="000929A8"/>
    <w:rsid w:val="00092A09"/>
    <w:rsid w:val="00092BD6"/>
    <w:rsid w:val="00092DBF"/>
    <w:rsid w:val="00093526"/>
    <w:rsid w:val="0009536F"/>
    <w:rsid w:val="00095822"/>
    <w:rsid w:val="00096841"/>
    <w:rsid w:val="00097ECB"/>
    <w:rsid w:val="000A04ED"/>
    <w:rsid w:val="000A0616"/>
    <w:rsid w:val="000A09CE"/>
    <w:rsid w:val="000A1790"/>
    <w:rsid w:val="000A18E6"/>
    <w:rsid w:val="000A1E0B"/>
    <w:rsid w:val="000A269A"/>
    <w:rsid w:val="000A33CE"/>
    <w:rsid w:val="000A35EB"/>
    <w:rsid w:val="000A39F3"/>
    <w:rsid w:val="000A3C1A"/>
    <w:rsid w:val="000A3F38"/>
    <w:rsid w:val="000A456D"/>
    <w:rsid w:val="000A4B8B"/>
    <w:rsid w:val="000A5142"/>
    <w:rsid w:val="000A56E7"/>
    <w:rsid w:val="000A5D1E"/>
    <w:rsid w:val="000A60C1"/>
    <w:rsid w:val="000A61FA"/>
    <w:rsid w:val="000A74F5"/>
    <w:rsid w:val="000A7AC2"/>
    <w:rsid w:val="000B0E71"/>
    <w:rsid w:val="000B15B0"/>
    <w:rsid w:val="000B2280"/>
    <w:rsid w:val="000B2D52"/>
    <w:rsid w:val="000B317E"/>
    <w:rsid w:val="000B36B6"/>
    <w:rsid w:val="000B4379"/>
    <w:rsid w:val="000B45C2"/>
    <w:rsid w:val="000B4671"/>
    <w:rsid w:val="000B4D0C"/>
    <w:rsid w:val="000B529D"/>
    <w:rsid w:val="000C01CA"/>
    <w:rsid w:val="000C1218"/>
    <w:rsid w:val="000C1627"/>
    <w:rsid w:val="000C2376"/>
    <w:rsid w:val="000C2934"/>
    <w:rsid w:val="000C4E4B"/>
    <w:rsid w:val="000C5E7A"/>
    <w:rsid w:val="000C6D29"/>
    <w:rsid w:val="000C7D1B"/>
    <w:rsid w:val="000D0775"/>
    <w:rsid w:val="000D1120"/>
    <w:rsid w:val="000D1890"/>
    <w:rsid w:val="000D214C"/>
    <w:rsid w:val="000D219A"/>
    <w:rsid w:val="000D22A3"/>
    <w:rsid w:val="000D260B"/>
    <w:rsid w:val="000D4517"/>
    <w:rsid w:val="000D63FB"/>
    <w:rsid w:val="000D6969"/>
    <w:rsid w:val="000D7D56"/>
    <w:rsid w:val="000E0088"/>
    <w:rsid w:val="000E03A1"/>
    <w:rsid w:val="000E087C"/>
    <w:rsid w:val="000E0AB7"/>
    <w:rsid w:val="000E12AF"/>
    <w:rsid w:val="000E151A"/>
    <w:rsid w:val="000E216F"/>
    <w:rsid w:val="000E3237"/>
    <w:rsid w:val="000E3356"/>
    <w:rsid w:val="000E3E9D"/>
    <w:rsid w:val="000E580E"/>
    <w:rsid w:val="000E6244"/>
    <w:rsid w:val="000E6313"/>
    <w:rsid w:val="000F017F"/>
    <w:rsid w:val="000F31EE"/>
    <w:rsid w:val="000F3E53"/>
    <w:rsid w:val="000F4C14"/>
    <w:rsid w:val="000F4C8F"/>
    <w:rsid w:val="000F546E"/>
    <w:rsid w:val="000F6A1B"/>
    <w:rsid w:val="00103DD8"/>
    <w:rsid w:val="001041CA"/>
    <w:rsid w:val="0010428B"/>
    <w:rsid w:val="00105151"/>
    <w:rsid w:val="00106215"/>
    <w:rsid w:val="00107D3D"/>
    <w:rsid w:val="00107F76"/>
    <w:rsid w:val="00111F77"/>
    <w:rsid w:val="00113387"/>
    <w:rsid w:val="00114D70"/>
    <w:rsid w:val="001156A2"/>
    <w:rsid w:val="00115788"/>
    <w:rsid w:val="001160E0"/>
    <w:rsid w:val="0011650B"/>
    <w:rsid w:val="0011736D"/>
    <w:rsid w:val="00121193"/>
    <w:rsid w:val="00121C99"/>
    <w:rsid w:val="00123190"/>
    <w:rsid w:val="00123617"/>
    <w:rsid w:val="00123E95"/>
    <w:rsid w:val="00123FAE"/>
    <w:rsid w:val="00124C8B"/>
    <w:rsid w:val="0012570D"/>
    <w:rsid w:val="00126DBD"/>
    <w:rsid w:val="00127ED5"/>
    <w:rsid w:val="0013029E"/>
    <w:rsid w:val="00130441"/>
    <w:rsid w:val="001308B0"/>
    <w:rsid w:val="00130D56"/>
    <w:rsid w:val="00132624"/>
    <w:rsid w:val="001329C6"/>
    <w:rsid w:val="00133F1F"/>
    <w:rsid w:val="001347F3"/>
    <w:rsid w:val="001352CA"/>
    <w:rsid w:val="00135516"/>
    <w:rsid w:val="0013562A"/>
    <w:rsid w:val="00135920"/>
    <w:rsid w:val="00135DAD"/>
    <w:rsid w:val="00135E8E"/>
    <w:rsid w:val="00137046"/>
    <w:rsid w:val="0013762C"/>
    <w:rsid w:val="00140072"/>
    <w:rsid w:val="001405F7"/>
    <w:rsid w:val="00141029"/>
    <w:rsid w:val="00142ACB"/>
    <w:rsid w:val="00142DDE"/>
    <w:rsid w:val="00142FB0"/>
    <w:rsid w:val="0014352F"/>
    <w:rsid w:val="0014380B"/>
    <w:rsid w:val="001459C3"/>
    <w:rsid w:val="00146113"/>
    <w:rsid w:val="00146424"/>
    <w:rsid w:val="00146F2F"/>
    <w:rsid w:val="0014779F"/>
    <w:rsid w:val="0015113F"/>
    <w:rsid w:val="00152175"/>
    <w:rsid w:val="0015271E"/>
    <w:rsid w:val="00152AFE"/>
    <w:rsid w:val="001562C9"/>
    <w:rsid w:val="0015668D"/>
    <w:rsid w:val="00157994"/>
    <w:rsid w:val="00160F0D"/>
    <w:rsid w:val="001613CA"/>
    <w:rsid w:val="001647F9"/>
    <w:rsid w:val="00164C05"/>
    <w:rsid w:val="00165705"/>
    <w:rsid w:val="001672B4"/>
    <w:rsid w:val="0016755A"/>
    <w:rsid w:val="00167793"/>
    <w:rsid w:val="00170318"/>
    <w:rsid w:val="00170D66"/>
    <w:rsid w:val="00170F37"/>
    <w:rsid w:val="001710BB"/>
    <w:rsid w:val="00171394"/>
    <w:rsid w:val="0017140E"/>
    <w:rsid w:val="0017197A"/>
    <w:rsid w:val="001722DE"/>
    <w:rsid w:val="001725D7"/>
    <w:rsid w:val="001728D2"/>
    <w:rsid w:val="001729D8"/>
    <w:rsid w:val="00173746"/>
    <w:rsid w:val="0017428E"/>
    <w:rsid w:val="00174E0E"/>
    <w:rsid w:val="00174E5E"/>
    <w:rsid w:val="001765D8"/>
    <w:rsid w:val="00182A02"/>
    <w:rsid w:val="00183AC7"/>
    <w:rsid w:val="00183CDC"/>
    <w:rsid w:val="00184152"/>
    <w:rsid w:val="00184155"/>
    <w:rsid w:val="00184690"/>
    <w:rsid w:val="00184AE2"/>
    <w:rsid w:val="00185A32"/>
    <w:rsid w:val="00185F99"/>
    <w:rsid w:val="0018630D"/>
    <w:rsid w:val="00190051"/>
    <w:rsid w:val="001900B0"/>
    <w:rsid w:val="001904CF"/>
    <w:rsid w:val="001912E3"/>
    <w:rsid w:val="001914BC"/>
    <w:rsid w:val="00191615"/>
    <w:rsid w:val="00191CB8"/>
    <w:rsid w:val="00192D45"/>
    <w:rsid w:val="00192DAE"/>
    <w:rsid w:val="00193F46"/>
    <w:rsid w:val="00194BE3"/>
    <w:rsid w:val="00194D73"/>
    <w:rsid w:val="001961AE"/>
    <w:rsid w:val="001975FB"/>
    <w:rsid w:val="00197645"/>
    <w:rsid w:val="001A06E0"/>
    <w:rsid w:val="001A16EA"/>
    <w:rsid w:val="001A28F0"/>
    <w:rsid w:val="001A2F65"/>
    <w:rsid w:val="001A3590"/>
    <w:rsid w:val="001A3856"/>
    <w:rsid w:val="001A3D3C"/>
    <w:rsid w:val="001A60C4"/>
    <w:rsid w:val="001A69BE"/>
    <w:rsid w:val="001A6BFD"/>
    <w:rsid w:val="001A6C69"/>
    <w:rsid w:val="001A6F41"/>
    <w:rsid w:val="001A7439"/>
    <w:rsid w:val="001A7AA7"/>
    <w:rsid w:val="001A7E42"/>
    <w:rsid w:val="001B0114"/>
    <w:rsid w:val="001B0677"/>
    <w:rsid w:val="001B0B6E"/>
    <w:rsid w:val="001B0D2D"/>
    <w:rsid w:val="001B1F28"/>
    <w:rsid w:val="001B251B"/>
    <w:rsid w:val="001B2838"/>
    <w:rsid w:val="001B39FB"/>
    <w:rsid w:val="001B3B48"/>
    <w:rsid w:val="001B3E11"/>
    <w:rsid w:val="001B49BB"/>
    <w:rsid w:val="001B51A5"/>
    <w:rsid w:val="001B7AAF"/>
    <w:rsid w:val="001B7E86"/>
    <w:rsid w:val="001C0D45"/>
    <w:rsid w:val="001C2334"/>
    <w:rsid w:val="001C4126"/>
    <w:rsid w:val="001C4349"/>
    <w:rsid w:val="001C4420"/>
    <w:rsid w:val="001C48E9"/>
    <w:rsid w:val="001C49CD"/>
    <w:rsid w:val="001C50A3"/>
    <w:rsid w:val="001C53A6"/>
    <w:rsid w:val="001C666E"/>
    <w:rsid w:val="001C6706"/>
    <w:rsid w:val="001C75B8"/>
    <w:rsid w:val="001D0593"/>
    <w:rsid w:val="001D29A1"/>
    <w:rsid w:val="001D2B8F"/>
    <w:rsid w:val="001D30C3"/>
    <w:rsid w:val="001D4A69"/>
    <w:rsid w:val="001D6AA4"/>
    <w:rsid w:val="001D6C11"/>
    <w:rsid w:val="001D7185"/>
    <w:rsid w:val="001D737F"/>
    <w:rsid w:val="001D7D41"/>
    <w:rsid w:val="001E1BC4"/>
    <w:rsid w:val="001E27A5"/>
    <w:rsid w:val="001E49B0"/>
    <w:rsid w:val="001E4B7B"/>
    <w:rsid w:val="001E4E19"/>
    <w:rsid w:val="001E4F3E"/>
    <w:rsid w:val="001E5398"/>
    <w:rsid w:val="001E597C"/>
    <w:rsid w:val="001E617E"/>
    <w:rsid w:val="001E635D"/>
    <w:rsid w:val="001E64B0"/>
    <w:rsid w:val="001E68B1"/>
    <w:rsid w:val="001E6C4F"/>
    <w:rsid w:val="001E72C3"/>
    <w:rsid w:val="001E789B"/>
    <w:rsid w:val="001F03DD"/>
    <w:rsid w:val="001F3DDB"/>
    <w:rsid w:val="001F3E5F"/>
    <w:rsid w:val="001F4005"/>
    <w:rsid w:val="001F574B"/>
    <w:rsid w:val="001F6EDF"/>
    <w:rsid w:val="0020000D"/>
    <w:rsid w:val="0020052E"/>
    <w:rsid w:val="0020088E"/>
    <w:rsid w:val="00200A41"/>
    <w:rsid w:val="00202CAD"/>
    <w:rsid w:val="00203982"/>
    <w:rsid w:val="00204D70"/>
    <w:rsid w:val="00205A2E"/>
    <w:rsid w:val="00205BD1"/>
    <w:rsid w:val="002060FF"/>
    <w:rsid w:val="00206B7E"/>
    <w:rsid w:val="00211542"/>
    <w:rsid w:val="00211956"/>
    <w:rsid w:val="0021420D"/>
    <w:rsid w:val="002142C5"/>
    <w:rsid w:val="00214370"/>
    <w:rsid w:val="00214A09"/>
    <w:rsid w:val="00214E77"/>
    <w:rsid w:val="002155FB"/>
    <w:rsid w:val="00216E9C"/>
    <w:rsid w:val="0022087A"/>
    <w:rsid w:val="0022126C"/>
    <w:rsid w:val="0022253B"/>
    <w:rsid w:val="00224B9E"/>
    <w:rsid w:val="00225173"/>
    <w:rsid w:val="00225A1F"/>
    <w:rsid w:val="00226DF7"/>
    <w:rsid w:val="00227834"/>
    <w:rsid w:val="00227CDC"/>
    <w:rsid w:val="00227DB2"/>
    <w:rsid w:val="00230FAB"/>
    <w:rsid w:val="00231501"/>
    <w:rsid w:val="00231637"/>
    <w:rsid w:val="002332B2"/>
    <w:rsid w:val="002335A6"/>
    <w:rsid w:val="00233B98"/>
    <w:rsid w:val="00235BB8"/>
    <w:rsid w:val="00236160"/>
    <w:rsid w:val="002365E0"/>
    <w:rsid w:val="00236698"/>
    <w:rsid w:val="0024021E"/>
    <w:rsid w:val="00240A90"/>
    <w:rsid w:val="00240D53"/>
    <w:rsid w:val="00241FEA"/>
    <w:rsid w:val="0024281B"/>
    <w:rsid w:val="00242D51"/>
    <w:rsid w:val="00242D98"/>
    <w:rsid w:val="00243A7C"/>
    <w:rsid w:val="00244315"/>
    <w:rsid w:val="00245DA4"/>
    <w:rsid w:val="00246E6B"/>
    <w:rsid w:val="00247061"/>
    <w:rsid w:val="00247621"/>
    <w:rsid w:val="00247746"/>
    <w:rsid w:val="00247A46"/>
    <w:rsid w:val="00247E0E"/>
    <w:rsid w:val="00250249"/>
    <w:rsid w:val="00250D22"/>
    <w:rsid w:val="002528B2"/>
    <w:rsid w:val="0025349D"/>
    <w:rsid w:val="00253872"/>
    <w:rsid w:val="00254568"/>
    <w:rsid w:val="002557FF"/>
    <w:rsid w:val="00256690"/>
    <w:rsid w:val="0025766E"/>
    <w:rsid w:val="00257CFF"/>
    <w:rsid w:val="00257FDA"/>
    <w:rsid w:val="00260298"/>
    <w:rsid w:val="002616D3"/>
    <w:rsid w:val="0026173E"/>
    <w:rsid w:val="0026435E"/>
    <w:rsid w:val="00264E0A"/>
    <w:rsid w:val="00266D6B"/>
    <w:rsid w:val="00270C11"/>
    <w:rsid w:val="00270E7D"/>
    <w:rsid w:val="00271A38"/>
    <w:rsid w:val="002726FE"/>
    <w:rsid w:val="00273752"/>
    <w:rsid w:val="002737E8"/>
    <w:rsid w:val="002738A1"/>
    <w:rsid w:val="0027633E"/>
    <w:rsid w:val="002810F8"/>
    <w:rsid w:val="00282032"/>
    <w:rsid w:val="00282478"/>
    <w:rsid w:val="00282964"/>
    <w:rsid w:val="00283BBC"/>
    <w:rsid w:val="002858CB"/>
    <w:rsid w:val="0029034C"/>
    <w:rsid w:val="00290E1F"/>
    <w:rsid w:val="002918F3"/>
    <w:rsid w:val="0029268D"/>
    <w:rsid w:val="002929AE"/>
    <w:rsid w:val="002930A0"/>
    <w:rsid w:val="0029390A"/>
    <w:rsid w:val="00295440"/>
    <w:rsid w:val="00296006"/>
    <w:rsid w:val="002960CE"/>
    <w:rsid w:val="00296373"/>
    <w:rsid w:val="00296836"/>
    <w:rsid w:val="00296D6D"/>
    <w:rsid w:val="00296EBF"/>
    <w:rsid w:val="00297331"/>
    <w:rsid w:val="00297EFA"/>
    <w:rsid w:val="002A07B7"/>
    <w:rsid w:val="002A13E4"/>
    <w:rsid w:val="002A2C8D"/>
    <w:rsid w:val="002A3AF1"/>
    <w:rsid w:val="002A45D6"/>
    <w:rsid w:val="002A4E69"/>
    <w:rsid w:val="002A5B3A"/>
    <w:rsid w:val="002A5BED"/>
    <w:rsid w:val="002A5EA0"/>
    <w:rsid w:val="002A5F75"/>
    <w:rsid w:val="002A6AE8"/>
    <w:rsid w:val="002A755B"/>
    <w:rsid w:val="002B0328"/>
    <w:rsid w:val="002B0F7D"/>
    <w:rsid w:val="002B14DD"/>
    <w:rsid w:val="002B1538"/>
    <w:rsid w:val="002B2683"/>
    <w:rsid w:val="002B2BC4"/>
    <w:rsid w:val="002B31EE"/>
    <w:rsid w:val="002B354E"/>
    <w:rsid w:val="002B3977"/>
    <w:rsid w:val="002B3E75"/>
    <w:rsid w:val="002B49A5"/>
    <w:rsid w:val="002B5513"/>
    <w:rsid w:val="002B6E44"/>
    <w:rsid w:val="002B72FC"/>
    <w:rsid w:val="002B755A"/>
    <w:rsid w:val="002B7A96"/>
    <w:rsid w:val="002B7AE3"/>
    <w:rsid w:val="002C09E3"/>
    <w:rsid w:val="002C11E7"/>
    <w:rsid w:val="002C1A36"/>
    <w:rsid w:val="002C2040"/>
    <w:rsid w:val="002C26B6"/>
    <w:rsid w:val="002C454A"/>
    <w:rsid w:val="002C585C"/>
    <w:rsid w:val="002C64B5"/>
    <w:rsid w:val="002C7A5C"/>
    <w:rsid w:val="002D05C9"/>
    <w:rsid w:val="002D05DB"/>
    <w:rsid w:val="002D0834"/>
    <w:rsid w:val="002D0BB6"/>
    <w:rsid w:val="002D158B"/>
    <w:rsid w:val="002D28EA"/>
    <w:rsid w:val="002D2EEB"/>
    <w:rsid w:val="002D33B6"/>
    <w:rsid w:val="002D418A"/>
    <w:rsid w:val="002D4E89"/>
    <w:rsid w:val="002D6365"/>
    <w:rsid w:val="002D6CA6"/>
    <w:rsid w:val="002D6E97"/>
    <w:rsid w:val="002D7AFB"/>
    <w:rsid w:val="002E0F33"/>
    <w:rsid w:val="002E2E71"/>
    <w:rsid w:val="002E3103"/>
    <w:rsid w:val="002E40CC"/>
    <w:rsid w:val="002E416D"/>
    <w:rsid w:val="002E48C8"/>
    <w:rsid w:val="002E4EBE"/>
    <w:rsid w:val="002E545A"/>
    <w:rsid w:val="002E587A"/>
    <w:rsid w:val="002E58F7"/>
    <w:rsid w:val="002E66FA"/>
    <w:rsid w:val="002E68A0"/>
    <w:rsid w:val="002E6A40"/>
    <w:rsid w:val="002E6AD0"/>
    <w:rsid w:val="002F0305"/>
    <w:rsid w:val="002F21BD"/>
    <w:rsid w:val="002F2E75"/>
    <w:rsid w:val="002F4630"/>
    <w:rsid w:val="002F479F"/>
    <w:rsid w:val="002F4A6B"/>
    <w:rsid w:val="002F573D"/>
    <w:rsid w:val="002F6A64"/>
    <w:rsid w:val="0030124B"/>
    <w:rsid w:val="00301302"/>
    <w:rsid w:val="003014EB"/>
    <w:rsid w:val="003016CF"/>
    <w:rsid w:val="00303A08"/>
    <w:rsid w:val="003072BA"/>
    <w:rsid w:val="00310B44"/>
    <w:rsid w:val="00310C99"/>
    <w:rsid w:val="00311EF5"/>
    <w:rsid w:val="0031237F"/>
    <w:rsid w:val="003124CE"/>
    <w:rsid w:val="00312E7A"/>
    <w:rsid w:val="00314DB8"/>
    <w:rsid w:val="00314E3A"/>
    <w:rsid w:val="0031572B"/>
    <w:rsid w:val="003179AE"/>
    <w:rsid w:val="00320361"/>
    <w:rsid w:val="00321957"/>
    <w:rsid w:val="00321A60"/>
    <w:rsid w:val="003224FE"/>
    <w:rsid w:val="00322AE2"/>
    <w:rsid w:val="003230BC"/>
    <w:rsid w:val="00323A2B"/>
    <w:rsid w:val="00323B65"/>
    <w:rsid w:val="00325342"/>
    <w:rsid w:val="00325BC4"/>
    <w:rsid w:val="003269DC"/>
    <w:rsid w:val="00326D79"/>
    <w:rsid w:val="00326F46"/>
    <w:rsid w:val="003275B2"/>
    <w:rsid w:val="003303F1"/>
    <w:rsid w:val="00330688"/>
    <w:rsid w:val="0033206D"/>
    <w:rsid w:val="00332C75"/>
    <w:rsid w:val="00334882"/>
    <w:rsid w:val="00334F14"/>
    <w:rsid w:val="00334F3B"/>
    <w:rsid w:val="003356B4"/>
    <w:rsid w:val="00335B1B"/>
    <w:rsid w:val="00337E63"/>
    <w:rsid w:val="00341011"/>
    <w:rsid w:val="00341071"/>
    <w:rsid w:val="0034138C"/>
    <w:rsid w:val="003417BD"/>
    <w:rsid w:val="00342279"/>
    <w:rsid w:val="003428AA"/>
    <w:rsid w:val="00342CBE"/>
    <w:rsid w:val="00343EBF"/>
    <w:rsid w:val="003443A0"/>
    <w:rsid w:val="00344722"/>
    <w:rsid w:val="00344F71"/>
    <w:rsid w:val="0034506E"/>
    <w:rsid w:val="0034525A"/>
    <w:rsid w:val="00346168"/>
    <w:rsid w:val="003465D4"/>
    <w:rsid w:val="00346752"/>
    <w:rsid w:val="003475CC"/>
    <w:rsid w:val="00350AE2"/>
    <w:rsid w:val="0035100B"/>
    <w:rsid w:val="00351660"/>
    <w:rsid w:val="00352FB3"/>
    <w:rsid w:val="0035341F"/>
    <w:rsid w:val="003545C7"/>
    <w:rsid w:val="00357254"/>
    <w:rsid w:val="003576D1"/>
    <w:rsid w:val="0035790D"/>
    <w:rsid w:val="00360205"/>
    <w:rsid w:val="0036060E"/>
    <w:rsid w:val="00360AFD"/>
    <w:rsid w:val="003617DE"/>
    <w:rsid w:val="0036222F"/>
    <w:rsid w:val="00362F88"/>
    <w:rsid w:val="003633AF"/>
    <w:rsid w:val="00363ADB"/>
    <w:rsid w:val="00363BE3"/>
    <w:rsid w:val="00365BFA"/>
    <w:rsid w:val="0036602A"/>
    <w:rsid w:val="00366F76"/>
    <w:rsid w:val="0036772A"/>
    <w:rsid w:val="00367B4E"/>
    <w:rsid w:val="00370769"/>
    <w:rsid w:val="0037097E"/>
    <w:rsid w:val="00370F0D"/>
    <w:rsid w:val="003715DA"/>
    <w:rsid w:val="00371718"/>
    <w:rsid w:val="00372160"/>
    <w:rsid w:val="00372E0D"/>
    <w:rsid w:val="00372F7C"/>
    <w:rsid w:val="00373167"/>
    <w:rsid w:val="00374BA6"/>
    <w:rsid w:val="003750A0"/>
    <w:rsid w:val="003754E9"/>
    <w:rsid w:val="00375768"/>
    <w:rsid w:val="00375EDD"/>
    <w:rsid w:val="0037676F"/>
    <w:rsid w:val="00376A3B"/>
    <w:rsid w:val="00380FA2"/>
    <w:rsid w:val="0038313A"/>
    <w:rsid w:val="003834E6"/>
    <w:rsid w:val="00383C11"/>
    <w:rsid w:val="00383E8E"/>
    <w:rsid w:val="00384843"/>
    <w:rsid w:val="0038579A"/>
    <w:rsid w:val="003871B2"/>
    <w:rsid w:val="00387A4A"/>
    <w:rsid w:val="0039050C"/>
    <w:rsid w:val="00390E93"/>
    <w:rsid w:val="00392B8E"/>
    <w:rsid w:val="00393534"/>
    <w:rsid w:val="003942E9"/>
    <w:rsid w:val="00395D3D"/>
    <w:rsid w:val="00395EA7"/>
    <w:rsid w:val="00396213"/>
    <w:rsid w:val="0039648B"/>
    <w:rsid w:val="003972E7"/>
    <w:rsid w:val="00397306"/>
    <w:rsid w:val="00397664"/>
    <w:rsid w:val="00397CD3"/>
    <w:rsid w:val="003A01B9"/>
    <w:rsid w:val="003A18D8"/>
    <w:rsid w:val="003A1E84"/>
    <w:rsid w:val="003A3201"/>
    <w:rsid w:val="003A456B"/>
    <w:rsid w:val="003A4CA2"/>
    <w:rsid w:val="003A54F4"/>
    <w:rsid w:val="003A5B4C"/>
    <w:rsid w:val="003A5EF1"/>
    <w:rsid w:val="003A6C7F"/>
    <w:rsid w:val="003A7482"/>
    <w:rsid w:val="003A7C22"/>
    <w:rsid w:val="003B0EFD"/>
    <w:rsid w:val="003B1669"/>
    <w:rsid w:val="003B1DF9"/>
    <w:rsid w:val="003B2257"/>
    <w:rsid w:val="003B3AFF"/>
    <w:rsid w:val="003B3EFE"/>
    <w:rsid w:val="003B5068"/>
    <w:rsid w:val="003B5BB7"/>
    <w:rsid w:val="003B7294"/>
    <w:rsid w:val="003B7780"/>
    <w:rsid w:val="003B78C7"/>
    <w:rsid w:val="003C02B5"/>
    <w:rsid w:val="003C08D3"/>
    <w:rsid w:val="003C21A6"/>
    <w:rsid w:val="003C24A8"/>
    <w:rsid w:val="003C2586"/>
    <w:rsid w:val="003C3B25"/>
    <w:rsid w:val="003C46E4"/>
    <w:rsid w:val="003C4DCC"/>
    <w:rsid w:val="003C5005"/>
    <w:rsid w:val="003C5691"/>
    <w:rsid w:val="003C5C5C"/>
    <w:rsid w:val="003C7063"/>
    <w:rsid w:val="003C7141"/>
    <w:rsid w:val="003C7F02"/>
    <w:rsid w:val="003D0016"/>
    <w:rsid w:val="003D1553"/>
    <w:rsid w:val="003D2060"/>
    <w:rsid w:val="003D269C"/>
    <w:rsid w:val="003D287B"/>
    <w:rsid w:val="003D2E84"/>
    <w:rsid w:val="003D304D"/>
    <w:rsid w:val="003D37E7"/>
    <w:rsid w:val="003D4958"/>
    <w:rsid w:val="003D507D"/>
    <w:rsid w:val="003D6541"/>
    <w:rsid w:val="003D7CBE"/>
    <w:rsid w:val="003E01E3"/>
    <w:rsid w:val="003E10ED"/>
    <w:rsid w:val="003E1251"/>
    <w:rsid w:val="003E2BA4"/>
    <w:rsid w:val="003E2D35"/>
    <w:rsid w:val="003E31ED"/>
    <w:rsid w:val="003E4EFF"/>
    <w:rsid w:val="003E4F86"/>
    <w:rsid w:val="003E4F9A"/>
    <w:rsid w:val="003E63EF"/>
    <w:rsid w:val="003E72B4"/>
    <w:rsid w:val="003E7AD3"/>
    <w:rsid w:val="003E7FC3"/>
    <w:rsid w:val="003F140C"/>
    <w:rsid w:val="003F1AAA"/>
    <w:rsid w:val="003F2A92"/>
    <w:rsid w:val="003F2BD2"/>
    <w:rsid w:val="003F3759"/>
    <w:rsid w:val="003F45A5"/>
    <w:rsid w:val="003F4782"/>
    <w:rsid w:val="003F4864"/>
    <w:rsid w:val="003F4CB4"/>
    <w:rsid w:val="003F602E"/>
    <w:rsid w:val="003F7AEE"/>
    <w:rsid w:val="004009AC"/>
    <w:rsid w:val="004019A3"/>
    <w:rsid w:val="00401B1D"/>
    <w:rsid w:val="00401C10"/>
    <w:rsid w:val="00402A7D"/>
    <w:rsid w:val="00407174"/>
    <w:rsid w:val="004079D1"/>
    <w:rsid w:val="0041017A"/>
    <w:rsid w:val="00411300"/>
    <w:rsid w:val="00412024"/>
    <w:rsid w:val="00412FCC"/>
    <w:rsid w:val="00413253"/>
    <w:rsid w:val="00415621"/>
    <w:rsid w:val="0041566A"/>
    <w:rsid w:val="00416C0D"/>
    <w:rsid w:val="00416F60"/>
    <w:rsid w:val="00417777"/>
    <w:rsid w:val="00417DB1"/>
    <w:rsid w:val="00420E7A"/>
    <w:rsid w:val="00421117"/>
    <w:rsid w:val="00421872"/>
    <w:rsid w:val="00422271"/>
    <w:rsid w:val="00422592"/>
    <w:rsid w:val="0042286C"/>
    <w:rsid w:val="00422E0D"/>
    <w:rsid w:val="00424EB2"/>
    <w:rsid w:val="00426007"/>
    <w:rsid w:val="00426151"/>
    <w:rsid w:val="0042636E"/>
    <w:rsid w:val="00426540"/>
    <w:rsid w:val="00426718"/>
    <w:rsid w:val="004278EE"/>
    <w:rsid w:val="00430B9A"/>
    <w:rsid w:val="00431F73"/>
    <w:rsid w:val="00433BE7"/>
    <w:rsid w:val="00434396"/>
    <w:rsid w:val="00434531"/>
    <w:rsid w:val="00434C0E"/>
    <w:rsid w:val="00435CDF"/>
    <w:rsid w:val="00437B5C"/>
    <w:rsid w:val="00440164"/>
    <w:rsid w:val="00440F7A"/>
    <w:rsid w:val="004410F1"/>
    <w:rsid w:val="00441547"/>
    <w:rsid w:val="00442852"/>
    <w:rsid w:val="00442AB4"/>
    <w:rsid w:val="00443513"/>
    <w:rsid w:val="00443E4B"/>
    <w:rsid w:val="004446C7"/>
    <w:rsid w:val="00444709"/>
    <w:rsid w:val="00444D28"/>
    <w:rsid w:val="00445B10"/>
    <w:rsid w:val="00447FEB"/>
    <w:rsid w:val="00451C76"/>
    <w:rsid w:val="00451F0F"/>
    <w:rsid w:val="00452ADC"/>
    <w:rsid w:val="00452CC3"/>
    <w:rsid w:val="0045397D"/>
    <w:rsid w:val="00455292"/>
    <w:rsid w:val="00455311"/>
    <w:rsid w:val="00455737"/>
    <w:rsid w:val="0045585E"/>
    <w:rsid w:val="00456070"/>
    <w:rsid w:val="004565F0"/>
    <w:rsid w:val="00457699"/>
    <w:rsid w:val="00457ABD"/>
    <w:rsid w:val="004621C1"/>
    <w:rsid w:val="00462716"/>
    <w:rsid w:val="00462BAE"/>
    <w:rsid w:val="00463401"/>
    <w:rsid w:val="00463916"/>
    <w:rsid w:val="00463E59"/>
    <w:rsid w:val="0046416C"/>
    <w:rsid w:val="00464692"/>
    <w:rsid w:val="00464854"/>
    <w:rsid w:val="0046518D"/>
    <w:rsid w:val="004653A3"/>
    <w:rsid w:val="0046596F"/>
    <w:rsid w:val="00466795"/>
    <w:rsid w:val="00466ED9"/>
    <w:rsid w:val="00467B59"/>
    <w:rsid w:val="00467ED1"/>
    <w:rsid w:val="004702B5"/>
    <w:rsid w:val="00471844"/>
    <w:rsid w:val="00472A90"/>
    <w:rsid w:val="0047471F"/>
    <w:rsid w:val="00475AF8"/>
    <w:rsid w:val="004760C3"/>
    <w:rsid w:val="004760C8"/>
    <w:rsid w:val="00476AD0"/>
    <w:rsid w:val="004772CB"/>
    <w:rsid w:val="00477B83"/>
    <w:rsid w:val="0048051F"/>
    <w:rsid w:val="00481B37"/>
    <w:rsid w:val="00484A80"/>
    <w:rsid w:val="00484B75"/>
    <w:rsid w:val="00485237"/>
    <w:rsid w:val="00485985"/>
    <w:rsid w:val="004862B6"/>
    <w:rsid w:val="004866C0"/>
    <w:rsid w:val="00486B93"/>
    <w:rsid w:val="00486C6E"/>
    <w:rsid w:val="00486E71"/>
    <w:rsid w:val="00486EB7"/>
    <w:rsid w:val="00486F7A"/>
    <w:rsid w:val="0049016B"/>
    <w:rsid w:val="00490B65"/>
    <w:rsid w:val="00490D9A"/>
    <w:rsid w:val="00492881"/>
    <w:rsid w:val="00492984"/>
    <w:rsid w:val="004931A7"/>
    <w:rsid w:val="004935C0"/>
    <w:rsid w:val="004958B3"/>
    <w:rsid w:val="00495EAC"/>
    <w:rsid w:val="00496461"/>
    <w:rsid w:val="00497183"/>
    <w:rsid w:val="00497BE0"/>
    <w:rsid w:val="004A0CD3"/>
    <w:rsid w:val="004A3266"/>
    <w:rsid w:val="004A3875"/>
    <w:rsid w:val="004A4EF8"/>
    <w:rsid w:val="004A51C4"/>
    <w:rsid w:val="004A5D38"/>
    <w:rsid w:val="004A5EC3"/>
    <w:rsid w:val="004A7A9B"/>
    <w:rsid w:val="004B1105"/>
    <w:rsid w:val="004B1EC3"/>
    <w:rsid w:val="004B257C"/>
    <w:rsid w:val="004B2ECA"/>
    <w:rsid w:val="004B31C5"/>
    <w:rsid w:val="004B393E"/>
    <w:rsid w:val="004B3B49"/>
    <w:rsid w:val="004B45CC"/>
    <w:rsid w:val="004B501D"/>
    <w:rsid w:val="004B5C50"/>
    <w:rsid w:val="004B64AD"/>
    <w:rsid w:val="004C0D61"/>
    <w:rsid w:val="004C157E"/>
    <w:rsid w:val="004C20B6"/>
    <w:rsid w:val="004C268D"/>
    <w:rsid w:val="004C33A1"/>
    <w:rsid w:val="004C3C7E"/>
    <w:rsid w:val="004C4306"/>
    <w:rsid w:val="004C47C2"/>
    <w:rsid w:val="004C49EC"/>
    <w:rsid w:val="004C5252"/>
    <w:rsid w:val="004C62F9"/>
    <w:rsid w:val="004C6C6D"/>
    <w:rsid w:val="004C7DE5"/>
    <w:rsid w:val="004D096C"/>
    <w:rsid w:val="004D11A8"/>
    <w:rsid w:val="004D1490"/>
    <w:rsid w:val="004D14CE"/>
    <w:rsid w:val="004D226F"/>
    <w:rsid w:val="004D33F5"/>
    <w:rsid w:val="004D39DE"/>
    <w:rsid w:val="004D4761"/>
    <w:rsid w:val="004D4890"/>
    <w:rsid w:val="004D49F8"/>
    <w:rsid w:val="004D52A2"/>
    <w:rsid w:val="004D5592"/>
    <w:rsid w:val="004D5A21"/>
    <w:rsid w:val="004D6777"/>
    <w:rsid w:val="004D6B8A"/>
    <w:rsid w:val="004D6EA0"/>
    <w:rsid w:val="004E06C3"/>
    <w:rsid w:val="004E175E"/>
    <w:rsid w:val="004E1A58"/>
    <w:rsid w:val="004E281F"/>
    <w:rsid w:val="004E34B5"/>
    <w:rsid w:val="004E36D5"/>
    <w:rsid w:val="004E3CA7"/>
    <w:rsid w:val="004E42FE"/>
    <w:rsid w:val="004E4786"/>
    <w:rsid w:val="004E563C"/>
    <w:rsid w:val="004E5D36"/>
    <w:rsid w:val="004E64EB"/>
    <w:rsid w:val="004E6F73"/>
    <w:rsid w:val="004F19AA"/>
    <w:rsid w:val="004F23AF"/>
    <w:rsid w:val="004F27B5"/>
    <w:rsid w:val="004F3F03"/>
    <w:rsid w:val="004F59FB"/>
    <w:rsid w:val="004F5B1C"/>
    <w:rsid w:val="004F5B69"/>
    <w:rsid w:val="004F6885"/>
    <w:rsid w:val="004F76DB"/>
    <w:rsid w:val="004F775B"/>
    <w:rsid w:val="00500AE7"/>
    <w:rsid w:val="0050149A"/>
    <w:rsid w:val="00501FCA"/>
    <w:rsid w:val="00502C2E"/>
    <w:rsid w:val="00503661"/>
    <w:rsid w:val="0050584B"/>
    <w:rsid w:val="00510084"/>
    <w:rsid w:val="005102CD"/>
    <w:rsid w:val="00510383"/>
    <w:rsid w:val="005106DF"/>
    <w:rsid w:val="00512044"/>
    <w:rsid w:val="005133FC"/>
    <w:rsid w:val="00513A2C"/>
    <w:rsid w:val="00514BF1"/>
    <w:rsid w:val="005150A7"/>
    <w:rsid w:val="00515332"/>
    <w:rsid w:val="0051565E"/>
    <w:rsid w:val="00515E70"/>
    <w:rsid w:val="00515F5B"/>
    <w:rsid w:val="005160BA"/>
    <w:rsid w:val="005166C1"/>
    <w:rsid w:val="00520B26"/>
    <w:rsid w:val="00521525"/>
    <w:rsid w:val="005237D8"/>
    <w:rsid w:val="00523A20"/>
    <w:rsid w:val="00524157"/>
    <w:rsid w:val="00525345"/>
    <w:rsid w:val="00525A97"/>
    <w:rsid w:val="00525EB3"/>
    <w:rsid w:val="005268C7"/>
    <w:rsid w:val="00526FB9"/>
    <w:rsid w:val="00527584"/>
    <w:rsid w:val="005276D8"/>
    <w:rsid w:val="00527C26"/>
    <w:rsid w:val="005312A8"/>
    <w:rsid w:val="00531D3B"/>
    <w:rsid w:val="00533410"/>
    <w:rsid w:val="005337A8"/>
    <w:rsid w:val="00533B94"/>
    <w:rsid w:val="00534631"/>
    <w:rsid w:val="00535AA8"/>
    <w:rsid w:val="0053791D"/>
    <w:rsid w:val="00537EB6"/>
    <w:rsid w:val="00540DE8"/>
    <w:rsid w:val="00540FD5"/>
    <w:rsid w:val="00540FE8"/>
    <w:rsid w:val="00541AC5"/>
    <w:rsid w:val="00541D1D"/>
    <w:rsid w:val="005427CA"/>
    <w:rsid w:val="005437A4"/>
    <w:rsid w:val="0054386A"/>
    <w:rsid w:val="00544C37"/>
    <w:rsid w:val="005453CA"/>
    <w:rsid w:val="005463E0"/>
    <w:rsid w:val="00546D61"/>
    <w:rsid w:val="0054714C"/>
    <w:rsid w:val="005471DF"/>
    <w:rsid w:val="00547762"/>
    <w:rsid w:val="00550E39"/>
    <w:rsid w:val="00551072"/>
    <w:rsid w:val="00551618"/>
    <w:rsid w:val="00551F76"/>
    <w:rsid w:val="00552130"/>
    <w:rsid w:val="005538DF"/>
    <w:rsid w:val="00554F4F"/>
    <w:rsid w:val="00555395"/>
    <w:rsid w:val="005562AB"/>
    <w:rsid w:val="00556473"/>
    <w:rsid w:val="00556747"/>
    <w:rsid w:val="00556C2B"/>
    <w:rsid w:val="0056069F"/>
    <w:rsid w:val="00560E0E"/>
    <w:rsid w:val="00560F6E"/>
    <w:rsid w:val="00561316"/>
    <w:rsid w:val="005620B3"/>
    <w:rsid w:val="0056313B"/>
    <w:rsid w:val="005645C2"/>
    <w:rsid w:val="005648F7"/>
    <w:rsid w:val="00564A8F"/>
    <w:rsid w:val="00567612"/>
    <w:rsid w:val="00570351"/>
    <w:rsid w:val="005703F4"/>
    <w:rsid w:val="00571765"/>
    <w:rsid w:val="00573A8E"/>
    <w:rsid w:val="00573C6A"/>
    <w:rsid w:val="005741F8"/>
    <w:rsid w:val="00574448"/>
    <w:rsid w:val="00575318"/>
    <w:rsid w:val="00575FFB"/>
    <w:rsid w:val="00576332"/>
    <w:rsid w:val="00576466"/>
    <w:rsid w:val="00576723"/>
    <w:rsid w:val="00576D7C"/>
    <w:rsid w:val="00576FF6"/>
    <w:rsid w:val="00577089"/>
    <w:rsid w:val="00577EF3"/>
    <w:rsid w:val="0058064B"/>
    <w:rsid w:val="00580826"/>
    <w:rsid w:val="0058092D"/>
    <w:rsid w:val="00580A14"/>
    <w:rsid w:val="00580A67"/>
    <w:rsid w:val="005816CC"/>
    <w:rsid w:val="005828A2"/>
    <w:rsid w:val="005829A6"/>
    <w:rsid w:val="0058383F"/>
    <w:rsid w:val="005844BD"/>
    <w:rsid w:val="005846E3"/>
    <w:rsid w:val="00585240"/>
    <w:rsid w:val="00585624"/>
    <w:rsid w:val="00586666"/>
    <w:rsid w:val="00587B88"/>
    <w:rsid w:val="00587DAA"/>
    <w:rsid w:val="00590993"/>
    <w:rsid w:val="00590C09"/>
    <w:rsid w:val="00591B50"/>
    <w:rsid w:val="005938C5"/>
    <w:rsid w:val="00593B5E"/>
    <w:rsid w:val="00594FAC"/>
    <w:rsid w:val="005954B3"/>
    <w:rsid w:val="005957C1"/>
    <w:rsid w:val="005975FD"/>
    <w:rsid w:val="005A06BF"/>
    <w:rsid w:val="005A070A"/>
    <w:rsid w:val="005A10BF"/>
    <w:rsid w:val="005A196F"/>
    <w:rsid w:val="005A23AF"/>
    <w:rsid w:val="005A2599"/>
    <w:rsid w:val="005A2972"/>
    <w:rsid w:val="005A30B4"/>
    <w:rsid w:val="005A4B4C"/>
    <w:rsid w:val="005A5637"/>
    <w:rsid w:val="005A5F91"/>
    <w:rsid w:val="005A6622"/>
    <w:rsid w:val="005A7A3A"/>
    <w:rsid w:val="005B0084"/>
    <w:rsid w:val="005B01AD"/>
    <w:rsid w:val="005B058D"/>
    <w:rsid w:val="005B189E"/>
    <w:rsid w:val="005B360D"/>
    <w:rsid w:val="005B588D"/>
    <w:rsid w:val="005B5E9A"/>
    <w:rsid w:val="005B60F1"/>
    <w:rsid w:val="005B6E5A"/>
    <w:rsid w:val="005B70B1"/>
    <w:rsid w:val="005C0ACB"/>
    <w:rsid w:val="005C0ECB"/>
    <w:rsid w:val="005C1176"/>
    <w:rsid w:val="005C13B1"/>
    <w:rsid w:val="005C1A4F"/>
    <w:rsid w:val="005C20BF"/>
    <w:rsid w:val="005C22AB"/>
    <w:rsid w:val="005C3975"/>
    <w:rsid w:val="005C43D0"/>
    <w:rsid w:val="005C4452"/>
    <w:rsid w:val="005C4B0D"/>
    <w:rsid w:val="005C4DA2"/>
    <w:rsid w:val="005C569A"/>
    <w:rsid w:val="005C5932"/>
    <w:rsid w:val="005C59EB"/>
    <w:rsid w:val="005C5BE9"/>
    <w:rsid w:val="005C5D31"/>
    <w:rsid w:val="005C6125"/>
    <w:rsid w:val="005C6AE5"/>
    <w:rsid w:val="005C6DE8"/>
    <w:rsid w:val="005D1F3D"/>
    <w:rsid w:val="005D293A"/>
    <w:rsid w:val="005D3C06"/>
    <w:rsid w:val="005D4754"/>
    <w:rsid w:val="005D4C5F"/>
    <w:rsid w:val="005D612D"/>
    <w:rsid w:val="005E1A11"/>
    <w:rsid w:val="005E26A4"/>
    <w:rsid w:val="005E3BAB"/>
    <w:rsid w:val="005E3D2C"/>
    <w:rsid w:val="005E46EE"/>
    <w:rsid w:val="005E4F4D"/>
    <w:rsid w:val="005E5746"/>
    <w:rsid w:val="005E6267"/>
    <w:rsid w:val="005E62D7"/>
    <w:rsid w:val="005E6B14"/>
    <w:rsid w:val="005F070D"/>
    <w:rsid w:val="005F0C51"/>
    <w:rsid w:val="005F0F49"/>
    <w:rsid w:val="005F2679"/>
    <w:rsid w:val="005F2981"/>
    <w:rsid w:val="005F2C63"/>
    <w:rsid w:val="005F3EBB"/>
    <w:rsid w:val="005F5333"/>
    <w:rsid w:val="005F60AA"/>
    <w:rsid w:val="00600022"/>
    <w:rsid w:val="006002EC"/>
    <w:rsid w:val="006006E6"/>
    <w:rsid w:val="00600E3F"/>
    <w:rsid w:val="0060150F"/>
    <w:rsid w:val="00601B12"/>
    <w:rsid w:val="00601BA5"/>
    <w:rsid w:val="00602F98"/>
    <w:rsid w:val="00604059"/>
    <w:rsid w:val="00605FAC"/>
    <w:rsid w:val="00606177"/>
    <w:rsid w:val="00606394"/>
    <w:rsid w:val="006071A4"/>
    <w:rsid w:val="00611F5D"/>
    <w:rsid w:val="00612561"/>
    <w:rsid w:val="006130CB"/>
    <w:rsid w:val="00613DB8"/>
    <w:rsid w:val="00614103"/>
    <w:rsid w:val="006147CB"/>
    <w:rsid w:val="00616C4C"/>
    <w:rsid w:val="00616D7A"/>
    <w:rsid w:val="00617A4B"/>
    <w:rsid w:val="006206F9"/>
    <w:rsid w:val="00622281"/>
    <w:rsid w:val="00622298"/>
    <w:rsid w:val="00622C12"/>
    <w:rsid w:val="00623492"/>
    <w:rsid w:val="00624439"/>
    <w:rsid w:val="006251D6"/>
    <w:rsid w:val="00625428"/>
    <w:rsid w:val="00626BA0"/>
    <w:rsid w:val="00626E02"/>
    <w:rsid w:val="006301AB"/>
    <w:rsid w:val="0063227C"/>
    <w:rsid w:val="00632BA5"/>
    <w:rsid w:val="006346EF"/>
    <w:rsid w:val="00635B2A"/>
    <w:rsid w:val="00635EC0"/>
    <w:rsid w:val="00636D23"/>
    <w:rsid w:val="00636DF0"/>
    <w:rsid w:val="00637483"/>
    <w:rsid w:val="00641009"/>
    <w:rsid w:val="00641B3C"/>
    <w:rsid w:val="00641CFB"/>
    <w:rsid w:val="00642C04"/>
    <w:rsid w:val="0064329F"/>
    <w:rsid w:val="006433D7"/>
    <w:rsid w:val="00643B5E"/>
    <w:rsid w:val="00644530"/>
    <w:rsid w:val="0064498F"/>
    <w:rsid w:val="006466E8"/>
    <w:rsid w:val="00646FCF"/>
    <w:rsid w:val="00647313"/>
    <w:rsid w:val="006474A6"/>
    <w:rsid w:val="006500B0"/>
    <w:rsid w:val="00650521"/>
    <w:rsid w:val="00651154"/>
    <w:rsid w:val="006513C4"/>
    <w:rsid w:val="0065329A"/>
    <w:rsid w:val="006536A8"/>
    <w:rsid w:val="00653BCD"/>
    <w:rsid w:val="0065415C"/>
    <w:rsid w:val="00656BF6"/>
    <w:rsid w:val="00656C7E"/>
    <w:rsid w:val="00662628"/>
    <w:rsid w:val="006629CA"/>
    <w:rsid w:val="00663CBA"/>
    <w:rsid w:val="0066496F"/>
    <w:rsid w:val="00665399"/>
    <w:rsid w:val="00666412"/>
    <w:rsid w:val="0066714C"/>
    <w:rsid w:val="00667B00"/>
    <w:rsid w:val="00670AAE"/>
    <w:rsid w:val="00670CB6"/>
    <w:rsid w:val="0067191E"/>
    <w:rsid w:val="006720E7"/>
    <w:rsid w:val="00672316"/>
    <w:rsid w:val="006725FE"/>
    <w:rsid w:val="00672D2F"/>
    <w:rsid w:val="006734C5"/>
    <w:rsid w:val="00673589"/>
    <w:rsid w:val="00674AE3"/>
    <w:rsid w:val="00676D72"/>
    <w:rsid w:val="00680858"/>
    <w:rsid w:val="006821BF"/>
    <w:rsid w:val="00682575"/>
    <w:rsid w:val="006825D0"/>
    <w:rsid w:val="00683C97"/>
    <w:rsid w:val="00683C9A"/>
    <w:rsid w:val="00684CC6"/>
    <w:rsid w:val="00684FBE"/>
    <w:rsid w:val="006876DD"/>
    <w:rsid w:val="00687C46"/>
    <w:rsid w:val="00687C95"/>
    <w:rsid w:val="00687D3C"/>
    <w:rsid w:val="00691105"/>
    <w:rsid w:val="00691807"/>
    <w:rsid w:val="00691ED9"/>
    <w:rsid w:val="006920F2"/>
    <w:rsid w:val="006938C7"/>
    <w:rsid w:val="00693F08"/>
    <w:rsid w:val="00695687"/>
    <w:rsid w:val="006958A4"/>
    <w:rsid w:val="006965E9"/>
    <w:rsid w:val="00696788"/>
    <w:rsid w:val="00696EC2"/>
    <w:rsid w:val="00696FA3"/>
    <w:rsid w:val="00696FC1"/>
    <w:rsid w:val="006A1275"/>
    <w:rsid w:val="006A1B80"/>
    <w:rsid w:val="006A1FED"/>
    <w:rsid w:val="006A3ED3"/>
    <w:rsid w:val="006A57B7"/>
    <w:rsid w:val="006A6052"/>
    <w:rsid w:val="006A6769"/>
    <w:rsid w:val="006A75A3"/>
    <w:rsid w:val="006B0CA5"/>
    <w:rsid w:val="006B16A4"/>
    <w:rsid w:val="006B1708"/>
    <w:rsid w:val="006B20FC"/>
    <w:rsid w:val="006B2930"/>
    <w:rsid w:val="006B2AE9"/>
    <w:rsid w:val="006B2B8C"/>
    <w:rsid w:val="006B328F"/>
    <w:rsid w:val="006B3343"/>
    <w:rsid w:val="006B3CC3"/>
    <w:rsid w:val="006B4D11"/>
    <w:rsid w:val="006B56FC"/>
    <w:rsid w:val="006B6B8A"/>
    <w:rsid w:val="006B700E"/>
    <w:rsid w:val="006B71B3"/>
    <w:rsid w:val="006C473E"/>
    <w:rsid w:val="006C56F9"/>
    <w:rsid w:val="006D03DE"/>
    <w:rsid w:val="006D107E"/>
    <w:rsid w:val="006D1EC2"/>
    <w:rsid w:val="006D2280"/>
    <w:rsid w:val="006D232D"/>
    <w:rsid w:val="006D3F29"/>
    <w:rsid w:val="006D482D"/>
    <w:rsid w:val="006D5111"/>
    <w:rsid w:val="006D6098"/>
    <w:rsid w:val="006D6230"/>
    <w:rsid w:val="006D630E"/>
    <w:rsid w:val="006D70C0"/>
    <w:rsid w:val="006D7904"/>
    <w:rsid w:val="006D7C60"/>
    <w:rsid w:val="006D7E76"/>
    <w:rsid w:val="006E092F"/>
    <w:rsid w:val="006E16EB"/>
    <w:rsid w:val="006E19A4"/>
    <w:rsid w:val="006E3668"/>
    <w:rsid w:val="006E3CFD"/>
    <w:rsid w:val="006E4AF0"/>
    <w:rsid w:val="006E4FB9"/>
    <w:rsid w:val="006E534C"/>
    <w:rsid w:val="006E68A5"/>
    <w:rsid w:val="006E7DA7"/>
    <w:rsid w:val="006F17C1"/>
    <w:rsid w:val="006F1CD0"/>
    <w:rsid w:val="006F20A2"/>
    <w:rsid w:val="006F2B51"/>
    <w:rsid w:val="006F3286"/>
    <w:rsid w:val="006F3391"/>
    <w:rsid w:val="006F4767"/>
    <w:rsid w:val="006F4AA5"/>
    <w:rsid w:val="006F5ABC"/>
    <w:rsid w:val="006F63EF"/>
    <w:rsid w:val="006F7797"/>
    <w:rsid w:val="006F7CD0"/>
    <w:rsid w:val="00700921"/>
    <w:rsid w:val="00700C61"/>
    <w:rsid w:val="00703327"/>
    <w:rsid w:val="007045EF"/>
    <w:rsid w:val="007050D3"/>
    <w:rsid w:val="007051C2"/>
    <w:rsid w:val="0070712F"/>
    <w:rsid w:val="007072D7"/>
    <w:rsid w:val="007110FE"/>
    <w:rsid w:val="0071201C"/>
    <w:rsid w:val="00712051"/>
    <w:rsid w:val="00712462"/>
    <w:rsid w:val="00713015"/>
    <w:rsid w:val="0071341E"/>
    <w:rsid w:val="0071391F"/>
    <w:rsid w:val="00713BA8"/>
    <w:rsid w:val="00713D34"/>
    <w:rsid w:val="0071450D"/>
    <w:rsid w:val="00714671"/>
    <w:rsid w:val="00715792"/>
    <w:rsid w:val="00715A17"/>
    <w:rsid w:val="0071685E"/>
    <w:rsid w:val="007200D1"/>
    <w:rsid w:val="007218E2"/>
    <w:rsid w:val="00721ECD"/>
    <w:rsid w:val="00724EC6"/>
    <w:rsid w:val="007255F2"/>
    <w:rsid w:val="00725D3C"/>
    <w:rsid w:val="00726195"/>
    <w:rsid w:val="0072633B"/>
    <w:rsid w:val="00726A4A"/>
    <w:rsid w:val="00727A31"/>
    <w:rsid w:val="00727F67"/>
    <w:rsid w:val="0073104F"/>
    <w:rsid w:val="00732436"/>
    <w:rsid w:val="007343C6"/>
    <w:rsid w:val="00734423"/>
    <w:rsid w:val="00734689"/>
    <w:rsid w:val="00734A4F"/>
    <w:rsid w:val="00734F31"/>
    <w:rsid w:val="007353BC"/>
    <w:rsid w:val="007367D9"/>
    <w:rsid w:val="00736CE3"/>
    <w:rsid w:val="00740CA9"/>
    <w:rsid w:val="00741497"/>
    <w:rsid w:val="00743F88"/>
    <w:rsid w:val="0074425A"/>
    <w:rsid w:val="00744EC5"/>
    <w:rsid w:val="0074642A"/>
    <w:rsid w:val="0074696C"/>
    <w:rsid w:val="00746EF2"/>
    <w:rsid w:val="007472BB"/>
    <w:rsid w:val="00753339"/>
    <w:rsid w:val="007547D2"/>
    <w:rsid w:val="00754CAE"/>
    <w:rsid w:val="0075589B"/>
    <w:rsid w:val="00755AD6"/>
    <w:rsid w:val="00755F7F"/>
    <w:rsid w:val="007562AA"/>
    <w:rsid w:val="0075653F"/>
    <w:rsid w:val="00757C5B"/>
    <w:rsid w:val="00760957"/>
    <w:rsid w:val="00762007"/>
    <w:rsid w:val="007623A4"/>
    <w:rsid w:val="00763026"/>
    <w:rsid w:val="00763C6E"/>
    <w:rsid w:val="00764075"/>
    <w:rsid w:val="00764117"/>
    <w:rsid w:val="00764473"/>
    <w:rsid w:val="007647BF"/>
    <w:rsid w:val="00764CCA"/>
    <w:rsid w:val="00765F89"/>
    <w:rsid w:val="007666F1"/>
    <w:rsid w:val="00766982"/>
    <w:rsid w:val="00766A2C"/>
    <w:rsid w:val="00766B84"/>
    <w:rsid w:val="007707B7"/>
    <w:rsid w:val="00771001"/>
    <w:rsid w:val="00771175"/>
    <w:rsid w:val="00771181"/>
    <w:rsid w:val="007714D7"/>
    <w:rsid w:val="00771BBB"/>
    <w:rsid w:val="0077210C"/>
    <w:rsid w:val="007733AE"/>
    <w:rsid w:val="0077362C"/>
    <w:rsid w:val="007736D8"/>
    <w:rsid w:val="00773AED"/>
    <w:rsid w:val="00774218"/>
    <w:rsid w:val="00775D39"/>
    <w:rsid w:val="00776114"/>
    <w:rsid w:val="00776677"/>
    <w:rsid w:val="00776BD3"/>
    <w:rsid w:val="00776F7F"/>
    <w:rsid w:val="0078009E"/>
    <w:rsid w:val="00780D79"/>
    <w:rsid w:val="00781169"/>
    <w:rsid w:val="0078259F"/>
    <w:rsid w:val="00782A19"/>
    <w:rsid w:val="00782DEB"/>
    <w:rsid w:val="00783604"/>
    <w:rsid w:val="00783AC6"/>
    <w:rsid w:val="00783BDC"/>
    <w:rsid w:val="00784A08"/>
    <w:rsid w:val="007863E5"/>
    <w:rsid w:val="007866DC"/>
    <w:rsid w:val="00787317"/>
    <w:rsid w:val="0078755D"/>
    <w:rsid w:val="00790D90"/>
    <w:rsid w:val="00791A0B"/>
    <w:rsid w:val="00791FC7"/>
    <w:rsid w:val="00793C3D"/>
    <w:rsid w:val="00793D95"/>
    <w:rsid w:val="0079513C"/>
    <w:rsid w:val="00795DB8"/>
    <w:rsid w:val="00795DFF"/>
    <w:rsid w:val="00796645"/>
    <w:rsid w:val="00796CE5"/>
    <w:rsid w:val="00796E14"/>
    <w:rsid w:val="007A0E19"/>
    <w:rsid w:val="007A18BD"/>
    <w:rsid w:val="007A265E"/>
    <w:rsid w:val="007A4EB6"/>
    <w:rsid w:val="007A604E"/>
    <w:rsid w:val="007A613E"/>
    <w:rsid w:val="007A617D"/>
    <w:rsid w:val="007A7354"/>
    <w:rsid w:val="007A764A"/>
    <w:rsid w:val="007B0082"/>
    <w:rsid w:val="007B23CA"/>
    <w:rsid w:val="007B31AA"/>
    <w:rsid w:val="007B400B"/>
    <w:rsid w:val="007B4530"/>
    <w:rsid w:val="007B6B5E"/>
    <w:rsid w:val="007B7F42"/>
    <w:rsid w:val="007C0C76"/>
    <w:rsid w:val="007C121F"/>
    <w:rsid w:val="007C1EEA"/>
    <w:rsid w:val="007C26ED"/>
    <w:rsid w:val="007C29C9"/>
    <w:rsid w:val="007C2D64"/>
    <w:rsid w:val="007C3084"/>
    <w:rsid w:val="007C3177"/>
    <w:rsid w:val="007C3ACE"/>
    <w:rsid w:val="007C3D75"/>
    <w:rsid w:val="007C3F75"/>
    <w:rsid w:val="007C454D"/>
    <w:rsid w:val="007C4A80"/>
    <w:rsid w:val="007D05C6"/>
    <w:rsid w:val="007D0B7A"/>
    <w:rsid w:val="007D0BE1"/>
    <w:rsid w:val="007D1421"/>
    <w:rsid w:val="007D30FB"/>
    <w:rsid w:val="007D3C22"/>
    <w:rsid w:val="007D52F8"/>
    <w:rsid w:val="007D58D3"/>
    <w:rsid w:val="007D5C6F"/>
    <w:rsid w:val="007D78AF"/>
    <w:rsid w:val="007E0C1C"/>
    <w:rsid w:val="007E1317"/>
    <w:rsid w:val="007E177E"/>
    <w:rsid w:val="007E1ED5"/>
    <w:rsid w:val="007E29B8"/>
    <w:rsid w:val="007E2E1A"/>
    <w:rsid w:val="007E3D78"/>
    <w:rsid w:val="007E451E"/>
    <w:rsid w:val="007E4F19"/>
    <w:rsid w:val="007E54A2"/>
    <w:rsid w:val="007E61E4"/>
    <w:rsid w:val="007E6739"/>
    <w:rsid w:val="007E6FFF"/>
    <w:rsid w:val="007E757A"/>
    <w:rsid w:val="007E7D1B"/>
    <w:rsid w:val="007E7FE1"/>
    <w:rsid w:val="007F1231"/>
    <w:rsid w:val="007F50E3"/>
    <w:rsid w:val="007F5AFE"/>
    <w:rsid w:val="007F5BC3"/>
    <w:rsid w:val="007F5BEB"/>
    <w:rsid w:val="007F6003"/>
    <w:rsid w:val="007F6087"/>
    <w:rsid w:val="007F6199"/>
    <w:rsid w:val="007F69D8"/>
    <w:rsid w:val="00803893"/>
    <w:rsid w:val="00803C93"/>
    <w:rsid w:val="00804350"/>
    <w:rsid w:val="00804746"/>
    <w:rsid w:val="0080488B"/>
    <w:rsid w:val="00805734"/>
    <w:rsid w:val="00806366"/>
    <w:rsid w:val="008078C6"/>
    <w:rsid w:val="00810D39"/>
    <w:rsid w:val="00811694"/>
    <w:rsid w:val="008138C3"/>
    <w:rsid w:val="00814B94"/>
    <w:rsid w:val="00814E48"/>
    <w:rsid w:val="008155BD"/>
    <w:rsid w:val="008156FD"/>
    <w:rsid w:val="00816154"/>
    <w:rsid w:val="00816E4C"/>
    <w:rsid w:val="00817681"/>
    <w:rsid w:val="00820B3A"/>
    <w:rsid w:val="0082107B"/>
    <w:rsid w:val="00822CF8"/>
    <w:rsid w:val="00823DAF"/>
    <w:rsid w:val="00824ADA"/>
    <w:rsid w:val="008275E8"/>
    <w:rsid w:val="00827D47"/>
    <w:rsid w:val="00830A87"/>
    <w:rsid w:val="0083183E"/>
    <w:rsid w:val="0083291E"/>
    <w:rsid w:val="00832FE8"/>
    <w:rsid w:val="00833A1C"/>
    <w:rsid w:val="00834B37"/>
    <w:rsid w:val="008354DE"/>
    <w:rsid w:val="00835581"/>
    <w:rsid w:val="00835655"/>
    <w:rsid w:val="00835BA8"/>
    <w:rsid w:val="00842A12"/>
    <w:rsid w:val="008437C4"/>
    <w:rsid w:val="00843A12"/>
    <w:rsid w:val="00844000"/>
    <w:rsid w:val="008444D5"/>
    <w:rsid w:val="00845144"/>
    <w:rsid w:val="0084584B"/>
    <w:rsid w:val="00845EAD"/>
    <w:rsid w:val="008502B2"/>
    <w:rsid w:val="00850574"/>
    <w:rsid w:val="008505A8"/>
    <w:rsid w:val="008524B2"/>
    <w:rsid w:val="00852F13"/>
    <w:rsid w:val="0085401F"/>
    <w:rsid w:val="008548E0"/>
    <w:rsid w:val="008557B5"/>
    <w:rsid w:val="00855B39"/>
    <w:rsid w:val="00855FAF"/>
    <w:rsid w:val="00856595"/>
    <w:rsid w:val="00856AFB"/>
    <w:rsid w:val="008574C6"/>
    <w:rsid w:val="008574D7"/>
    <w:rsid w:val="00857BA0"/>
    <w:rsid w:val="00860A81"/>
    <w:rsid w:val="00860D68"/>
    <w:rsid w:val="00861512"/>
    <w:rsid w:val="00861C33"/>
    <w:rsid w:val="008620EE"/>
    <w:rsid w:val="0086250C"/>
    <w:rsid w:val="008652F4"/>
    <w:rsid w:val="00867D21"/>
    <w:rsid w:val="00870613"/>
    <w:rsid w:val="00871C5D"/>
    <w:rsid w:val="00871CE0"/>
    <w:rsid w:val="0087267A"/>
    <w:rsid w:val="00872AC7"/>
    <w:rsid w:val="00874979"/>
    <w:rsid w:val="00877228"/>
    <w:rsid w:val="00877D24"/>
    <w:rsid w:val="00880ED6"/>
    <w:rsid w:val="00881024"/>
    <w:rsid w:val="008812FE"/>
    <w:rsid w:val="00881355"/>
    <w:rsid w:val="00881DF3"/>
    <w:rsid w:val="00882AA1"/>
    <w:rsid w:val="00882ABD"/>
    <w:rsid w:val="008846B7"/>
    <w:rsid w:val="00885410"/>
    <w:rsid w:val="0088730B"/>
    <w:rsid w:val="0089437C"/>
    <w:rsid w:val="008949F0"/>
    <w:rsid w:val="00896032"/>
    <w:rsid w:val="0089669E"/>
    <w:rsid w:val="00897017"/>
    <w:rsid w:val="00897080"/>
    <w:rsid w:val="008970E7"/>
    <w:rsid w:val="008974C5"/>
    <w:rsid w:val="0089781C"/>
    <w:rsid w:val="00897CCC"/>
    <w:rsid w:val="00897E6C"/>
    <w:rsid w:val="008A0587"/>
    <w:rsid w:val="008A0DA1"/>
    <w:rsid w:val="008A14D5"/>
    <w:rsid w:val="008A17BB"/>
    <w:rsid w:val="008A1E3D"/>
    <w:rsid w:val="008A2255"/>
    <w:rsid w:val="008A23D9"/>
    <w:rsid w:val="008A4A24"/>
    <w:rsid w:val="008A4D1F"/>
    <w:rsid w:val="008A536D"/>
    <w:rsid w:val="008A6509"/>
    <w:rsid w:val="008A66EE"/>
    <w:rsid w:val="008A6BAC"/>
    <w:rsid w:val="008A7371"/>
    <w:rsid w:val="008B241B"/>
    <w:rsid w:val="008B2CA6"/>
    <w:rsid w:val="008B315E"/>
    <w:rsid w:val="008B529D"/>
    <w:rsid w:val="008B52DB"/>
    <w:rsid w:val="008B64DB"/>
    <w:rsid w:val="008B665D"/>
    <w:rsid w:val="008B73DD"/>
    <w:rsid w:val="008B7E58"/>
    <w:rsid w:val="008B7FEE"/>
    <w:rsid w:val="008C1048"/>
    <w:rsid w:val="008C1DAA"/>
    <w:rsid w:val="008C5BF4"/>
    <w:rsid w:val="008D37B1"/>
    <w:rsid w:val="008D41F2"/>
    <w:rsid w:val="008D4A7E"/>
    <w:rsid w:val="008D4CB7"/>
    <w:rsid w:val="008D4DAF"/>
    <w:rsid w:val="008D54B4"/>
    <w:rsid w:val="008D56FA"/>
    <w:rsid w:val="008D5A4A"/>
    <w:rsid w:val="008D61B9"/>
    <w:rsid w:val="008D66D3"/>
    <w:rsid w:val="008E0F14"/>
    <w:rsid w:val="008E1603"/>
    <w:rsid w:val="008E301E"/>
    <w:rsid w:val="008E37D3"/>
    <w:rsid w:val="008E41F1"/>
    <w:rsid w:val="008E4E1B"/>
    <w:rsid w:val="008E6AB4"/>
    <w:rsid w:val="008E6D27"/>
    <w:rsid w:val="008E7645"/>
    <w:rsid w:val="008F1E6D"/>
    <w:rsid w:val="008F2412"/>
    <w:rsid w:val="008F275C"/>
    <w:rsid w:val="008F2B80"/>
    <w:rsid w:val="008F3F38"/>
    <w:rsid w:val="008F49FC"/>
    <w:rsid w:val="008F635E"/>
    <w:rsid w:val="008F6627"/>
    <w:rsid w:val="008F7C0A"/>
    <w:rsid w:val="009002EF"/>
    <w:rsid w:val="00900624"/>
    <w:rsid w:val="0090094A"/>
    <w:rsid w:val="00900D24"/>
    <w:rsid w:val="0090149F"/>
    <w:rsid w:val="00901613"/>
    <w:rsid w:val="009016D3"/>
    <w:rsid w:val="009019DA"/>
    <w:rsid w:val="00902A2C"/>
    <w:rsid w:val="0090305E"/>
    <w:rsid w:val="009034AB"/>
    <w:rsid w:val="00903F9B"/>
    <w:rsid w:val="0090402B"/>
    <w:rsid w:val="00904221"/>
    <w:rsid w:val="00905373"/>
    <w:rsid w:val="009074AB"/>
    <w:rsid w:val="00910197"/>
    <w:rsid w:val="00910BC5"/>
    <w:rsid w:val="0091105B"/>
    <w:rsid w:val="00911CB7"/>
    <w:rsid w:val="0091224C"/>
    <w:rsid w:val="0091297B"/>
    <w:rsid w:val="00912CD5"/>
    <w:rsid w:val="009149E3"/>
    <w:rsid w:val="00914FED"/>
    <w:rsid w:val="00915D73"/>
    <w:rsid w:val="009169D8"/>
    <w:rsid w:val="009171BD"/>
    <w:rsid w:val="0091791F"/>
    <w:rsid w:val="0092059F"/>
    <w:rsid w:val="00920CC7"/>
    <w:rsid w:val="00920F23"/>
    <w:rsid w:val="00920FB6"/>
    <w:rsid w:val="0092171F"/>
    <w:rsid w:val="00921F81"/>
    <w:rsid w:val="00922AA2"/>
    <w:rsid w:val="00923D18"/>
    <w:rsid w:val="00924337"/>
    <w:rsid w:val="00924FDE"/>
    <w:rsid w:val="00925183"/>
    <w:rsid w:val="0092541A"/>
    <w:rsid w:val="009269FF"/>
    <w:rsid w:val="00927109"/>
    <w:rsid w:val="009317B3"/>
    <w:rsid w:val="00932D08"/>
    <w:rsid w:val="00933917"/>
    <w:rsid w:val="00934D0C"/>
    <w:rsid w:val="00935C52"/>
    <w:rsid w:val="0093677A"/>
    <w:rsid w:val="00936E5D"/>
    <w:rsid w:val="00937097"/>
    <w:rsid w:val="00937B5C"/>
    <w:rsid w:val="00941597"/>
    <w:rsid w:val="00941DD6"/>
    <w:rsid w:val="00942A74"/>
    <w:rsid w:val="00942FD4"/>
    <w:rsid w:val="00943938"/>
    <w:rsid w:val="009459F0"/>
    <w:rsid w:val="00946439"/>
    <w:rsid w:val="00950328"/>
    <w:rsid w:val="009513AB"/>
    <w:rsid w:val="009532A4"/>
    <w:rsid w:val="00955101"/>
    <w:rsid w:val="0095663E"/>
    <w:rsid w:val="00956F77"/>
    <w:rsid w:val="00957BA4"/>
    <w:rsid w:val="009600A9"/>
    <w:rsid w:val="00960907"/>
    <w:rsid w:val="00960BF3"/>
    <w:rsid w:val="00962CCD"/>
    <w:rsid w:val="00962F85"/>
    <w:rsid w:val="009631F1"/>
    <w:rsid w:val="00964552"/>
    <w:rsid w:val="00965494"/>
    <w:rsid w:val="009664D9"/>
    <w:rsid w:val="00966A1D"/>
    <w:rsid w:val="0096725F"/>
    <w:rsid w:val="00967A71"/>
    <w:rsid w:val="009704E4"/>
    <w:rsid w:val="0097192D"/>
    <w:rsid w:val="00972F07"/>
    <w:rsid w:val="009730D8"/>
    <w:rsid w:val="009731E6"/>
    <w:rsid w:val="0097333E"/>
    <w:rsid w:val="00973C17"/>
    <w:rsid w:val="0097584B"/>
    <w:rsid w:val="00975AE2"/>
    <w:rsid w:val="00975BB3"/>
    <w:rsid w:val="00977F39"/>
    <w:rsid w:val="00977FBC"/>
    <w:rsid w:val="00981161"/>
    <w:rsid w:val="0098156F"/>
    <w:rsid w:val="00981FF8"/>
    <w:rsid w:val="0098291C"/>
    <w:rsid w:val="00982B17"/>
    <w:rsid w:val="00982DA7"/>
    <w:rsid w:val="00983BC2"/>
    <w:rsid w:val="00983D11"/>
    <w:rsid w:val="00984257"/>
    <w:rsid w:val="009865AE"/>
    <w:rsid w:val="00987352"/>
    <w:rsid w:val="0099194B"/>
    <w:rsid w:val="0099343D"/>
    <w:rsid w:val="009946E8"/>
    <w:rsid w:val="00994B8D"/>
    <w:rsid w:val="00995128"/>
    <w:rsid w:val="00995D42"/>
    <w:rsid w:val="009A1F2F"/>
    <w:rsid w:val="009A2C34"/>
    <w:rsid w:val="009A469B"/>
    <w:rsid w:val="009A4EAD"/>
    <w:rsid w:val="009A5F82"/>
    <w:rsid w:val="009B06E4"/>
    <w:rsid w:val="009B2FD0"/>
    <w:rsid w:val="009B5125"/>
    <w:rsid w:val="009B756B"/>
    <w:rsid w:val="009C00E6"/>
    <w:rsid w:val="009C1F00"/>
    <w:rsid w:val="009C1FFE"/>
    <w:rsid w:val="009C2B07"/>
    <w:rsid w:val="009C3252"/>
    <w:rsid w:val="009C3487"/>
    <w:rsid w:val="009C5FB4"/>
    <w:rsid w:val="009C7DB8"/>
    <w:rsid w:val="009D307C"/>
    <w:rsid w:val="009D396A"/>
    <w:rsid w:val="009D414E"/>
    <w:rsid w:val="009D4B2E"/>
    <w:rsid w:val="009D5576"/>
    <w:rsid w:val="009D5FDE"/>
    <w:rsid w:val="009D64C3"/>
    <w:rsid w:val="009D667F"/>
    <w:rsid w:val="009D6B4E"/>
    <w:rsid w:val="009D7128"/>
    <w:rsid w:val="009D7258"/>
    <w:rsid w:val="009D7E75"/>
    <w:rsid w:val="009E25BA"/>
    <w:rsid w:val="009E2F95"/>
    <w:rsid w:val="009E3270"/>
    <w:rsid w:val="009E35BE"/>
    <w:rsid w:val="009E375A"/>
    <w:rsid w:val="009E3CF2"/>
    <w:rsid w:val="009E4251"/>
    <w:rsid w:val="009E430B"/>
    <w:rsid w:val="009E50A5"/>
    <w:rsid w:val="009E5210"/>
    <w:rsid w:val="009E7194"/>
    <w:rsid w:val="009E777E"/>
    <w:rsid w:val="009E79AB"/>
    <w:rsid w:val="009F0CE3"/>
    <w:rsid w:val="009F3B26"/>
    <w:rsid w:val="009F52C7"/>
    <w:rsid w:val="009F5F6C"/>
    <w:rsid w:val="009F75F2"/>
    <w:rsid w:val="009F7650"/>
    <w:rsid w:val="009F7A82"/>
    <w:rsid w:val="009F7B85"/>
    <w:rsid w:val="00A00017"/>
    <w:rsid w:val="00A0016E"/>
    <w:rsid w:val="00A001BF"/>
    <w:rsid w:val="00A01AD2"/>
    <w:rsid w:val="00A01BB3"/>
    <w:rsid w:val="00A0219B"/>
    <w:rsid w:val="00A02AE5"/>
    <w:rsid w:val="00A02BA3"/>
    <w:rsid w:val="00A0347D"/>
    <w:rsid w:val="00A03C39"/>
    <w:rsid w:val="00A04255"/>
    <w:rsid w:val="00A04932"/>
    <w:rsid w:val="00A04D85"/>
    <w:rsid w:val="00A05A02"/>
    <w:rsid w:val="00A06074"/>
    <w:rsid w:val="00A06B3F"/>
    <w:rsid w:val="00A06FC8"/>
    <w:rsid w:val="00A070E0"/>
    <w:rsid w:val="00A071EF"/>
    <w:rsid w:val="00A07C47"/>
    <w:rsid w:val="00A109FB"/>
    <w:rsid w:val="00A11D16"/>
    <w:rsid w:val="00A13F72"/>
    <w:rsid w:val="00A14746"/>
    <w:rsid w:val="00A15740"/>
    <w:rsid w:val="00A174FC"/>
    <w:rsid w:val="00A205FE"/>
    <w:rsid w:val="00A20A68"/>
    <w:rsid w:val="00A21E3F"/>
    <w:rsid w:val="00A235BD"/>
    <w:rsid w:val="00A235D2"/>
    <w:rsid w:val="00A2411D"/>
    <w:rsid w:val="00A2463D"/>
    <w:rsid w:val="00A24DD9"/>
    <w:rsid w:val="00A25938"/>
    <w:rsid w:val="00A25E9B"/>
    <w:rsid w:val="00A25EB4"/>
    <w:rsid w:val="00A2699D"/>
    <w:rsid w:val="00A27AE9"/>
    <w:rsid w:val="00A27EFC"/>
    <w:rsid w:val="00A311BA"/>
    <w:rsid w:val="00A319A1"/>
    <w:rsid w:val="00A328C2"/>
    <w:rsid w:val="00A32EEA"/>
    <w:rsid w:val="00A3405E"/>
    <w:rsid w:val="00A340A9"/>
    <w:rsid w:val="00A34FDD"/>
    <w:rsid w:val="00A35641"/>
    <w:rsid w:val="00A36301"/>
    <w:rsid w:val="00A36BB6"/>
    <w:rsid w:val="00A376EA"/>
    <w:rsid w:val="00A37B68"/>
    <w:rsid w:val="00A41693"/>
    <w:rsid w:val="00A421C3"/>
    <w:rsid w:val="00A42575"/>
    <w:rsid w:val="00A4489E"/>
    <w:rsid w:val="00A44B9E"/>
    <w:rsid w:val="00A45BF4"/>
    <w:rsid w:val="00A46654"/>
    <w:rsid w:val="00A47E4D"/>
    <w:rsid w:val="00A511BC"/>
    <w:rsid w:val="00A51D61"/>
    <w:rsid w:val="00A53B1D"/>
    <w:rsid w:val="00A54601"/>
    <w:rsid w:val="00A55836"/>
    <w:rsid w:val="00A55958"/>
    <w:rsid w:val="00A56496"/>
    <w:rsid w:val="00A5667A"/>
    <w:rsid w:val="00A5692F"/>
    <w:rsid w:val="00A56E83"/>
    <w:rsid w:val="00A56ED3"/>
    <w:rsid w:val="00A570A3"/>
    <w:rsid w:val="00A57D03"/>
    <w:rsid w:val="00A57D16"/>
    <w:rsid w:val="00A604AC"/>
    <w:rsid w:val="00A6223A"/>
    <w:rsid w:val="00A62D3B"/>
    <w:rsid w:val="00A63160"/>
    <w:rsid w:val="00A635D4"/>
    <w:rsid w:val="00A6401A"/>
    <w:rsid w:val="00A64F2A"/>
    <w:rsid w:val="00A65E46"/>
    <w:rsid w:val="00A6638A"/>
    <w:rsid w:val="00A66739"/>
    <w:rsid w:val="00A6750E"/>
    <w:rsid w:val="00A67CC4"/>
    <w:rsid w:val="00A67E61"/>
    <w:rsid w:val="00A71B6B"/>
    <w:rsid w:val="00A7234B"/>
    <w:rsid w:val="00A72805"/>
    <w:rsid w:val="00A73DAE"/>
    <w:rsid w:val="00A74841"/>
    <w:rsid w:val="00A756EE"/>
    <w:rsid w:val="00A75DE6"/>
    <w:rsid w:val="00A75DE9"/>
    <w:rsid w:val="00A77567"/>
    <w:rsid w:val="00A8004E"/>
    <w:rsid w:val="00A80A64"/>
    <w:rsid w:val="00A80C11"/>
    <w:rsid w:val="00A80D3C"/>
    <w:rsid w:val="00A82440"/>
    <w:rsid w:val="00A82527"/>
    <w:rsid w:val="00A83033"/>
    <w:rsid w:val="00A83694"/>
    <w:rsid w:val="00A84C9A"/>
    <w:rsid w:val="00A854FA"/>
    <w:rsid w:val="00A8679E"/>
    <w:rsid w:val="00A86D35"/>
    <w:rsid w:val="00A903B6"/>
    <w:rsid w:val="00A92324"/>
    <w:rsid w:val="00A92BE4"/>
    <w:rsid w:val="00A94D8E"/>
    <w:rsid w:val="00A95C5A"/>
    <w:rsid w:val="00A96BA1"/>
    <w:rsid w:val="00A97518"/>
    <w:rsid w:val="00A97AFF"/>
    <w:rsid w:val="00AA14D2"/>
    <w:rsid w:val="00AA2CB6"/>
    <w:rsid w:val="00AA47B9"/>
    <w:rsid w:val="00AA552C"/>
    <w:rsid w:val="00AA55A6"/>
    <w:rsid w:val="00AA5A95"/>
    <w:rsid w:val="00AA6F51"/>
    <w:rsid w:val="00AA76FB"/>
    <w:rsid w:val="00AA7D9C"/>
    <w:rsid w:val="00AB00CD"/>
    <w:rsid w:val="00AB0C9C"/>
    <w:rsid w:val="00AB190A"/>
    <w:rsid w:val="00AB2296"/>
    <w:rsid w:val="00AB43A2"/>
    <w:rsid w:val="00AB48A6"/>
    <w:rsid w:val="00AB4A89"/>
    <w:rsid w:val="00AB575D"/>
    <w:rsid w:val="00AC0EB2"/>
    <w:rsid w:val="00AC1AEC"/>
    <w:rsid w:val="00AC204F"/>
    <w:rsid w:val="00AC3250"/>
    <w:rsid w:val="00AC35F8"/>
    <w:rsid w:val="00AC4C33"/>
    <w:rsid w:val="00AC51C7"/>
    <w:rsid w:val="00AC5D41"/>
    <w:rsid w:val="00AC5ED0"/>
    <w:rsid w:val="00AC6E81"/>
    <w:rsid w:val="00AC7E9A"/>
    <w:rsid w:val="00AD0851"/>
    <w:rsid w:val="00AD1419"/>
    <w:rsid w:val="00AD1876"/>
    <w:rsid w:val="00AD1AD9"/>
    <w:rsid w:val="00AD1DBB"/>
    <w:rsid w:val="00AD1E18"/>
    <w:rsid w:val="00AD2C16"/>
    <w:rsid w:val="00AD2D38"/>
    <w:rsid w:val="00AD31CB"/>
    <w:rsid w:val="00AD332C"/>
    <w:rsid w:val="00AD3D00"/>
    <w:rsid w:val="00AD434C"/>
    <w:rsid w:val="00AD60B6"/>
    <w:rsid w:val="00AD75B6"/>
    <w:rsid w:val="00AD777C"/>
    <w:rsid w:val="00AD777F"/>
    <w:rsid w:val="00AE080D"/>
    <w:rsid w:val="00AE10BD"/>
    <w:rsid w:val="00AE2210"/>
    <w:rsid w:val="00AE3F06"/>
    <w:rsid w:val="00AE406A"/>
    <w:rsid w:val="00AE5844"/>
    <w:rsid w:val="00AE67A3"/>
    <w:rsid w:val="00AE6B4B"/>
    <w:rsid w:val="00AE7388"/>
    <w:rsid w:val="00AF1039"/>
    <w:rsid w:val="00AF116F"/>
    <w:rsid w:val="00AF14B4"/>
    <w:rsid w:val="00AF4A72"/>
    <w:rsid w:val="00AF62C5"/>
    <w:rsid w:val="00AF6BC8"/>
    <w:rsid w:val="00AF6BEF"/>
    <w:rsid w:val="00B000E8"/>
    <w:rsid w:val="00B00AB8"/>
    <w:rsid w:val="00B00BBA"/>
    <w:rsid w:val="00B03B42"/>
    <w:rsid w:val="00B03D4C"/>
    <w:rsid w:val="00B03F56"/>
    <w:rsid w:val="00B044C7"/>
    <w:rsid w:val="00B04F8D"/>
    <w:rsid w:val="00B0526C"/>
    <w:rsid w:val="00B05C91"/>
    <w:rsid w:val="00B06275"/>
    <w:rsid w:val="00B06460"/>
    <w:rsid w:val="00B064F8"/>
    <w:rsid w:val="00B072B0"/>
    <w:rsid w:val="00B07359"/>
    <w:rsid w:val="00B128EF"/>
    <w:rsid w:val="00B129BB"/>
    <w:rsid w:val="00B12F96"/>
    <w:rsid w:val="00B12FE3"/>
    <w:rsid w:val="00B1440C"/>
    <w:rsid w:val="00B14E0F"/>
    <w:rsid w:val="00B14FE5"/>
    <w:rsid w:val="00B15789"/>
    <w:rsid w:val="00B1674F"/>
    <w:rsid w:val="00B17376"/>
    <w:rsid w:val="00B176C0"/>
    <w:rsid w:val="00B23008"/>
    <w:rsid w:val="00B23079"/>
    <w:rsid w:val="00B24501"/>
    <w:rsid w:val="00B2486A"/>
    <w:rsid w:val="00B2687F"/>
    <w:rsid w:val="00B26CB6"/>
    <w:rsid w:val="00B27AB4"/>
    <w:rsid w:val="00B3181D"/>
    <w:rsid w:val="00B31BF6"/>
    <w:rsid w:val="00B31C09"/>
    <w:rsid w:val="00B31C36"/>
    <w:rsid w:val="00B32C0F"/>
    <w:rsid w:val="00B33083"/>
    <w:rsid w:val="00B33257"/>
    <w:rsid w:val="00B333F6"/>
    <w:rsid w:val="00B33884"/>
    <w:rsid w:val="00B34927"/>
    <w:rsid w:val="00B365CD"/>
    <w:rsid w:val="00B36C84"/>
    <w:rsid w:val="00B37E57"/>
    <w:rsid w:val="00B4013D"/>
    <w:rsid w:val="00B40C6E"/>
    <w:rsid w:val="00B40EB3"/>
    <w:rsid w:val="00B4128F"/>
    <w:rsid w:val="00B41AF9"/>
    <w:rsid w:val="00B41C4C"/>
    <w:rsid w:val="00B42749"/>
    <w:rsid w:val="00B42A02"/>
    <w:rsid w:val="00B4320B"/>
    <w:rsid w:val="00B44107"/>
    <w:rsid w:val="00B458BD"/>
    <w:rsid w:val="00B45F98"/>
    <w:rsid w:val="00B46827"/>
    <w:rsid w:val="00B46912"/>
    <w:rsid w:val="00B46CEF"/>
    <w:rsid w:val="00B47D27"/>
    <w:rsid w:val="00B5024D"/>
    <w:rsid w:val="00B51A86"/>
    <w:rsid w:val="00B52C9C"/>
    <w:rsid w:val="00B52F5B"/>
    <w:rsid w:val="00B5305A"/>
    <w:rsid w:val="00B533DD"/>
    <w:rsid w:val="00B55421"/>
    <w:rsid w:val="00B556B0"/>
    <w:rsid w:val="00B55958"/>
    <w:rsid w:val="00B57545"/>
    <w:rsid w:val="00B62352"/>
    <w:rsid w:val="00B6376F"/>
    <w:rsid w:val="00B638F5"/>
    <w:rsid w:val="00B649F8"/>
    <w:rsid w:val="00B66686"/>
    <w:rsid w:val="00B67012"/>
    <w:rsid w:val="00B67332"/>
    <w:rsid w:val="00B67D31"/>
    <w:rsid w:val="00B67F51"/>
    <w:rsid w:val="00B70916"/>
    <w:rsid w:val="00B70BEE"/>
    <w:rsid w:val="00B7119D"/>
    <w:rsid w:val="00B71673"/>
    <w:rsid w:val="00B7231D"/>
    <w:rsid w:val="00B7260F"/>
    <w:rsid w:val="00B73100"/>
    <w:rsid w:val="00B73111"/>
    <w:rsid w:val="00B74B33"/>
    <w:rsid w:val="00B753AF"/>
    <w:rsid w:val="00B76109"/>
    <w:rsid w:val="00B804C5"/>
    <w:rsid w:val="00B81AA3"/>
    <w:rsid w:val="00B81DB8"/>
    <w:rsid w:val="00B8251B"/>
    <w:rsid w:val="00B82908"/>
    <w:rsid w:val="00B82A1E"/>
    <w:rsid w:val="00B831BE"/>
    <w:rsid w:val="00B8392E"/>
    <w:rsid w:val="00B83D30"/>
    <w:rsid w:val="00B845CD"/>
    <w:rsid w:val="00B85EBA"/>
    <w:rsid w:val="00B86480"/>
    <w:rsid w:val="00B8715F"/>
    <w:rsid w:val="00B873D0"/>
    <w:rsid w:val="00B91A41"/>
    <w:rsid w:val="00B91E97"/>
    <w:rsid w:val="00B91FC4"/>
    <w:rsid w:val="00B927F1"/>
    <w:rsid w:val="00B93B65"/>
    <w:rsid w:val="00B93D66"/>
    <w:rsid w:val="00B949E0"/>
    <w:rsid w:val="00B94EF1"/>
    <w:rsid w:val="00B956DC"/>
    <w:rsid w:val="00B97034"/>
    <w:rsid w:val="00B9789F"/>
    <w:rsid w:val="00B979CC"/>
    <w:rsid w:val="00BA0DBD"/>
    <w:rsid w:val="00BA131F"/>
    <w:rsid w:val="00BA2E29"/>
    <w:rsid w:val="00BA5934"/>
    <w:rsid w:val="00BA5CF2"/>
    <w:rsid w:val="00BA6637"/>
    <w:rsid w:val="00BA6BAB"/>
    <w:rsid w:val="00BA731F"/>
    <w:rsid w:val="00BB05A3"/>
    <w:rsid w:val="00BB0A80"/>
    <w:rsid w:val="00BB17A3"/>
    <w:rsid w:val="00BB1BD1"/>
    <w:rsid w:val="00BB1CC3"/>
    <w:rsid w:val="00BB281E"/>
    <w:rsid w:val="00BB2A42"/>
    <w:rsid w:val="00BB319D"/>
    <w:rsid w:val="00BB33F9"/>
    <w:rsid w:val="00BB381E"/>
    <w:rsid w:val="00BB40A4"/>
    <w:rsid w:val="00BB4122"/>
    <w:rsid w:val="00BB5B65"/>
    <w:rsid w:val="00BB6972"/>
    <w:rsid w:val="00BB73D2"/>
    <w:rsid w:val="00BB76AA"/>
    <w:rsid w:val="00BB7A45"/>
    <w:rsid w:val="00BB7BA2"/>
    <w:rsid w:val="00BC0DE8"/>
    <w:rsid w:val="00BC136A"/>
    <w:rsid w:val="00BC2353"/>
    <w:rsid w:val="00BC260A"/>
    <w:rsid w:val="00BC2E0C"/>
    <w:rsid w:val="00BC31BF"/>
    <w:rsid w:val="00BC3ACF"/>
    <w:rsid w:val="00BC4DB1"/>
    <w:rsid w:val="00BC5876"/>
    <w:rsid w:val="00BC5DAC"/>
    <w:rsid w:val="00BC62B3"/>
    <w:rsid w:val="00BC7309"/>
    <w:rsid w:val="00BC7689"/>
    <w:rsid w:val="00BD15B0"/>
    <w:rsid w:val="00BD169B"/>
    <w:rsid w:val="00BD17AA"/>
    <w:rsid w:val="00BD1FD5"/>
    <w:rsid w:val="00BD20D1"/>
    <w:rsid w:val="00BD21B2"/>
    <w:rsid w:val="00BD25EF"/>
    <w:rsid w:val="00BD5181"/>
    <w:rsid w:val="00BD6594"/>
    <w:rsid w:val="00BD7F32"/>
    <w:rsid w:val="00BE060F"/>
    <w:rsid w:val="00BE13D4"/>
    <w:rsid w:val="00BE3B52"/>
    <w:rsid w:val="00BE4D7C"/>
    <w:rsid w:val="00BE59A7"/>
    <w:rsid w:val="00BE59BB"/>
    <w:rsid w:val="00BE64F5"/>
    <w:rsid w:val="00BF087E"/>
    <w:rsid w:val="00BF0AF8"/>
    <w:rsid w:val="00BF0AFA"/>
    <w:rsid w:val="00BF2280"/>
    <w:rsid w:val="00BF280E"/>
    <w:rsid w:val="00BF3474"/>
    <w:rsid w:val="00BF3744"/>
    <w:rsid w:val="00BF4EF9"/>
    <w:rsid w:val="00BF5221"/>
    <w:rsid w:val="00BF5369"/>
    <w:rsid w:val="00C00818"/>
    <w:rsid w:val="00C00D25"/>
    <w:rsid w:val="00C00D43"/>
    <w:rsid w:val="00C0171B"/>
    <w:rsid w:val="00C01D5A"/>
    <w:rsid w:val="00C0215B"/>
    <w:rsid w:val="00C02326"/>
    <w:rsid w:val="00C0462C"/>
    <w:rsid w:val="00C056FC"/>
    <w:rsid w:val="00C066A5"/>
    <w:rsid w:val="00C107CB"/>
    <w:rsid w:val="00C11406"/>
    <w:rsid w:val="00C13097"/>
    <w:rsid w:val="00C13814"/>
    <w:rsid w:val="00C13F04"/>
    <w:rsid w:val="00C14058"/>
    <w:rsid w:val="00C14634"/>
    <w:rsid w:val="00C15BB3"/>
    <w:rsid w:val="00C163AE"/>
    <w:rsid w:val="00C1647B"/>
    <w:rsid w:val="00C16970"/>
    <w:rsid w:val="00C20AD2"/>
    <w:rsid w:val="00C20C0F"/>
    <w:rsid w:val="00C20FD3"/>
    <w:rsid w:val="00C21F51"/>
    <w:rsid w:val="00C22926"/>
    <w:rsid w:val="00C237C8"/>
    <w:rsid w:val="00C24C0B"/>
    <w:rsid w:val="00C259CD"/>
    <w:rsid w:val="00C26E5D"/>
    <w:rsid w:val="00C26F21"/>
    <w:rsid w:val="00C27A2E"/>
    <w:rsid w:val="00C31690"/>
    <w:rsid w:val="00C31717"/>
    <w:rsid w:val="00C327B4"/>
    <w:rsid w:val="00C336AA"/>
    <w:rsid w:val="00C33C4C"/>
    <w:rsid w:val="00C34DD1"/>
    <w:rsid w:val="00C35555"/>
    <w:rsid w:val="00C36A94"/>
    <w:rsid w:val="00C370C0"/>
    <w:rsid w:val="00C370CC"/>
    <w:rsid w:val="00C408E9"/>
    <w:rsid w:val="00C41EBD"/>
    <w:rsid w:val="00C424D9"/>
    <w:rsid w:val="00C42B13"/>
    <w:rsid w:val="00C4392C"/>
    <w:rsid w:val="00C4495F"/>
    <w:rsid w:val="00C4567B"/>
    <w:rsid w:val="00C457C3"/>
    <w:rsid w:val="00C468DF"/>
    <w:rsid w:val="00C46B5B"/>
    <w:rsid w:val="00C46CCA"/>
    <w:rsid w:val="00C476CD"/>
    <w:rsid w:val="00C47C15"/>
    <w:rsid w:val="00C506F8"/>
    <w:rsid w:val="00C536BF"/>
    <w:rsid w:val="00C53A45"/>
    <w:rsid w:val="00C53AD4"/>
    <w:rsid w:val="00C53FCA"/>
    <w:rsid w:val="00C54460"/>
    <w:rsid w:val="00C552E5"/>
    <w:rsid w:val="00C57D9C"/>
    <w:rsid w:val="00C613CA"/>
    <w:rsid w:val="00C6253B"/>
    <w:rsid w:val="00C62D02"/>
    <w:rsid w:val="00C64B08"/>
    <w:rsid w:val="00C64F77"/>
    <w:rsid w:val="00C65E89"/>
    <w:rsid w:val="00C66691"/>
    <w:rsid w:val="00C66A5C"/>
    <w:rsid w:val="00C67500"/>
    <w:rsid w:val="00C70446"/>
    <w:rsid w:val="00C71443"/>
    <w:rsid w:val="00C71A49"/>
    <w:rsid w:val="00C73B63"/>
    <w:rsid w:val="00C74414"/>
    <w:rsid w:val="00C74449"/>
    <w:rsid w:val="00C763AA"/>
    <w:rsid w:val="00C77E2A"/>
    <w:rsid w:val="00C80B5E"/>
    <w:rsid w:val="00C80DAC"/>
    <w:rsid w:val="00C82DB8"/>
    <w:rsid w:val="00C82E69"/>
    <w:rsid w:val="00C83266"/>
    <w:rsid w:val="00C8402E"/>
    <w:rsid w:val="00C842B2"/>
    <w:rsid w:val="00C8439B"/>
    <w:rsid w:val="00C87B6A"/>
    <w:rsid w:val="00C87DD2"/>
    <w:rsid w:val="00C90471"/>
    <w:rsid w:val="00C90AD7"/>
    <w:rsid w:val="00C9181D"/>
    <w:rsid w:val="00C9223C"/>
    <w:rsid w:val="00C93238"/>
    <w:rsid w:val="00C938E6"/>
    <w:rsid w:val="00C942AE"/>
    <w:rsid w:val="00C94523"/>
    <w:rsid w:val="00C94FC3"/>
    <w:rsid w:val="00C95A9A"/>
    <w:rsid w:val="00C9649E"/>
    <w:rsid w:val="00C964C2"/>
    <w:rsid w:val="00C96502"/>
    <w:rsid w:val="00C96631"/>
    <w:rsid w:val="00C96FCC"/>
    <w:rsid w:val="00C97D9B"/>
    <w:rsid w:val="00CA0082"/>
    <w:rsid w:val="00CA0ED3"/>
    <w:rsid w:val="00CA128D"/>
    <w:rsid w:val="00CA15D2"/>
    <w:rsid w:val="00CA2C09"/>
    <w:rsid w:val="00CA2C2D"/>
    <w:rsid w:val="00CA38A0"/>
    <w:rsid w:val="00CA426B"/>
    <w:rsid w:val="00CA4CF2"/>
    <w:rsid w:val="00CA686F"/>
    <w:rsid w:val="00CA6CD8"/>
    <w:rsid w:val="00CA76B6"/>
    <w:rsid w:val="00CB0F2C"/>
    <w:rsid w:val="00CB161E"/>
    <w:rsid w:val="00CB2569"/>
    <w:rsid w:val="00CB25F8"/>
    <w:rsid w:val="00CB29C6"/>
    <w:rsid w:val="00CB2BBA"/>
    <w:rsid w:val="00CB3438"/>
    <w:rsid w:val="00CB3E11"/>
    <w:rsid w:val="00CB5B00"/>
    <w:rsid w:val="00CB5C39"/>
    <w:rsid w:val="00CB6B5B"/>
    <w:rsid w:val="00CB6B79"/>
    <w:rsid w:val="00CB7300"/>
    <w:rsid w:val="00CB7479"/>
    <w:rsid w:val="00CB789A"/>
    <w:rsid w:val="00CB7FDA"/>
    <w:rsid w:val="00CC0100"/>
    <w:rsid w:val="00CC2F48"/>
    <w:rsid w:val="00CC356C"/>
    <w:rsid w:val="00CC3647"/>
    <w:rsid w:val="00CC3B04"/>
    <w:rsid w:val="00CC3B8C"/>
    <w:rsid w:val="00CC3BB9"/>
    <w:rsid w:val="00CC3E19"/>
    <w:rsid w:val="00CC400E"/>
    <w:rsid w:val="00CC4962"/>
    <w:rsid w:val="00CC4BED"/>
    <w:rsid w:val="00CC7792"/>
    <w:rsid w:val="00CD0C03"/>
    <w:rsid w:val="00CD110B"/>
    <w:rsid w:val="00CD2283"/>
    <w:rsid w:val="00CD3466"/>
    <w:rsid w:val="00CD3782"/>
    <w:rsid w:val="00CD3BF0"/>
    <w:rsid w:val="00CD3CD2"/>
    <w:rsid w:val="00CD4276"/>
    <w:rsid w:val="00CD4ECE"/>
    <w:rsid w:val="00CD6581"/>
    <w:rsid w:val="00CD6882"/>
    <w:rsid w:val="00CD6B82"/>
    <w:rsid w:val="00CD7308"/>
    <w:rsid w:val="00CD7871"/>
    <w:rsid w:val="00CD7FA9"/>
    <w:rsid w:val="00CE0929"/>
    <w:rsid w:val="00CE0942"/>
    <w:rsid w:val="00CE0D15"/>
    <w:rsid w:val="00CE0EA3"/>
    <w:rsid w:val="00CE504A"/>
    <w:rsid w:val="00CE52AC"/>
    <w:rsid w:val="00CE5401"/>
    <w:rsid w:val="00CE6471"/>
    <w:rsid w:val="00CE7985"/>
    <w:rsid w:val="00CF0040"/>
    <w:rsid w:val="00CF0D2D"/>
    <w:rsid w:val="00CF2554"/>
    <w:rsid w:val="00CF2ACD"/>
    <w:rsid w:val="00CF37DE"/>
    <w:rsid w:val="00CF457B"/>
    <w:rsid w:val="00CF4837"/>
    <w:rsid w:val="00CF4D22"/>
    <w:rsid w:val="00CF5428"/>
    <w:rsid w:val="00CF7997"/>
    <w:rsid w:val="00D00A7A"/>
    <w:rsid w:val="00D00DB3"/>
    <w:rsid w:val="00D019D2"/>
    <w:rsid w:val="00D01F5F"/>
    <w:rsid w:val="00D027CE"/>
    <w:rsid w:val="00D03BD3"/>
    <w:rsid w:val="00D047D5"/>
    <w:rsid w:val="00D04B52"/>
    <w:rsid w:val="00D05396"/>
    <w:rsid w:val="00D05747"/>
    <w:rsid w:val="00D07350"/>
    <w:rsid w:val="00D07786"/>
    <w:rsid w:val="00D102E3"/>
    <w:rsid w:val="00D10895"/>
    <w:rsid w:val="00D108F7"/>
    <w:rsid w:val="00D110D7"/>
    <w:rsid w:val="00D14407"/>
    <w:rsid w:val="00D14F73"/>
    <w:rsid w:val="00D15D0B"/>
    <w:rsid w:val="00D1745D"/>
    <w:rsid w:val="00D21702"/>
    <w:rsid w:val="00D21A21"/>
    <w:rsid w:val="00D21BAD"/>
    <w:rsid w:val="00D21D9E"/>
    <w:rsid w:val="00D21E83"/>
    <w:rsid w:val="00D21F18"/>
    <w:rsid w:val="00D23A8C"/>
    <w:rsid w:val="00D23D64"/>
    <w:rsid w:val="00D2474D"/>
    <w:rsid w:val="00D24B7D"/>
    <w:rsid w:val="00D256AB"/>
    <w:rsid w:val="00D256D4"/>
    <w:rsid w:val="00D2587E"/>
    <w:rsid w:val="00D32FF5"/>
    <w:rsid w:val="00D346DE"/>
    <w:rsid w:val="00D349AB"/>
    <w:rsid w:val="00D34F3F"/>
    <w:rsid w:val="00D35E55"/>
    <w:rsid w:val="00D35F48"/>
    <w:rsid w:val="00D35FA1"/>
    <w:rsid w:val="00D3749D"/>
    <w:rsid w:val="00D4020B"/>
    <w:rsid w:val="00D40626"/>
    <w:rsid w:val="00D4156C"/>
    <w:rsid w:val="00D42148"/>
    <w:rsid w:val="00D4237C"/>
    <w:rsid w:val="00D42720"/>
    <w:rsid w:val="00D43FF3"/>
    <w:rsid w:val="00D46CC6"/>
    <w:rsid w:val="00D50CDC"/>
    <w:rsid w:val="00D51AEF"/>
    <w:rsid w:val="00D5234B"/>
    <w:rsid w:val="00D527D5"/>
    <w:rsid w:val="00D53D1F"/>
    <w:rsid w:val="00D53F19"/>
    <w:rsid w:val="00D543B0"/>
    <w:rsid w:val="00D547B1"/>
    <w:rsid w:val="00D5508C"/>
    <w:rsid w:val="00D553CE"/>
    <w:rsid w:val="00D55578"/>
    <w:rsid w:val="00D55579"/>
    <w:rsid w:val="00D55907"/>
    <w:rsid w:val="00D55FC6"/>
    <w:rsid w:val="00D562C5"/>
    <w:rsid w:val="00D572BD"/>
    <w:rsid w:val="00D611EE"/>
    <w:rsid w:val="00D61A8F"/>
    <w:rsid w:val="00D636DF"/>
    <w:rsid w:val="00D63C9A"/>
    <w:rsid w:val="00D650E8"/>
    <w:rsid w:val="00D67C15"/>
    <w:rsid w:val="00D7098F"/>
    <w:rsid w:val="00D70A69"/>
    <w:rsid w:val="00D71B50"/>
    <w:rsid w:val="00D727FD"/>
    <w:rsid w:val="00D72F0A"/>
    <w:rsid w:val="00D73044"/>
    <w:rsid w:val="00D74F23"/>
    <w:rsid w:val="00D760B0"/>
    <w:rsid w:val="00D7631E"/>
    <w:rsid w:val="00D76509"/>
    <w:rsid w:val="00D77915"/>
    <w:rsid w:val="00D80596"/>
    <w:rsid w:val="00D8088F"/>
    <w:rsid w:val="00D81002"/>
    <w:rsid w:val="00D82769"/>
    <w:rsid w:val="00D827E1"/>
    <w:rsid w:val="00D835AF"/>
    <w:rsid w:val="00D836CA"/>
    <w:rsid w:val="00D843A1"/>
    <w:rsid w:val="00D84808"/>
    <w:rsid w:val="00D85143"/>
    <w:rsid w:val="00D85822"/>
    <w:rsid w:val="00D85A37"/>
    <w:rsid w:val="00D86A5B"/>
    <w:rsid w:val="00D8742B"/>
    <w:rsid w:val="00D87573"/>
    <w:rsid w:val="00D87EE2"/>
    <w:rsid w:val="00D93A56"/>
    <w:rsid w:val="00D93BFF"/>
    <w:rsid w:val="00D950E2"/>
    <w:rsid w:val="00D95190"/>
    <w:rsid w:val="00D955C7"/>
    <w:rsid w:val="00D95784"/>
    <w:rsid w:val="00D95C04"/>
    <w:rsid w:val="00DA0E45"/>
    <w:rsid w:val="00DA0E6D"/>
    <w:rsid w:val="00DA203E"/>
    <w:rsid w:val="00DA2BF4"/>
    <w:rsid w:val="00DA34F0"/>
    <w:rsid w:val="00DA418C"/>
    <w:rsid w:val="00DA4791"/>
    <w:rsid w:val="00DA4FF2"/>
    <w:rsid w:val="00DA689F"/>
    <w:rsid w:val="00DA7260"/>
    <w:rsid w:val="00DB0FB2"/>
    <w:rsid w:val="00DB473A"/>
    <w:rsid w:val="00DB4E8A"/>
    <w:rsid w:val="00DB58F9"/>
    <w:rsid w:val="00DB62A4"/>
    <w:rsid w:val="00DB6655"/>
    <w:rsid w:val="00DB6BB7"/>
    <w:rsid w:val="00DB730E"/>
    <w:rsid w:val="00DB740F"/>
    <w:rsid w:val="00DB759D"/>
    <w:rsid w:val="00DC1B90"/>
    <w:rsid w:val="00DC2E98"/>
    <w:rsid w:val="00DC2F74"/>
    <w:rsid w:val="00DC37A2"/>
    <w:rsid w:val="00DC39A8"/>
    <w:rsid w:val="00DC3D74"/>
    <w:rsid w:val="00DC3EEC"/>
    <w:rsid w:val="00DC4B7A"/>
    <w:rsid w:val="00DC4C7F"/>
    <w:rsid w:val="00DC500C"/>
    <w:rsid w:val="00DC5343"/>
    <w:rsid w:val="00DC54A6"/>
    <w:rsid w:val="00DC60A8"/>
    <w:rsid w:val="00DC6F77"/>
    <w:rsid w:val="00DC749B"/>
    <w:rsid w:val="00DD1C77"/>
    <w:rsid w:val="00DD1DB2"/>
    <w:rsid w:val="00DD22C0"/>
    <w:rsid w:val="00DD3357"/>
    <w:rsid w:val="00DD468A"/>
    <w:rsid w:val="00DD46C7"/>
    <w:rsid w:val="00DD4FDE"/>
    <w:rsid w:val="00DD6735"/>
    <w:rsid w:val="00DD7437"/>
    <w:rsid w:val="00DD7EF4"/>
    <w:rsid w:val="00DE02F0"/>
    <w:rsid w:val="00DE047D"/>
    <w:rsid w:val="00DE2161"/>
    <w:rsid w:val="00DE323C"/>
    <w:rsid w:val="00DE35F9"/>
    <w:rsid w:val="00DE38F7"/>
    <w:rsid w:val="00DE3B09"/>
    <w:rsid w:val="00DE3F89"/>
    <w:rsid w:val="00DE5140"/>
    <w:rsid w:val="00DE5A6C"/>
    <w:rsid w:val="00DE720A"/>
    <w:rsid w:val="00DF00AA"/>
    <w:rsid w:val="00DF281F"/>
    <w:rsid w:val="00DF3F3B"/>
    <w:rsid w:val="00DF7250"/>
    <w:rsid w:val="00E005D9"/>
    <w:rsid w:val="00E00814"/>
    <w:rsid w:val="00E03A00"/>
    <w:rsid w:val="00E0402C"/>
    <w:rsid w:val="00E04B02"/>
    <w:rsid w:val="00E06870"/>
    <w:rsid w:val="00E06E23"/>
    <w:rsid w:val="00E07F38"/>
    <w:rsid w:val="00E105B9"/>
    <w:rsid w:val="00E10EA3"/>
    <w:rsid w:val="00E1211C"/>
    <w:rsid w:val="00E12137"/>
    <w:rsid w:val="00E12DE8"/>
    <w:rsid w:val="00E12F66"/>
    <w:rsid w:val="00E143B2"/>
    <w:rsid w:val="00E144FA"/>
    <w:rsid w:val="00E16526"/>
    <w:rsid w:val="00E166E8"/>
    <w:rsid w:val="00E16F88"/>
    <w:rsid w:val="00E17C42"/>
    <w:rsid w:val="00E17C59"/>
    <w:rsid w:val="00E200D6"/>
    <w:rsid w:val="00E2261B"/>
    <w:rsid w:val="00E228C6"/>
    <w:rsid w:val="00E22DE1"/>
    <w:rsid w:val="00E22E89"/>
    <w:rsid w:val="00E23429"/>
    <w:rsid w:val="00E23ACE"/>
    <w:rsid w:val="00E23C03"/>
    <w:rsid w:val="00E24206"/>
    <w:rsid w:val="00E2575A"/>
    <w:rsid w:val="00E2671C"/>
    <w:rsid w:val="00E271B4"/>
    <w:rsid w:val="00E273CF"/>
    <w:rsid w:val="00E27B4F"/>
    <w:rsid w:val="00E30491"/>
    <w:rsid w:val="00E30BA6"/>
    <w:rsid w:val="00E3113B"/>
    <w:rsid w:val="00E316DC"/>
    <w:rsid w:val="00E31984"/>
    <w:rsid w:val="00E31B83"/>
    <w:rsid w:val="00E31F6F"/>
    <w:rsid w:val="00E32D0E"/>
    <w:rsid w:val="00E332C3"/>
    <w:rsid w:val="00E334B4"/>
    <w:rsid w:val="00E34A52"/>
    <w:rsid w:val="00E3535E"/>
    <w:rsid w:val="00E4088D"/>
    <w:rsid w:val="00E40A0C"/>
    <w:rsid w:val="00E415D0"/>
    <w:rsid w:val="00E42237"/>
    <w:rsid w:val="00E42556"/>
    <w:rsid w:val="00E431DC"/>
    <w:rsid w:val="00E44691"/>
    <w:rsid w:val="00E4487E"/>
    <w:rsid w:val="00E44C87"/>
    <w:rsid w:val="00E45684"/>
    <w:rsid w:val="00E45A33"/>
    <w:rsid w:val="00E461CD"/>
    <w:rsid w:val="00E473C4"/>
    <w:rsid w:val="00E4790F"/>
    <w:rsid w:val="00E47A73"/>
    <w:rsid w:val="00E47ED8"/>
    <w:rsid w:val="00E51366"/>
    <w:rsid w:val="00E51B14"/>
    <w:rsid w:val="00E52F0B"/>
    <w:rsid w:val="00E53F53"/>
    <w:rsid w:val="00E543D2"/>
    <w:rsid w:val="00E57B24"/>
    <w:rsid w:val="00E57EE4"/>
    <w:rsid w:val="00E602DC"/>
    <w:rsid w:val="00E602F1"/>
    <w:rsid w:val="00E611B9"/>
    <w:rsid w:val="00E6281D"/>
    <w:rsid w:val="00E63928"/>
    <w:rsid w:val="00E63D36"/>
    <w:rsid w:val="00E640BD"/>
    <w:rsid w:val="00E644C3"/>
    <w:rsid w:val="00E64952"/>
    <w:rsid w:val="00E64FF8"/>
    <w:rsid w:val="00E6513F"/>
    <w:rsid w:val="00E6553F"/>
    <w:rsid w:val="00E66124"/>
    <w:rsid w:val="00E66682"/>
    <w:rsid w:val="00E703AB"/>
    <w:rsid w:val="00E70B61"/>
    <w:rsid w:val="00E71611"/>
    <w:rsid w:val="00E71E67"/>
    <w:rsid w:val="00E72142"/>
    <w:rsid w:val="00E723E0"/>
    <w:rsid w:val="00E724C2"/>
    <w:rsid w:val="00E743FB"/>
    <w:rsid w:val="00E74812"/>
    <w:rsid w:val="00E749D9"/>
    <w:rsid w:val="00E75AF0"/>
    <w:rsid w:val="00E76B7E"/>
    <w:rsid w:val="00E77BD4"/>
    <w:rsid w:val="00E77CBD"/>
    <w:rsid w:val="00E811CD"/>
    <w:rsid w:val="00E8139B"/>
    <w:rsid w:val="00E8286A"/>
    <w:rsid w:val="00E83314"/>
    <w:rsid w:val="00E83D2E"/>
    <w:rsid w:val="00E846C9"/>
    <w:rsid w:val="00E87099"/>
    <w:rsid w:val="00E874E5"/>
    <w:rsid w:val="00E87E6D"/>
    <w:rsid w:val="00E902EA"/>
    <w:rsid w:val="00E914A7"/>
    <w:rsid w:val="00E92421"/>
    <w:rsid w:val="00E9296E"/>
    <w:rsid w:val="00E94197"/>
    <w:rsid w:val="00E958D1"/>
    <w:rsid w:val="00E96BF8"/>
    <w:rsid w:val="00E96E15"/>
    <w:rsid w:val="00EA072C"/>
    <w:rsid w:val="00EA0C58"/>
    <w:rsid w:val="00EA19A3"/>
    <w:rsid w:val="00EA3133"/>
    <w:rsid w:val="00EA3F8D"/>
    <w:rsid w:val="00EA4441"/>
    <w:rsid w:val="00EA4D30"/>
    <w:rsid w:val="00EA5261"/>
    <w:rsid w:val="00EA56B3"/>
    <w:rsid w:val="00EA5BEF"/>
    <w:rsid w:val="00EA6D2A"/>
    <w:rsid w:val="00EA7119"/>
    <w:rsid w:val="00EB078D"/>
    <w:rsid w:val="00EB34A5"/>
    <w:rsid w:val="00EB4891"/>
    <w:rsid w:val="00EB60ED"/>
    <w:rsid w:val="00EB6D07"/>
    <w:rsid w:val="00EB6FD4"/>
    <w:rsid w:val="00EB739F"/>
    <w:rsid w:val="00EB788C"/>
    <w:rsid w:val="00EB79D9"/>
    <w:rsid w:val="00EB7F44"/>
    <w:rsid w:val="00EC02E3"/>
    <w:rsid w:val="00EC0388"/>
    <w:rsid w:val="00EC0A46"/>
    <w:rsid w:val="00EC1592"/>
    <w:rsid w:val="00EC263F"/>
    <w:rsid w:val="00EC2F85"/>
    <w:rsid w:val="00EC3271"/>
    <w:rsid w:val="00EC39FE"/>
    <w:rsid w:val="00EC46C6"/>
    <w:rsid w:val="00EC4C9C"/>
    <w:rsid w:val="00EC5329"/>
    <w:rsid w:val="00EC5780"/>
    <w:rsid w:val="00EC57E9"/>
    <w:rsid w:val="00EC5B96"/>
    <w:rsid w:val="00EC5C96"/>
    <w:rsid w:val="00EC6355"/>
    <w:rsid w:val="00EC7FA6"/>
    <w:rsid w:val="00ED05DE"/>
    <w:rsid w:val="00ED117E"/>
    <w:rsid w:val="00ED24D3"/>
    <w:rsid w:val="00ED37C7"/>
    <w:rsid w:val="00ED38C4"/>
    <w:rsid w:val="00ED3FFA"/>
    <w:rsid w:val="00ED47EF"/>
    <w:rsid w:val="00ED4F0C"/>
    <w:rsid w:val="00ED539B"/>
    <w:rsid w:val="00ED58BE"/>
    <w:rsid w:val="00ED5A06"/>
    <w:rsid w:val="00ED74EC"/>
    <w:rsid w:val="00EE0883"/>
    <w:rsid w:val="00EE15B4"/>
    <w:rsid w:val="00EE316A"/>
    <w:rsid w:val="00EE377A"/>
    <w:rsid w:val="00EE4011"/>
    <w:rsid w:val="00EE620C"/>
    <w:rsid w:val="00EE63FD"/>
    <w:rsid w:val="00EE7804"/>
    <w:rsid w:val="00EE7C22"/>
    <w:rsid w:val="00EF085E"/>
    <w:rsid w:val="00EF0C4D"/>
    <w:rsid w:val="00EF2039"/>
    <w:rsid w:val="00EF25F4"/>
    <w:rsid w:val="00EF25FC"/>
    <w:rsid w:val="00EF2D8E"/>
    <w:rsid w:val="00EF351E"/>
    <w:rsid w:val="00EF3735"/>
    <w:rsid w:val="00EF486A"/>
    <w:rsid w:val="00EF4D9D"/>
    <w:rsid w:val="00EF5336"/>
    <w:rsid w:val="00EF5744"/>
    <w:rsid w:val="00EF5D1A"/>
    <w:rsid w:val="00EF5F72"/>
    <w:rsid w:val="00F0042F"/>
    <w:rsid w:val="00F004F5"/>
    <w:rsid w:val="00F01053"/>
    <w:rsid w:val="00F010A6"/>
    <w:rsid w:val="00F02007"/>
    <w:rsid w:val="00F02188"/>
    <w:rsid w:val="00F0240D"/>
    <w:rsid w:val="00F027FB"/>
    <w:rsid w:val="00F029F1"/>
    <w:rsid w:val="00F03AAE"/>
    <w:rsid w:val="00F049C0"/>
    <w:rsid w:val="00F04CC1"/>
    <w:rsid w:val="00F052DD"/>
    <w:rsid w:val="00F0536F"/>
    <w:rsid w:val="00F05B26"/>
    <w:rsid w:val="00F06486"/>
    <w:rsid w:val="00F06564"/>
    <w:rsid w:val="00F0695E"/>
    <w:rsid w:val="00F0731F"/>
    <w:rsid w:val="00F10E99"/>
    <w:rsid w:val="00F11F03"/>
    <w:rsid w:val="00F11FBC"/>
    <w:rsid w:val="00F1205B"/>
    <w:rsid w:val="00F12492"/>
    <w:rsid w:val="00F12567"/>
    <w:rsid w:val="00F12772"/>
    <w:rsid w:val="00F134E6"/>
    <w:rsid w:val="00F13E80"/>
    <w:rsid w:val="00F13E82"/>
    <w:rsid w:val="00F14440"/>
    <w:rsid w:val="00F14CAD"/>
    <w:rsid w:val="00F157BF"/>
    <w:rsid w:val="00F170B0"/>
    <w:rsid w:val="00F17636"/>
    <w:rsid w:val="00F17901"/>
    <w:rsid w:val="00F17923"/>
    <w:rsid w:val="00F203B1"/>
    <w:rsid w:val="00F216F0"/>
    <w:rsid w:val="00F21DBF"/>
    <w:rsid w:val="00F23460"/>
    <w:rsid w:val="00F2348A"/>
    <w:rsid w:val="00F248C9"/>
    <w:rsid w:val="00F24CBE"/>
    <w:rsid w:val="00F25511"/>
    <w:rsid w:val="00F274A7"/>
    <w:rsid w:val="00F306E3"/>
    <w:rsid w:val="00F30D4D"/>
    <w:rsid w:val="00F32203"/>
    <w:rsid w:val="00F330E9"/>
    <w:rsid w:val="00F34464"/>
    <w:rsid w:val="00F42E43"/>
    <w:rsid w:val="00F44467"/>
    <w:rsid w:val="00F44C77"/>
    <w:rsid w:val="00F46278"/>
    <w:rsid w:val="00F4680D"/>
    <w:rsid w:val="00F46DA6"/>
    <w:rsid w:val="00F46E65"/>
    <w:rsid w:val="00F4764D"/>
    <w:rsid w:val="00F47931"/>
    <w:rsid w:val="00F50C9C"/>
    <w:rsid w:val="00F52075"/>
    <w:rsid w:val="00F52DD5"/>
    <w:rsid w:val="00F534B9"/>
    <w:rsid w:val="00F54396"/>
    <w:rsid w:val="00F54BCE"/>
    <w:rsid w:val="00F55381"/>
    <w:rsid w:val="00F559ED"/>
    <w:rsid w:val="00F57579"/>
    <w:rsid w:val="00F604CE"/>
    <w:rsid w:val="00F60A35"/>
    <w:rsid w:val="00F60A9C"/>
    <w:rsid w:val="00F60B3F"/>
    <w:rsid w:val="00F60E4F"/>
    <w:rsid w:val="00F616DA"/>
    <w:rsid w:val="00F61D95"/>
    <w:rsid w:val="00F61F61"/>
    <w:rsid w:val="00F624A2"/>
    <w:rsid w:val="00F62863"/>
    <w:rsid w:val="00F62E23"/>
    <w:rsid w:val="00F63804"/>
    <w:rsid w:val="00F640D5"/>
    <w:rsid w:val="00F64158"/>
    <w:rsid w:val="00F64843"/>
    <w:rsid w:val="00F67103"/>
    <w:rsid w:val="00F704EE"/>
    <w:rsid w:val="00F747D8"/>
    <w:rsid w:val="00F75F84"/>
    <w:rsid w:val="00F766B3"/>
    <w:rsid w:val="00F77065"/>
    <w:rsid w:val="00F77E37"/>
    <w:rsid w:val="00F77EFF"/>
    <w:rsid w:val="00F80178"/>
    <w:rsid w:val="00F802E8"/>
    <w:rsid w:val="00F80B7F"/>
    <w:rsid w:val="00F80E1A"/>
    <w:rsid w:val="00F81C58"/>
    <w:rsid w:val="00F82B05"/>
    <w:rsid w:val="00F83FEE"/>
    <w:rsid w:val="00F84201"/>
    <w:rsid w:val="00F84A4F"/>
    <w:rsid w:val="00F84F0D"/>
    <w:rsid w:val="00F851A3"/>
    <w:rsid w:val="00F85C60"/>
    <w:rsid w:val="00F87EAF"/>
    <w:rsid w:val="00F90255"/>
    <w:rsid w:val="00F90C64"/>
    <w:rsid w:val="00F9168B"/>
    <w:rsid w:val="00F92BB8"/>
    <w:rsid w:val="00F938DD"/>
    <w:rsid w:val="00F93A50"/>
    <w:rsid w:val="00F93BCC"/>
    <w:rsid w:val="00F94301"/>
    <w:rsid w:val="00F94AD0"/>
    <w:rsid w:val="00F968E6"/>
    <w:rsid w:val="00F97A89"/>
    <w:rsid w:val="00FA03DB"/>
    <w:rsid w:val="00FA065A"/>
    <w:rsid w:val="00FA0B9A"/>
    <w:rsid w:val="00FA1F34"/>
    <w:rsid w:val="00FA27F5"/>
    <w:rsid w:val="00FA29DA"/>
    <w:rsid w:val="00FA2B21"/>
    <w:rsid w:val="00FA2C13"/>
    <w:rsid w:val="00FA409A"/>
    <w:rsid w:val="00FA4DA7"/>
    <w:rsid w:val="00FA5610"/>
    <w:rsid w:val="00FA5710"/>
    <w:rsid w:val="00FA5876"/>
    <w:rsid w:val="00FA59FA"/>
    <w:rsid w:val="00FA6671"/>
    <w:rsid w:val="00FB1263"/>
    <w:rsid w:val="00FB24C8"/>
    <w:rsid w:val="00FB44A8"/>
    <w:rsid w:val="00FB509A"/>
    <w:rsid w:val="00FB5719"/>
    <w:rsid w:val="00FB5DD6"/>
    <w:rsid w:val="00FB5DDF"/>
    <w:rsid w:val="00FB623D"/>
    <w:rsid w:val="00FC0239"/>
    <w:rsid w:val="00FC1273"/>
    <w:rsid w:val="00FC1AE4"/>
    <w:rsid w:val="00FC1CA3"/>
    <w:rsid w:val="00FC34B7"/>
    <w:rsid w:val="00FC39AE"/>
    <w:rsid w:val="00FC7E96"/>
    <w:rsid w:val="00FC7FAE"/>
    <w:rsid w:val="00FD004C"/>
    <w:rsid w:val="00FD1276"/>
    <w:rsid w:val="00FD138B"/>
    <w:rsid w:val="00FD1556"/>
    <w:rsid w:val="00FD1CD3"/>
    <w:rsid w:val="00FD3980"/>
    <w:rsid w:val="00FD75EE"/>
    <w:rsid w:val="00FD7622"/>
    <w:rsid w:val="00FD7928"/>
    <w:rsid w:val="00FD7DC8"/>
    <w:rsid w:val="00FE0972"/>
    <w:rsid w:val="00FE252F"/>
    <w:rsid w:val="00FE2CD5"/>
    <w:rsid w:val="00FE340F"/>
    <w:rsid w:val="00FE4A2D"/>
    <w:rsid w:val="00FE4BA7"/>
    <w:rsid w:val="00FE4C36"/>
    <w:rsid w:val="00FE4C46"/>
    <w:rsid w:val="00FE4C6A"/>
    <w:rsid w:val="00FE57FC"/>
    <w:rsid w:val="00FE7138"/>
    <w:rsid w:val="00FE745E"/>
    <w:rsid w:val="00FF0115"/>
    <w:rsid w:val="00FF0E71"/>
    <w:rsid w:val="00FF2A50"/>
    <w:rsid w:val="00FF2FE6"/>
    <w:rsid w:val="00FF39DA"/>
    <w:rsid w:val="00FF413F"/>
    <w:rsid w:val="00FF4D1B"/>
    <w:rsid w:val="00FF4E31"/>
    <w:rsid w:val="00FF7053"/>
    <w:rsid w:val="00FF7BD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5FCCE"/>
  <w15:chartTrackingRefBased/>
  <w15:docId w15:val="{552B9D91-B636-4238-8D8D-DEA89878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82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755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B5068"/>
    <w:pPr>
      <w:ind w:left="720"/>
      <w:contextualSpacing/>
    </w:pPr>
  </w:style>
  <w:style w:type="character" w:styleId="CommentReference">
    <w:name w:val="annotation reference"/>
    <w:basedOn w:val="DefaultParagraphFont"/>
    <w:uiPriority w:val="99"/>
    <w:semiHidden/>
    <w:unhideWhenUsed/>
    <w:rsid w:val="001A3856"/>
    <w:rPr>
      <w:sz w:val="16"/>
      <w:szCs w:val="16"/>
    </w:rPr>
  </w:style>
  <w:style w:type="paragraph" w:styleId="CommentText">
    <w:name w:val="annotation text"/>
    <w:basedOn w:val="Normal"/>
    <w:link w:val="CommentTextChar"/>
    <w:uiPriority w:val="99"/>
    <w:unhideWhenUsed/>
    <w:rsid w:val="001A3856"/>
    <w:pPr>
      <w:spacing w:line="240" w:lineRule="auto"/>
    </w:pPr>
    <w:rPr>
      <w:sz w:val="20"/>
      <w:szCs w:val="20"/>
    </w:rPr>
  </w:style>
  <w:style w:type="character" w:customStyle="1" w:styleId="CommentTextChar">
    <w:name w:val="Comment Text Char"/>
    <w:basedOn w:val="DefaultParagraphFont"/>
    <w:link w:val="CommentText"/>
    <w:uiPriority w:val="99"/>
    <w:rsid w:val="001A3856"/>
    <w:rPr>
      <w:sz w:val="20"/>
      <w:szCs w:val="20"/>
    </w:rPr>
  </w:style>
  <w:style w:type="paragraph" w:styleId="CommentSubject">
    <w:name w:val="annotation subject"/>
    <w:basedOn w:val="CommentText"/>
    <w:next w:val="CommentText"/>
    <w:link w:val="CommentSubjectChar"/>
    <w:uiPriority w:val="99"/>
    <w:semiHidden/>
    <w:unhideWhenUsed/>
    <w:rsid w:val="001A3856"/>
    <w:rPr>
      <w:b/>
      <w:bCs/>
    </w:rPr>
  </w:style>
  <w:style w:type="character" w:customStyle="1" w:styleId="CommentSubjectChar">
    <w:name w:val="Comment Subject Char"/>
    <w:basedOn w:val="CommentTextChar"/>
    <w:link w:val="CommentSubject"/>
    <w:uiPriority w:val="99"/>
    <w:semiHidden/>
    <w:rsid w:val="001A3856"/>
    <w:rPr>
      <w:b/>
      <w:bCs/>
      <w:sz w:val="20"/>
      <w:szCs w:val="20"/>
    </w:rPr>
  </w:style>
  <w:style w:type="character" w:styleId="Hyperlink">
    <w:name w:val="Hyperlink"/>
    <w:basedOn w:val="DefaultParagraphFont"/>
    <w:uiPriority w:val="99"/>
    <w:unhideWhenUsed/>
    <w:rsid w:val="00E64FF8"/>
    <w:rPr>
      <w:color w:val="0563C1" w:themeColor="hyperlink"/>
      <w:u w:val="single"/>
    </w:rPr>
  </w:style>
  <w:style w:type="character" w:styleId="UnresolvedMention">
    <w:name w:val="Unresolved Mention"/>
    <w:basedOn w:val="DefaultParagraphFont"/>
    <w:uiPriority w:val="99"/>
    <w:semiHidden/>
    <w:unhideWhenUsed/>
    <w:rsid w:val="00E64FF8"/>
    <w:rPr>
      <w:color w:val="605E5C"/>
      <w:shd w:val="clear" w:color="auto" w:fill="E1DFDD"/>
    </w:rPr>
  </w:style>
  <w:style w:type="paragraph" w:customStyle="1" w:styleId="EndNoteBibliographyTitle">
    <w:name w:val="EndNote Bibliography Title"/>
    <w:basedOn w:val="Normal"/>
    <w:link w:val="EndNoteBibliographyTitleChar"/>
    <w:rsid w:val="00D50CD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50CDC"/>
    <w:rPr>
      <w:rFonts w:ascii="Calibri" w:hAnsi="Calibri" w:cs="Calibri"/>
      <w:noProof/>
      <w:lang w:val="en-US"/>
    </w:rPr>
  </w:style>
  <w:style w:type="paragraph" w:customStyle="1" w:styleId="EndNoteBibliography">
    <w:name w:val="EndNote Bibliography"/>
    <w:basedOn w:val="Normal"/>
    <w:link w:val="EndNoteBibliographyChar"/>
    <w:rsid w:val="00D50CD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50CDC"/>
    <w:rPr>
      <w:rFonts w:ascii="Calibri" w:hAnsi="Calibri" w:cs="Calibri"/>
      <w:noProof/>
      <w:lang w:val="en-US"/>
    </w:rPr>
  </w:style>
  <w:style w:type="character" w:styleId="LineNumber">
    <w:name w:val="line number"/>
    <w:basedOn w:val="DefaultParagraphFont"/>
    <w:uiPriority w:val="99"/>
    <w:semiHidden/>
    <w:unhideWhenUsed/>
    <w:rsid w:val="00827D47"/>
  </w:style>
  <w:style w:type="table" w:styleId="TableGrid">
    <w:name w:val="Table Grid"/>
    <w:basedOn w:val="TableNormal"/>
    <w:uiPriority w:val="39"/>
    <w:rsid w:val="00624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61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199"/>
    <w:rPr>
      <w:rFonts w:ascii="Segoe UI" w:hAnsi="Segoe UI" w:cs="Segoe UI"/>
      <w:sz w:val="18"/>
      <w:szCs w:val="18"/>
      <w:lang w:val="en-US"/>
    </w:rPr>
  </w:style>
  <w:style w:type="paragraph" w:styleId="Revision">
    <w:name w:val="Revision"/>
    <w:hidden/>
    <w:uiPriority w:val="99"/>
    <w:semiHidden/>
    <w:rsid w:val="00AD141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84618">
      <w:bodyDiv w:val="1"/>
      <w:marLeft w:val="0"/>
      <w:marRight w:val="0"/>
      <w:marTop w:val="0"/>
      <w:marBottom w:val="0"/>
      <w:divBdr>
        <w:top w:val="none" w:sz="0" w:space="0" w:color="auto"/>
        <w:left w:val="none" w:sz="0" w:space="0" w:color="auto"/>
        <w:bottom w:val="none" w:sz="0" w:space="0" w:color="auto"/>
        <w:right w:val="none" w:sz="0" w:space="0" w:color="auto"/>
      </w:divBdr>
    </w:div>
    <w:div w:id="55335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db.humanconnectome.or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obin.cash@unimelb.edu.a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A7275-8F44-473B-A239-AB541EC6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35</Pages>
  <Words>22742</Words>
  <Characters>129633</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Cash</dc:creator>
  <cp:keywords/>
  <dc:description/>
  <cp:lastModifiedBy>Robin Cash</cp:lastModifiedBy>
  <cp:revision>363</cp:revision>
  <dcterms:created xsi:type="dcterms:W3CDTF">2022-07-13T11:34:00Z</dcterms:created>
  <dcterms:modified xsi:type="dcterms:W3CDTF">2022-11-26T01:27:00Z</dcterms:modified>
</cp:coreProperties>
</file>